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5AA6960" w14:textId="4222475A" w:rsidR="002F5839" w:rsidRPr="00436C28" w:rsidRDefault="002235BF" w:rsidP="00242B36">
      <w:pPr>
        <w:tabs>
          <w:tab w:val="center" w:pos="4536"/>
          <w:tab w:val="left" w:pos="6235"/>
        </w:tabs>
        <w:suppressAutoHyphens w:val="0"/>
        <w:spacing w:line="276" w:lineRule="auto"/>
        <w:rPr>
          <w:rFonts w:ascii="Arial" w:hAnsi="Arial" w:cs="Arial"/>
          <w:lang w:eastAsia="pl-PL"/>
        </w:rPr>
      </w:pPr>
      <w:r>
        <w:rPr>
          <w:rFonts w:ascii="Arial" w:hAnsi="Arial" w:cs="Arial"/>
          <w:lang w:eastAsia="pl-PL"/>
        </w:rPr>
        <w:tab/>
      </w:r>
      <w:r>
        <w:rPr>
          <w:rFonts w:ascii="Arial" w:hAnsi="Arial" w:cs="Arial"/>
          <w:lang w:eastAsia="pl-PL"/>
        </w:rPr>
        <w:tab/>
      </w:r>
      <w:r>
        <w:rPr>
          <w:rFonts w:ascii="Arial" w:hAnsi="Arial" w:cs="Arial"/>
          <w:lang w:eastAsia="pl-PL"/>
        </w:rPr>
        <w:tab/>
        <w:t xml:space="preserve">Załącznik nr 3 </w:t>
      </w:r>
      <w:r w:rsidR="002F5839" w:rsidRPr="002F5839">
        <w:rPr>
          <w:rFonts w:ascii="Arial" w:hAnsi="Arial" w:cs="Arial"/>
          <w:i/>
          <w:lang w:eastAsia="pl-PL"/>
        </w:rPr>
        <w:t>Wzór</w:t>
      </w:r>
      <w:r>
        <w:rPr>
          <w:rFonts w:ascii="Arial" w:hAnsi="Arial" w:cs="Arial"/>
          <w:i/>
          <w:lang w:eastAsia="pl-PL"/>
        </w:rPr>
        <w:t xml:space="preserve"> umowy</w:t>
      </w:r>
    </w:p>
    <w:p w14:paraId="75993D25" w14:textId="77777777" w:rsidR="00935AFC" w:rsidRPr="00935AFC" w:rsidRDefault="00D84539" w:rsidP="00242B36">
      <w:pPr>
        <w:tabs>
          <w:tab w:val="center" w:pos="4536"/>
          <w:tab w:val="left" w:pos="6235"/>
        </w:tabs>
        <w:suppressAutoHyphens w:val="0"/>
        <w:spacing w:line="276" w:lineRule="auto"/>
        <w:jc w:val="center"/>
        <w:rPr>
          <w:rFonts w:ascii="Arial" w:hAnsi="Arial" w:cs="Arial"/>
          <w:b/>
          <w:lang w:eastAsia="pl-PL"/>
        </w:rPr>
      </w:pPr>
      <w:r>
        <w:rPr>
          <w:rFonts w:ascii="Arial" w:hAnsi="Arial" w:cs="Arial"/>
          <w:b/>
          <w:lang w:eastAsia="pl-PL"/>
        </w:rPr>
        <w:t>Umowa Nr ……../2019</w:t>
      </w:r>
    </w:p>
    <w:p w14:paraId="12CBBA44" w14:textId="77777777" w:rsidR="00935AFC" w:rsidRPr="00935AFC" w:rsidRDefault="00935AFC" w:rsidP="00242B36">
      <w:pPr>
        <w:suppressAutoHyphens w:val="0"/>
        <w:spacing w:line="276" w:lineRule="auto"/>
        <w:jc w:val="center"/>
        <w:rPr>
          <w:rFonts w:ascii="Arial" w:hAnsi="Arial" w:cs="Arial"/>
          <w:lang w:eastAsia="pl-PL"/>
        </w:rPr>
      </w:pPr>
    </w:p>
    <w:p w14:paraId="2CB58611" w14:textId="77777777" w:rsidR="00935AFC" w:rsidRPr="00935AFC" w:rsidRDefault="00935AFC" w:rsidP="00242B36">
      <w:pPr>
        <w:tabs>
          <w:tab w:val="left" w:pos="0"/>
          <w:tab w:val="left" w:pos="1418"/>
          <w:tab w:val="left" w:pos="4820"/>
        </w:tabs>
        <w:suppressAutoHyphens w:val="0"/>
        <w:spacing w:line="276" w:lineRule="auto"/>
        <w:jc w:val="both"/>
        <w:rPr>
          <w:rFonts w:ascii="Arial" w:hAnsi="Arial" w:cs="Arial"/>
          <w:lang w:eastAsia="pl-PL"/>
        </w:rPr>
      </w:pPr>
      <w:r w:rsidRPr="00935AFC">
        <w:rPr>
          <w:rFonts w:ascii="Arial" w:hAnsi="Arial" w:cs="Arial"/>
          <w:lang w:eastAsia="pl-PL"/>
        </w:rPr>
        <w:t>Zawarta w dniu …………….. roku w Warszawie, pomiędzy:</w:t>
      </w:r>
    </w:p>
    <w:p w14:paraId="4AE4F8F7" w14:textId="77777777" w:rsidR="00935AFC" w:rsidRPr="00935AFC" w:rsidRDefault="00935AFC" w:rsidP="00242B36">
      <w:pPr>
        <w:tabs>
          <w:tab w:val="left" w:pos="0"/>
          <w:tab w:val="left" w:pos="1418"/>
          <w:tab w:val="left" w:pos="4820"/>
        </w:tabs>
        <w:suppressAutoHyphens w:val="0"/>
        <w:spacing w:line="276" w:lineRule="auto"/>
        <w:jc w:val="both"/>
        <w:rPr>
          <w:rFonts w:ascii="Arial" w:hAnsi="Arial" w:cs="Arial"/>
          <w:lang w:eastAsia="pl-PL"/>
        </w:rPr>
      </w:pPr>
    </w:p>
    <w:p w14:paraId="4D2FFDD0" w14:textId="77777777" w:rsidR="00935AFC" w:rsidRPr="00935AFC" w:rsidRDefault="00935AFC" w:rsidP="00242B36">
      <w:pPr>
        <w:suppressAutoHyphens w:val="0"/>
        <w:spacing w:line="276" w:lineRule="auto"/>
        <w:jc w:val="both"/>
        <w:rPr>
          <w:rFonts w:ascii="Arial" w:hAnsi="Arial" w:cs="Arial"/>
          <w:lang w:eastAsia="pl-PL"/>
        </w:rPr>
      </w:pPr>
      <w:r w:rsidRPr="00935AFC">
        <w:rPr>
          <w:rFonts w:ascii="Arial" w:hAnsi="Arial" w:cs="Arial"/>
          <w:b/>
          <w:lang w:eastAsia="pl-PL"/>
        </w:rPr>
        <w:t>Ośrodkiem Przetwarzania Informacji – Państwowym Instytutem Badawczym</w:t>
      </w:r>
      <w:r w:rsidRPr="00935AFC">
        <w:rPr>
          <w:rFonts w:ascii="Arial" w:hAnsi="Arial" w:cs="Arial"/>
          <w:lang w:eastAsia="pl-PL"/>
        </w:rPr>
        <w:t xml:space="preserve">, z siedzibą </w:t>
      </w:r>
      <w:r w:rsidRPr="00935AFC">
        <w:rPr>
          <w:rFonts w:ascii="Arial" w:hAnsi="Arial" w:cs="Arial"/>
          <w:lang w:eastAsia="pl-PL"/>
        </w:rPr>
        <w:br/>
        <w:t xml:space="preserve">w Warszawie (00-608), przy Al. Niepodległości 188b, wpisanym do rejestru przedsiębiorców prowadzonego przez Sąd Rejonowy dla m. st. Warszawy w Warszawie,  XII Wydział Gospodarczy Krajowego Rejestru Sądowego pod numerem: 0000127372, NIP: 525-000-91-40, REGON: 006746090, reprezentowanym przez dr Olafa </w:t>
      </w:r>
      <w:proofErr w:type="spellStart"/>
      <w:r w:rsidRPr="00935AFC">
        <w:rPr>
          <w:rFonts w:ascii="Arial" w:hAnsi="Arial" w:cs="Arial"/>
          <w:lang w:eastAsia="pl-PL"/>
        </w:rPr>
        <w:t>Gajla</w:t>
      </w:r>
      <w:proofErr w:type="spellEnd"/>
      <w:r w:rsidRPr="00935AFC">
        <w:rPr>
          <w:rFonts w:ascii="Arial" w:hAnsi="Arial" w:cs="Arial"/>
          <w:lang w:eastAsia="pl-PL"/>
        </w:rPr>
        <w:t xml:space="preserve"> – Dyrektora, </w:t>
      </w:r>
    </w:p>
    <w:p w14:paraId="4528E57C" w14:textId="77777777" w:rsidR="00935AFC" w:rsidRPr="00935AFC" w:rsidRDefault="00935AFC" w:rsidP="00242B36">
      <w:pPr>
        <w:suppressAutoHyphens w:val="0"/>
        <w:spacing w:line="276" w:lineRule="auto"/>
        <w:jc w:val="both"/>
        <w:rPr>
          <w:rFonts w:ascii="Arial" w:hAnsi="Arial" w:cs="Arial"/>
          <w:b/>
          <w:lang w:eastAsia="pl-PL"/>
        </w:rPr>
      </w:pPr>
      <w:r w:rsidRPr="00935AFC">
        <w:rPr>
          <w:rFonts w:ascii="Arial" w:hAnsi="Arial" w:cs="Arial"/>
          <w:lang w:eastAsia="pl-PL"/>
        </w:rPr>
        <w:t xml:space="preserve">zwanym dalej </w:t>
      </w:r>
      <w:r w:rsidRPr="00935AFC">
        <w:rPr>
          <w:rFonts w:ascii="Arial" w:hAnsi="Arial" w:cs="Arial"/>
          <w:b/>
          <w:lang w:eastAsia="pl-PL"/>
        </w:rPr>
        <w:t>Zamawiającym</w:t>
      </w:r>
    </w:p>
    <w:p w14:paraId="4CF8A67B" w14:textId="77777777" w:rsidR="00935AFC" w:rsidRPr="00935AFC" w:rsidRDefault="00935AFC" w:rsidP="00242B36">
      <w:pPr>
        <w:spacing w:line="276" w:lineRule="auto"/>
        <w:jc w:val="both"/>
        <w:rPr>
          <w:rFonts w:ascii="Arial" w:hAnsi="Arial" w:cs="Arial"/>
        </w:rPr>
      </w:pPr>
    </w:p>
    <w:p w14:paraId="7A178DC1" w14:textId="77777777" w:rsidR="00935AFC" w:rsidRPr="00935AFC" w:rsidRDefault="00935AFC" w:rsidP="00242B36">
      <w:pPr>
        <w:suppressAutoHyphens w:val="0"/>
        <w:spacing w:line="276" w:lineRule="auto"/>
        <w:jc w:val="both"/>
        <w:rPr>
          <w:rFonts w:ascii="Arial" w:hAnsi="Arial" w:cs="Arial"/>
          <w:lang w:eastAsia="pl-PL"/>
        </w:rPr>
      </w:pPr>
      <w:r w:rsidRPr="00935AFC">
        <w:rPr>
          <w:rFonts w:ascii="Arial" w:hAnsi="Arial" w:cs="Arial"/>
          <w:lang w:eastAsia="pl-PL"/>
        </w:rPr>
        <w:t xml:space="preserve">a </w:t>
      </w:r>
    </w:p>
    <w:p w14:paraId="74A6137B" w14:textId="77777777" w:rsidR="00935AFC" w:rsidRPr="00935AFC" w:rsidRDefault="00935AFC" w:rsidP="00242B36">
      <w:pPr>
        <w:suppressAutoHyphens w:val="0"/>
        <w:spacing w:line="276" w:lineRule="auto"/>
        <w:jc w:val="both"/>
        <w:rPr>
          <w:rFonts w:ascii="Arial" w:hAnsi="Arial" w:cs="Arial"/>
          <w:lang w:eastAsia="pl-PL"/>
        </w:rPr>
      </w:pPr>
      <w:r w:rsidRPr="00935AFC">
        <w:rPr>
          <w:rFonts w:ascii="Arial" w:hAnsi="Arial" w:cs="Arial"/>
          <w:lang w:eastAsia="pl-PL"/>
        </w:rPr>
        <w:t>……………………………………………………………………………………………………………………………………………………………………………………………………………………………………………………………………………………………………………………………………………………………………………………………………………………………………………………………………………………………………………………</w:t>
      </w:r>
    </w:p>
    <w:p w14:paraId="224644F4" w14:textId="77777777" w:rsidR="00935AFC" w:rsidRPr="00935AFC" w:rsidRDefault="00935AFC" w:rsidP="00242B36">
      <w:pPr>
        <w:spacing w:line="276" w:lineRule="auto"/>
        <w:jc w:val="both"/>
        <w:rPr>
          <w:rFonts w:ascii="Arial" w:hAnsi="Arial" w:cs="Arial"/>
        </w:rPr>
      </w:pPr>
      <w:r w:rsidRPr="00935AFC">
        <w:rPr>
          <w:rFonts w:ascii="Arial" w:hAnsi="Arial" w:cs="Arial"/>
        </w:rPr>
        <w:t xml:space="preserve">zwanym dalej </w:t>
      </w:r>
      <w:r w:rsidRPr="00935AFC">
        <w:rPr>
          <w:rFonts w:ascii="Arial" w:hAnsi="Arial" w:cs="Arial"/>
          <w:b/>
        </w:rPr>
        <w:t>Wykonawcą</w:t>
      </w:r>
    </w:p>
    <w:p w14:paraId="7CD01470" w14:textId="77777777" w:rsidR="00935AFC" w:rsidRPr="00935AFC" w:rsidRDefault="00935AFC" w:rsidP="00242B36">
      <w:pPr>
        <w:keepNext/>
        <w:keepLines/>
        <w:suppressAutoHyphens w:val="0"/>
        <w:spacing w:line="276" w:lineRule="auto"/>
        <w:outlineLvl w:val="5"/>
        <w:rPr>
          <w:rFonts w:ascii="Cambria" w:hAnsi="Cambria" w:cs="Arial"/>
          <w:b/>
          <w:bCs/>
          <w:color w:val="243F60"/>
        </w:rPr>
      </w:pPr>
    </w:p>
    <w:p w14:paraId="55ACF7AF" w14:textId="77777777" w:rsidR="00935AFC" w:rsidRPr="00935AFC" w:rsidRDefault="00935AFC" w:rsidP="00242B36">
      <w:pPr>
        <w:suppressAutoHyphens w:val="0"/>
        <w:spacing w:line="276" w:lineRule="auto"/>
        <w:rPr>
          <w:rFonts w:ascii="Arial" w:hAnsi="Arial" w:cs="Arial"/>
          <w:lang w:eastAsia="pl-PL"/>
        </w:rPr>
      </w:pPr>
    </w:p>
    <w:p w14:paraId="67A6DD19" w14:textId="77777777" w:rsidR="00935AFC" w:rsidRPr="00935AFC" w:rsidRDefault="00935AFC" w:rsidP="00242B36">
      <w:pPr>
        <w:suppressAutoHyphens w:val="0"/>
        <w:spacing w:line="276" w:lineRule="auto"/>
        <w:jc w:val="both"/>
        <w:rPr>
          <w:rFonts w:ascii="Arial" w:hAnsi="Arial" w:cs="Arial"/>
          <w:szCs w:val="32"/>
          <w:lang w:eastAsia="en-US" w:bidi="en-US"/>
        </w:rPr>
      </w:pPr>
      <w:r w:rsidRPr="00935AFC">
        <w:rPr>
          <w:rFonts w:ascii="Arial" w:hAnsi="Arial" w:cs="Arial"/>
          <w:szCs w:val="32"/>
          <w:lang w:eastAsia="en-US" w:bidi="en-US"/>
        </w:rPr>
        <w:t>I. Zamawiający oraz Wykonawca występujący w treści niniejszej umowy samodzielnie nazywani są Stroną, występujący łącznie – Stronami.</w:t>
      </w:r>
    </w:p>
    <w:p w14:paraId="077CF0D6" w14:textId="77777777" w:rsidR="00935AFC" w:rsidRPr="00935AFC" w:rsidRDefault="00935AFC" w:rsidP="00242B36">
      <w:pPr>
        <w:suppressAutoHyphens w:val="0"/>
        <w:spacing w:line="276" w:lineRule="auto"/>
        <w:jc w:val="both"/>
        <w:rPr>
          <w:rFonts w:ascii="Arial" w:hAnsi="Arial" w:cs="Arial"/>
          <w:szCs w:val="32"/>
          <w:lang w:eastAsia="en-US" w:bidi="en-US"/>
        </w:rPr>
      </w:pPr>
      <w:r w:rsidRPr="00935AFC">
        <w:rPr>
          <w:rFonts w:ascii="Arial" w:hAnsi="Arial" w:cs="Arial"/>
          <w:szCs w:val="32"/>
          <w:lang w:eastAsia="en-US" w:bidi="en-US"/>
        </w:rPr>
        <w:tab/>
      </w:r>
    </w:p>
    <w:p w14:paraId="5F2FF2AB" w14:textId="3829A7AC" w:rsidR="00935AFC" w:rsidRDefault="00935AFC" w:rsidP="00242B36">
      <w:pPr>
        <w:suppressAutoHyphens w:val="0"/>
        <w:spacing w:line="276" w:lineRule="auto"/>
        <w:jc w:val="both"/>
        <w:rPr>
          <w:rFonts w:ascii="Arial" w:hAnsi="Arial" w:cs="Arial"/>
          <w:szCs w:val="32"/>
          <w:lang w:eastAsia="en-US" w:bidi="en-US"/>
        </w:rPr>
      </w:pPr>
      <w:r w:rsidRPr="00935AFC">
        <w:rPr>
          <w:rFonts w:ascii="Arial" w:hAnsi="Arial" w:cs="Arial"/>
          <w:szCs w:val="32"/>
          <w:lang w:eastAsia="en-US" w:bidi="en-US"/>
        </w:rPr>
        <w:t xml:space="preserve">II. </w:t>
      </w:r>
      <w:r w:rsidR="00570FF5" w:rsidRPr="00570FF5">
        <w:rPr>
          <w:rFonts w:ascii="Arial" w:hAnsi="Arial" w:cs="Arial"/>
          <w:szCs w:val="32"/>
          <w:lang w:eastAsia="en-US" w:bidi="en-US"/>
        </w:rPr>
        <w:t xml:space="preserve">Zamówienia publicznego i wyboru Wykonawcy dokonał Zamawiający na podstawie „Regulaminu udzielania zamówień publicznych do kwoty 30.000 euro”, wprowadzonego Zarządzeniem Nr 12/2016 Dyrektora  Ośrodka Przetwarzania Informacji </w:t>
      </w:r>
      <w:r w:rsidR="003A14C1">
        <w:rPr>
          <w:rFonts w:ascii="Arial" w:hAnsi="Arial" w:cs="Arial"/>
          <w:szCs w:val="32"/>
          <w:lang w:eastAsia="en-US" w:bidi="en-US"/>
        </w:rPr>
        <w:t xml:space="preserve">- </w:t>
      </w:r>
      <w:bookmarkStart w:id="0" w:name="_GoBack"/>
      <w:bookmarkEnd w:id="0"/>
      <w:r w:rsidR="00570FF5" w:rsidRPr="00570FF5">
        <w:rPr>
          <w:rFonts w:ascii="Arial" w:hAnsi="Arial" w:cs="Arial"/>
          <w:szCs w:val="32"/>
          <w:lang w:eastAsia="en-US" w:bidi="en-US"/>
        </w:rPr>
        <w:t>Państwowego Instytutu Badawczego z dnia 20 września 2016r. zmienionego Aneksem nr 1 z dnia 17.02.2017 r.</w:t>
      </w:r>
    </w:p>
    <w:p w14:paraId="4D7D7B6A" w14:textId="77777777" w:rsidR="00E92B33" w:rsidRDefault="00E92B33" w:rsidP="00242B36">
      <w:pPr>
        <w:suppressAutoHyphens w:val="0"/>
        <w:spacing w:line="276" w:lineRule="auto"/>
        <w:jc w:val="both"/>
        <w:rPr>
          <w:rFonts w:ascii="Arial" w:hAnsi="Arial" w:cs="Arial"/>
          <w:szCs w:val="32"/>
          <w:lang w:eastAsia="en-US" w:bidi="en-US"/>
        </w:rPr>
      </w:pPr>
    </w:p>
    <w:p w14:paraId="61F45D8F" w14:textId="77777777" w:rsidR="00E92B33" w:rsidRPr="00570FF5" w:rsidRDefault="00E92B33" w:rsidP="00242B36">
      <w:pPr>
        <w:suppressAutoHyphens w:val="0"/>
        <w:spacing w:line="276" w:lineRule="auto"/>
        <w:jc w:val="both"/>
        <w:rPr>
          <w:rFonts w:ascii="Arial" w:hAnsi="Arial" w:cs="Arial"/>
          <w:szCs w:val="32"/>
          <w:lang w:eastAsia="en-US" w:bidi="en-US"/>
        </w:rPr>
      </w:pPr>
      <w:r>
        <w:rPr>
          <w:rFonts w:ascii="Arial" w:hAnsi="Arial" w:cs="Arial"/>
          <w:szCs w:val="32"/>
          <w:lang w:eastAsia="en-US" w:bidi="en-US"/>
        </w:rPr>
        <w:t>III. W wyniku przeprowadzenia badania rynku, zamówienie zostało udzielone Wykonawcy, który przedstawił najkorzystniejszą ofertę, a Strony zawarły umowę o następującej treści:</w:t>
      </w:r>
    </w:p>
    <w:p w14:paraId="76B61ECC" w14:textId="77777777" w:rsidR="00935AFC" w:rsidRPr="00935AFC" w:rsidRDefault="00935AFC" w:rsidP="00242B36">
      <w:pPr>
        <w:suppressAutoHyphens w:val="0"/>
        <w:spacing w:line="276" w:lineRule="auto"/>
        <w:jc w:val="both"/>
        <w:rPr>
          <w:rFonts w:ascii="Arial" w:hAnsi="Arial" w:cs="Arial"/>
          <w:szCs w:val="32"/>
          <w:lang w:eastAsia="en-US" w:bidi="en-US"/>
        </w:rPr>
      </w:pPr>
    </w:p>
    <w:p w14:paraId="43C86EDF" w14:textId="77777777" w:rsidR="00935AFC" w:rsidRPr="00935AFC" w:rsidRDefault="00935AFC" w:rsidP="00242B36">
      <w:pPr>
        <w:suppressAutoHyphens w:val="0"/>
        <w:spacing w:line="276" w:lineRule="auto"/>
        <w:jc w:val="center"/>
        <w:rPr>
          <w:rFonts w:ascii="Arial" w:hAnsi="Arial" w:cs="Arial"/>
          <w:lang w:eastAsia="en-US" w:bidi="en-US"/>
        </w:rPr>
      </w:pPr>
    </w:p>
    <w:p w14:paraId="7B52371A" w14:textId="77777777" w:rsidR="00935AFC" w:rsidRPr="00935AFC" w:rsidRDefault="00935AFC" w:rsidP="00242B36">
      <w:pPr>
        <w:suppressAutoHyphens w:val="0"/>
        <w:spacing w:line="276" w:lineRule="auto"/>
        <w:jc w:val="center"/>
        <w:rPr>
          <w:rFonts w:ascii="Arial" w:hAnsi="Arial" w:cs="Arial"/>
          <w:lang w:eastAsia="en-US" w:bidi="en-US"/>
        </w:rPr>
      </w:pPr>
      <w:r w:rsidRPr="00935AFC">
        <w:rPr>
          <w:rFonts w:ascii="Arial" w:hAnsi="Arial" w:cs="Arial"/>
          <w:lang w:eastAsia="en-US" w:bidi="en-US"/>
        </w:rPr>
        <w:t>§ 1</w:t>
      </w:r>
    </w:p>
    <w:p w14:paraId="1C18D556" w14:textId="77777777" w:rsidR="00935AFC" w:rsidRPr="00935AFC" w:rsidRDefault="00935AFC" w:rsidP="00242B36">
      <w:pPr>
        <w:suppressAutoHyphens w:val="0"/>
        <w:spacing w:line="276" w:lineRule="auto"/>
        <w:jc w:val="center"/>
        <w:rPr>
          <w:rFonts w:ascii="Arial" w:hAnsi="Arial" w:cs="Arial"/>
          <w:lang w:eastAsia="en-US" w:bidi="en-US"/>
        </w:rPr>
      </w:pPr>
      <w:r w:rsidRPr="00935AFC">
        <w:rPr>
          <w:rFonts w:ascii="Arial" w:hAnsi="Arial" w:cs="Arial"/>
          <w:lang w:eastAsia="en-US" w:bidi="en-US"/>
        </w:rPr>
        <w:t>PRZEDMIOT UMOWY</w:t>
      </w:r>
    </w:p>
    <w:p w14:paraId="7FBD0580" w14:textId="77777777" w:rsidR="00935AFC" w:rsidRPr="00935AFC" w:rsidRDefault="00935AFC" w:rsidP="00242B36">
      <w:pPr>
        <w:suppressAutoHyphens w:val="0"/>
        <w:spacing w:line="276" w:lineRule="auto"/>
        <w:jc w:val="center"/>
        <w:rPr>
          <w:rFonts w:ascii="Arial" w:hAnsi="Arial" w:cs="Arial"/>
          <w:lang w:eastAsia="en-US" w:bidi="en-US"/>
        </w:rPr>
      </w:pPr>
    </w:p>
    <w:p w14:paraId="118907B9" w14:textId="436E02D1" w:rsidR="00935AFC" w:rsidRPr="00935AFC" w:rsidRDefault="00935AFC" w:rsidP="00242B36">
      <w:pPr>
        <w:numPr>
          <w:ilvl w:val="0"/>
          <w:numId w:val="17"/>
        </w:numPr>
        <w:suppressAutoHyphens w:val="0"/>
        <w:spacing w:line="276" w:lineRule="auto"/>
        <w:jc w:val="both"/>
        <w:rPr>
          <w:rFonts w:ascii="Arial" w:hAnsi="Arial" w:cs="Arial"/>
          <w:lang w:eastAsia="en-US" w:bidi="en-US"/>
        </w:rPr>
      </w:pPr>
      <w:r w:rsidRPr="00935AFC">
        <w:rPr>
          <w:rFonts w:ascii="Arial" w:hAnsi="Arial" w:cs="Arial"/>
          <w:lang w:eastAsia="pl-PL"/>
        </w:rPr>
        <w:t>Przedmi</w:t>
      </w:r>
      <w:r w:rsidR="00F252E0">
        <w:rPr>
          <w:rFonts w:ascii="Arial" w:hAnsi="Arial" w:cs="Arial"/>
          <w:lang w:eastAsia="pl-PL"/>
        </w:rPr>
        <w:t>otem umowy jest dostawa, montaż i</w:t>
      </w:r>
      <w:r w:rsidR="00E92B33">
        <w:rPr>
          <w:rFonts w:ascii="Arial" w:hAnsi="Arial" w:cs="Arial"/>
          <w:lang w:eastAsia="pl-PL"/>
        </w:rPr>
        <w:t xml:space="preserve"> uruchomienie</w:t>
      </w:r>
      <w:r w:rsidR="00E3401E">
        <w:rPr>
          <w:rFonts w:ascii="Arial" w:hAnsi="Arial" w:cs="Arial"/>
          <w:lang w:eastAsia="pl-PL"/>
        </w:rPr>
        <w:t xml:space="preserve"> 2 sztuk</w:t>
      </w:r>
      <w:r w:rsidR="00E92B33">
        <w:rPr>
          <w:rFonts w:ascii="Arial" w:hAnsi="Arial" w:cs="Arial"/>
          <w:lang w:eastAsia="pl-PL"/>
        </w:rPr>
        <w:t xml:space="preserve"> klimatyzatorów </w:t>
      </w:r>
      <w:r w:rsidR="00E3401E">
        <w:rPr>
          <w:rFonts w:ascii="Arial" w:hAnsi="Arial" w:cs="Arial"/>
          <w:lang w:eastAsia="pl-PL"/>
        </w:rPr>
        <w:t>ściennych (</w:t>
      </w:r>
      <w:proofErr w:type="spellStart"/>
      <w:r w:rsidR="00E3401E">
        <w:rPr>
          <w:rFonts w:ascii="Arial" w:hAnsi="Arial" w:cs="Arial"/>
          <w:lang w:eastAsia="pl-PL"/>
        </w:rPr>
        <w:t>split</w:t>
      </w:r>
      <w:proofErr w:type="spellEnd"/>
      <w:r w:rsidR="00E3401E">
        <w:rPr>
          <w:rFonts w:ascii="Arial" w:hAnsi="Arial" w:cs="Arial"/>
          <w:lang w:eastAsia="pl-PL"/>
        </w:rPr>
        <w:t xml:space="preserve">) typu </w:t>
      </w:r>
      <w:proofErr w:type="spellStart"/>
      <w:r w:rsidR="00E3401E">
        <w:rPr>
          <w:rFonts w:ascii="Arial" w:hAnsi="Arial" w:cs="Arial"/>
          <w:lang w:eastAsia="pl-PL"/>
        </w:rPr>
        <w:t>Inverter</w:t>
      </w:r>
      <w:proofErr w:type="spellEnd"/>
      <w:r w:rsidR="00E3401E">
        <w:rPr>
          <w:rFonts w:ascii="Arial" w:hAnsi="Arial" w:cs="Arial"/>
          <w:lang w:eastAsia="pl-PL"/>
        </w:rPr>
        <w:t xml:space="preserve"> </w:t>
      </w:r>
      <w:r w:rsidR="00E92B33">
        <w:rPr>
          <w:rFonts w:ascii="Arial" w:hAnsi="Arial" w:cs="Arial"/>
          <w:lang w:eastAsia="pl-PL"/>
        </w:rPr>
        <w:t>(dalej: urządzeń</w:t>
      </w:r>
      <w:r w:rsidRPr="00935AFC">
        <w:rPr>
          <w:rFonts w:ascii="Arial" w:hAnsi="Arial" w:cs="Arial"/>
          <w:lang w:eastAsia="pl-PL"/>
        </w:rPr>
        <w:t xml:space="preserve">) </w:t>
      </w:r>
      <w:r w:rsidR="00E3401E">
        <w:rPr>
          <w:rFonts w:ascii="Arial" w:hAnsi="Arial" w:cs="Arial"/>
          <w:lang w:eastAsia="pl-PL"/>
        </w:rPr>
        <w:t>montowanych na stałe</w:t>
      </w:r>
      <w:r w:rsidRPr="00935AFC">
        <w:rPr>
          <w:rFonts w:ascii="Arial" w:hAnsi="Arial" w:cs="Arial"/>
          <w:lang w:eastAsia="pl-PL"/>
        </w:rPr>
        <w:t xml:space="preserve"> w siedzibie  Zamawiającego, w miejscu przez niego wskazanym oraz świadczenie usług</w:t>
      </w:r>
      <w:r w:rsidR="00E3401E">
        <w:rPr>
          <w:rFonts w:ascii="Arial" w:hAnsi="Arial" w:cs="Arial"/>
          <w:lang w:eastAsia="pl-PL"/>
        </w:rPr>
        <w:t>i</w:t>
      </w:r>
      <w:r w:rsidRPr="00935AFC">
        <w:rPr>
          <w:rFonts w:ascii="Arial" w:hAnsi="Arial" w:cs="Arial"/>
          <w:lang w:eastAsia="pl-PL"/>
        </w:rPr>
        <w:t xml:space="preserve"> </w:t>
      </w:r>
      <w:r w:rsidR="00E3401E" w:rsidRPr="00935AFC">
        <w:rPr>
          <w:rFonts w:ascii="Arial" w:hAnsi="Arial" w:cs="Arial"/>
          <w:lang w:eastAsia="pl-PL"/>
        </w:rPr>
        <w:t>serwis</w:t>
      </w:r>
      <w:r w:rsidR="00E3401E">
        <w:rPr>
          <w:rFonts w:ascii="Arial" w:hAnsi="Arial" w:cs="Arial"/>
          <w:lang w:eastAsia="pl-PL"/>
        </w:rPr>
        <w:t>u</w:t>
      </w:r>
      <w:r w:rsidR="00E3401E" w:rsidRPr="00935AFC">
        <w:rPr>
          <w:rFonts w:ascii="Arial" w:hAnsi="Arial" w:cs="Arial"/>
          <w:lang w:eastAsia="pl-PL"/>
        </w:rPr>
        <w:t xml:space="preserve"> </w:t>
      </w:r>
      <w:r w:rsidRPr="00935AFC">
        <w:rPr>
          <w:rFonts w:ascii="Arial" w:hAnsi="Arial" w:cs="Arial"/>
          <w:lang w:eastAsia="pl-PL"/>
        </w:rPr>
        <w:t>i konserwacji, szczegółowo określonych w ust. 2</w:t>
      </w:r>
      <w:r w:rsidRPr="00935AFC">
        <w:rPr>
          <w:rFonts w:cs="Times New Roman"/>
          <w:lang w:eastAsia="pl-PL"/>
        </w:rPr>
        <w:t xml:space="preserve"> </w:t>
      </w:r>
      <w:r w:rsidRPr="00935AFC">
        <w:rPr>
          <w:rFonts w:ascii="Arial" w:hAnsi="Arial" w:cs="Arial"/>
          <w:lang w:eastAsia="en-US" w:bidi="en-US"/>
        </w:rPr>
        <w:t>oraz zgodnie z opisem przedmiotu zamówienia i Ofertą Wykonawcy z dnia …………..</w:t>
      </w:r>
      <w:r w:rsidR="00570FF5">
        <w:rPr>
          <w:rFonts w:ascii="Arial" w:hAnsi="Arial" w:cs="Arial"/>
          <w:lang w:eastAsia="en-US" w:bidi="en-US"/>
        </w:rPr>
        <w:t>2019</w:t>
      </w:r>
      <w:r w:rsidRPr="00935AFC">
        <w:rPr>
          <w:rFonts w:ascii="Arial" w:hAnsi="Arial" w:cs="Arial"/>
          <w:lang w:eastAsia="en-US" w:bidi="en-US"/>
        </w:rPr>
        <w:t xml:space="preserve"> r., które stanowią odpowiednio załączniki nr 1 i nr 2 do umowy.</w:t>
      </w:r>
    </w:p>
    <w:p w14:paraId="50FA0060" w14:textId="77777777" w:rsidR="00935AFC" w:rsidRPr="00935AFC" w:rsidRDefault="00E92B33" w:rsidP="00242B36">
      <w:pPr>
        <w:numPr>
          <w:ilvl w:val="0"/>
          <w:numId w:val="17"/>
        </w:numPr>
        <w:suppressAutoHyphens w:val="0"/>
        <w:spacing w:line="276" w:lineRule="auto"/>
        <w:jc w:val="both"/>
        <w:rPr>
          <w:rFonts w:ascii="Arial" w:hAnsi="Arial" w:cs="Arial"/>
          <w:lang w:eastAsia="en-US" w:bidi="en-US"/>
        </w:rPr>
      </w:pPr>
      <w:r>
        <w:rPr>
          <w:rFonts w:ascii="Arial" w:hAnsi="Arial" w:cs="Arial"/>
          <w:lang w:eastAsia="pl-PL"/>
        </w:rPr>
        <w:t xml:space="preserve"> W ramach usług, </w:t>
      </w:r>
      <w:r w:rsidR="00935AFC" w:rsidRPr="00935AFC">
        <w:rPr>
          <w:rFonts w:ascii="Arial" w:hAnsi="Arial" w:cs="Arial"/>
          <w:lang w:eastAsia="pl-PL"/>
        </w:rPr>
        <w:t>określonych w ust. 1, do Wykonawcy należy w szczególności pełna obsługa serwisowa polegająca na:</w:t>
      </w:r>
    </w:p>
    <w:p w14:paraId="21ED373F" w14:textId="77777777" w:rsidR="00935AFC" w:rsidRPr="00935AFC" w:rsidRDefault="00935AFC" w:rsidP="00242B36">
      <w:pPr>
        <w:numPr>
          <w:ilvl w:val="0"/>
          <w:numId w:val="18"/>
        </w:numPr>
        <w:suppressAutoHyphens w:val="0"/>
        <w:spacing w:line="276" w:lineRule="auto"/>
        <w:jc w:val="both"/>
        <w:rPr>
          <w:rFonts w:ascii="Arial" w:hAnsi="Arial" w:cs="Arial"/>
          <w:lang w:eastAsia="en-US" w:bidi="en-US"/>
        </w:rPr>
      </w:pPr>
      <w:r w:rsidRPr="00935AFC">
        <w:rPr>
          <w:rFonts w:ascii="Arial" w:hAnsi="Arial" w:cs="Arial"/>
          <w:lang w:eastAsia="en-US" w:bidi="en-US"/>
        </w:rPr>
        <w:t xml:space="preserve">utrzymaniu </w:t>
      </w:r>
      <w:r w:rsidR="00FF1D46">
        <w:rPr>
          <w:rFonts w:ascii="Arial" w:hAnsi="Arial" w:cs="Arial"/>
          <w:lang w:eastAsia="en-US" w:bidi="en-US"/>
        </w:rPr>
        <w:t>urządzenia</w:t>
      </w:r>
      <w:r w:rsidRPr="00935AFC">
        <w:rPr>
          <w:rFonts w:ascii="Arial" w:hAnsi="Arial" w:cs="Arial"/>
          <w:lang w:eastAsia="en-US" w:bidi="en-US"/>
        </w:rPr>
        <w:t xml:space="preserve"> w ciągłej sprawności technicznej i gotowości do pracy,</w:t>
      </w:r>
    </w:p>
    <w:p w14:paraId="246D3398" w14:textId="77777777" w:rsidR="00935AFC" w:rsidRPr="00935AFC" w:rsidRDefault="00935AFC" w:rsidP="00242B36">
      <w:pPr>
        <w:numPr>
          <w:ilvl w:val="0"/>
          <w:numId w:val="18"/>
        </w:numPr>
        <w:suppressAutoHyphens w:val="0"/>
        <w:spacing w:line="276" w:lineRule="auto"/>
        <w:jc w:val="both"/>
        <w:rPr>
          <w:rFonts w:ascii="Arial" w:hAnsi="Arial" w:cs="Arial"/>
          <w:lang w:eastAsia="en-US" w:bidi="en-US"/>
        </w:rPr>
      </w:pPr>
      <w:r w:rsidRPr="00935AFC">
        <w:rPr>
          <w:rFonts w:ascii="Arial" w:hAnsi="Arial" w:cs="Arial"/>
          <w:lang w:eastAsia="en-US" w:bidi="en-US"/>
        </w:rPr>
        <w:t xml:space="preserve">konserwacji </w:t>
      </w:r>
      <w:r w:rsidR="00FF1D46">
        <w:rPr>
          <w:rFonts w:ascii="Arial" w:hAnsi="Arial" w:cs="Arial"/>
          <w:lang w:eastAsia="en-US" w:bidi="en-US"/>
        </w:rPr>
        <w:t>urządzenia</w:t>
      </w:r>
      <w:r w:rsidRPr="00935AFC">
        <w:rPr>
          <w:rFonts w:ascii="Arial" w:hAnsi="Arial" w:cs="Arial"/>
          <w:lang w:eastAsia="en-US" w:bidi="en-US"/>
        </w:rPr>
        <w:t xml:space="preserve"> zgodnie z zaleceniami producenta,</w:t>
      </w:r>
    </w:p>
    <w:p w14:paraId="0C61218B" w14:textId="77777777" w:rsidR="00935AFC" w:rsidRPr="00935AFC" w:rsidRDefault="00935AFC" w:rsidP="00242B36">
      <w:pPr>
        <w:numPr>
          <w:ilvl w:val="0"/>
          <w:numId w:val="18"/>
        </w:numPr>
        <w:suppressAutoHyphens w:val="0"/>
        <w:spacing w:line="276" w:lineRule="auto"/>
        <w:jc w:val="both"/>
        <w:rPr>
          <w:rFonts w:ascii="Arial" w:hAnsi="Arial" w:cs="Arial"/>
          <w:lang w:eastAsia="en-US" w:bidi="en-US"/>
        </w:rPr>
      </w:pPr>
      <w:r w:rsidRPr="00935AFC">
        <w:rPr>
          <w:rFonts w:ascii="Arial" w:hAnsi="Arial" w:cs="Arial"/>
          <w:lang w:eastAsia="en-US" w:bidi="en-US"/>
        </w:rPr>
        <w:t xml:space="preserve">naprawie i/lub wymianie uszkodzonych i zużytych części </w:t>
      </w:r>
      <w:r w:rsidR="00E92B33">
        <w:rPr>
          <w:rFonts w:ascii="Arial" w:hAnsi="Arial" w:cs="Arial"/>
          <w:lang w:eastAsia="en-US" w:bidi="en-US"/>
        </w:rPr>
        <w:t>urządzeń.</w:t>
      </w:r>
    </w:p>
    <w:p w14:paraId="05508460" w14:textId="77777777" w:rsidR="00935AFC" w:rsidRPr="00E92B33" w:rsidRDefault="00935AFC" w:rsidP="00242B36">
      <w:pPr>
        <w:numPr>
          <w:ilvl w:val="0"/>
          <w:numId w:val="17"/>
        </w:numPr>
        <w:suppressAutoHyphens w:val="0"/>
        <w:spacing w:line="276" w:lineRule="auto"/>
        <w:jc w:val="both"/>
        <w:rPr>
          <w:rFonts w:ascii="Arial" w:hAnsi="Arial" w:cs="Arial"/>
          <w:shd w:val="clear" w:color="auto" w:fill="FFFFFF"/>
          <w:lang w:eastAsia="en-US" w:bidi="en-US"/>
        </w:rPr>
      </w:pPr>
      <w:r w:rsidRPr="00E92B33">
        <w:rPr>
          <w:rFonts w:ascii="Arial" w:hAnsi="Arial" w:cs="Arial"/>
          <w:color w:val="000000"/>
          <w:shd w:val="clear" w:color="auto" w:fill="FFFFFF"/>
          <w:lang w:eastAsia="en-US" w:bidi="en-US"/>
        </w:rPr>
        <w:lastRenderedPageBreak/>
        <w:t>Szczegółowy zakres czynności do wyko</w:t>
      </w:r>
      <w:r w:rsidR="00C92015">
        <w:rPr>
          <w:rFonts w:ascii="Arial" w:hAnsi="Arial" w:cs="Arial"/>
          <w:color w:val="000000"/>
          <w:shd w:val="clear" w:color="auto" w:fill="FFFFFF"/>
          <w:lang w:eastAsia="en-US" w:bidi="en-US"/>
        </w:rPr>
        <w:t xml:space="preserve">nania przez Wykonawcę w ramach </w:t>
      </w:r>
      <w:r w:rsidRPr="00E92B33">
        <w:rPr>
          <w:rFonts w:ascii="Arial" w:hAnsi="Arial" w:cs="Arial"/>
          <w:color w:val="000000"/>
          <w:shd w:val="clear" w:color="auto" w:fill="FFFFFF"/>
          <w:lang w:eastAsia="en-US" w:bidi="en-US"/>
        </w:rPr>
        <w:t xml:space="preserve">realizacji przedmiotu umowy, montażu i uruchomienia </w:t>
      </w:r>
      <w:r w:rsidR="00FF1D46" w:rsidRPr="00E92B33">
        <w:rPr>
          <w:rFonts w:ascii="Arial" w:hAnsi="Arial" w:cs="Arial"/>
          <w:color w:val="000000"/>
          <w:shd w:val="clear" w:color="auto" w:fill="FFFFFF"/>
          <w:lang w:eastAsia="en-US" w:bidi="en-US"/>
        </w:rPr>
        <w:t>urządzenia</w:t>
      </w:r>
      <w:r w:rsidRPr="00E92B33">
        <w:rPr>
          <w:rFonts w:ascii="Arial" w:hAnsi="Arial" w:cs="Arial"/>
          <w:color w:val="000000"/>
          <w:shd w:val="clear" w:color="auto" w:fill="FFFFFF"/>
          <w:lang w:eastAsia="en-US" w:bidi="en-US"/>
        </w:rPr>
        <w:t xml:space="preserve"> oraz wykonania usług serwisowych i konserwacji określa załącznik nr 1 do umowy.</w:t>
      </w:r>
    </w:p>
    <w:p w14:paraId="7CF31729" w14:textId="3FC68537" w:rsidR="00935AFC" w:rsidRPr="00404C4B" w:rsidRDefault="00935AFC" w:rsidP="00242B36">
      <w:pPr>
        <w:numPr>
          <w:ilvl w:val="0"/>
          <w:numId w:val="17"/>
        </w:numPr>
        <w:suppressAutoHyphens w:val="0"/>
        <w:spacing w:line="276" w:lineRule="auto"/>
        <w:jc w:val="both"/>
        <w:rPr>
          <w:rFonts w:ascii="Arial" w:hAnsi="Arial" w:cs="Arial"/>
          <w:lang w:eastAsia="en-US" w:bidi="en-US"/>
        </w:rPr>
      </w:pPr>
      <w:r w:rsidRPr="00404C4B">
        <w:rPr>
          <w:rFonts w:ascii="Arial" w:hAnsi="Arial" w:cs="Arial"/>
          <w:color w:val="000000"/>
          <w:shd w:val="clear" w:color="auto" w:fill="FFFFFF"/>
          <w:lang w:eastAsia="en-US" w:bidi="en-US"/>
        </w:rPr>
        <w:t xml:space="preserve">Wykonawca zobowiązuje się do dokonywania przeglądów gwarancyjnych w okresie gwarancji, po uruchomieniu </w:t>
      </w:r>
      <w:r w:rsidR="00FF1D46" w:rsidRPr="00404C4B">
        <w:rPr>
          <w:rFonts w:ascii="Arial" w:hAnsi="Arial" w:cs="Arial"/>
          <w:color w:val="000000"/>
          <w:shd w:val="clear" w:color="auto" w:fill="FFFFFF"/>
          <w:lang w:eastAsia="en-US" w:bidi="en-US"/>
        </w:rPr>
        <w:t>urządze</w:t>
      </w:r>
      <w:r w:rsidR="00E92B33" w:rsidRPr="00404C4B">
        <w:rPr>
          <w:rFonts w:ascii="Arial" w:hAnsi="Arial" w:cs="Arial"/>
          <w:color w:val="000000"/>
          <w:shd w:val="clear" w:color="auto" w:fill="FFFFFF"/>
          <w:lang w:eastAsia="en-US" w:bidi="en-US"/>
        </w:rPr>
        <w:t>ń</w:t>
      </w:r>
      <w:r w:rsidR="00FF105A">
        <w:rPr>
          <w:rFonts w:ascii="Arial" w:hAnsi="Arial" w:cs="Arial"/>
          <w:color w:val="000000"/>
          <w:shd w:val="clear" w:color="auto" w:fill="FFFFFF"/>
          <w:lang w:eastAsia="en-US" w:bidi="en-US"/>
        </w:rPr>
        <w:t xml:space="preserve"> </w:t>
      </w:r>
      <w:r w:rsidRPr="00404C4B">
        <w:rPr>
          <w:rFonts w:ascii="Arial" w:hAnsi="Arial" w:cs="Arial"/>
          <w:color w:val="000000"/>
          <w:shd w:val="clear" w:color="auto" w:fill="FFFFFF"/>
          <w:lang w:eastAsia="en-US" w:bidi="en-US"/>
        </w:rPr>
        <w:t>co najmniej dwa razy w roku na przełomie kwiecień - maj i wrzesień – październik</w:t>
      </w:r>
      <w:r w:rsidR="00FF105A">
        <w:rPr>
          <w:rFonts w:ascii="Arial" w:hAnsi="Arial" w:cs="Arial"/>
          <w:color w:val="000000"/>
          <w:shd w:val="clear" w:color="auto" w:fill="FFFFFF"/>
          <w:lang w:eastAsia="en-US" w:bidi="en-US"/>
        </w:rPr>
        <w:t xml:space="preserve"> </w:t>
      </w:r>
      <w:r w:rsidRPr="00404C4B">
        <w:rPr>
          <w:rFonts w:ascii="Arial" w:hAnsi="Arial" w:cs="Arial"/>
          <w:color w:val="000000"/>
          <w:shd w:val="clear" w:color="auto" w:fill="FFFFFF"/>
          <w:lang w:eastAsia="en-US" w:bidi="en-US"/>
        </w:rPr>
        <w:t>z uwzględnieniem ust. 5.</w:t>
      </w:r>
    </w:p>
    <w:p w14:paraId="14CC7A41" w14:textId="77777777" w:rsidR="00935AFC" w:rsidRPr="00E92B33" w:rsidRDefault="00935AFC" w:rsidP="00242B36">
      <w:pPr>
        <w:numPr>
          <w:ilvl w:val="0"/>
          <w:numId w:val="17"/>
        </w:numPr>
        <w:suppressAutoHyphens w:val="0"/>
        <w:spacing w:line="276" w:lineRule="auto"/>
        <w:jc w:val="both"/>
        <w:rPr>
          <w:rFonts w:ascii="Arial" w:hAnsi="Arial" w:cs="Arial"/>
          <w:shd w:val="clear" w:color="auto" w:fill="FFFFFF"/>
          <w:lang w:eastAsia="en-US" w:bidi="en-US"/>
        </w:rPr>
      </w:pPr>
      <w:r w:rsidRPr="00E92B33">
        <w:rPr>
          <w:rFonts w:ascii="Arial" w:hAnsi="Arial" w:cs="Arial"/>
          <w:color w:val="000000"/>
          <w:shd w:val="clear" w:color="auto" w:fill="FFFFFF"/>
          <w:lang w:eastAsia="en-US" w:bidi="en-US"/>
        </w:rPr>
        <w:t xml:space="preserve">W przypadku wystąpienia awarii </w:t>
      </w:r>
      <w:r w:rsidR="00FF1D46" w:rsidRPr="00E92B33">
        <w:rPr>
          <w:rFonts w:ascii="Arial" w:hAnsi="Arial" w:cs="Arial"/>
          <w:color w:val="000000"/>
          <w:shd w:val="clear" w:color="auto" w:fill="FFFFFF"/>
          <w:lang w:eastAsia="en-US" w:bidi="en-US"/>
        </w:rPr>
        <w:t>urządzenia</w:t>
      </w:r>
      <w:r w:rsidRPr="00E92B33">
        <w:rPr>
          <w:rFonts w:ascii="Arial" w:hAnsi="Arial" w:cs="Arial"/>
          <w:color w:val="000000"/>
          <w:shd w:val="clear" w:color="auto" w:fill="FFFFFF"/>
          <w:lang w:eastAsia="en-US" w:bidi="en-US"/>
        </w:rPr>
        <w:t xml:space="preserve"> objętego gwarancją, Wykonawca zobowiązuje się do:</w:t>
      </w:r>
    </w:p>
    <w:p w14:paraId="037ADAEC" w14:textId="38820583" w:rsidR="00935AFC" w:rsidRPr="00E92B33" w:rsidRDefault="00935AFC" w:rsidP="00192743">
      <w:pPr>
        <w:widowControl w:val="0"/>
        <w:numPr>
          <w:ilvl w:val="1"/>
          <w:numId w:val="34"/>
        </w:numPr>
        <w:tabs>
          <w:tab w:val="left" w:pos="1134"/>
        </w:tabs>
        <w:suppressAutoHyphens w:val="0"/>
        <w:spacing w:line="276" w:lineRule="auto"/>
        <w:ind w:left="1134" w:right="60" w:hanging="400"/>
        <w:jc w:val="both"/>
        <w:rPr>
          <w:rFonts w:ascii="Arial" w:eastAsia="Calibri" w:hAnsi="Arial" w:cs="Arial"/>
          <w:lang w:eastAsia="en-US"/>
        </w:rPr>
      </w:pPr>
      <w:r w:rsidRPr="00E92B33">
        <w:rPr>
          <w:rFonts w:ascii="Arial" w:eastAsia="Calibri" w:hAnsi="Arial" w:cs="Arial"/>
          <w:color w:val="000000"/>
          <w:shd w:val="clear" w:color="auto" w:fill="FFFFFF"/>
          <w:lang w:eastAsia="en-US"/>
        </w:rPr>
        <w:t xml:space="preserve">usunięcia awarii w ciągu </w:t>
      </w:r>
      <w:r w:rsidR="001045A8" w:rsidRPr="00E92B33">
        <w:rPr>
          <w:rFonts w:ascii="Arial" w:eastAsia="Calibri" w:hAnsi="Arial" w:cs="Arial"/>
          <w:color w:val="000000"/>
          <w:shd w:val="clear" w:color="auto" w:fill="FFFFFF"/>
          <w:lang w:eastAsia="en-US"/>
        </w:rPr>
        <w:t xml:space="preserve">2 dni </w:t>
      </w:r>
      <w:r w:rsidR="00192743" w:rsidRPr="00E92B33">
        <w:rPr>
          <w:rFonts w:ascii="Arial" w:eastAsia="Calibri" w:hAnsi="Arial" w:cs="Arial"/>
          <w:color w:val="000000"/>
          <w:shd w:val="clear" w:color="auto" w:fill="FFFFFF"/>
          <w:lang w:eastAsia="en-US"/>
        </w:rPr>
        <w:t>robocz</w:t>
      </w:r>
      <w:r w:rsidR="00192743">
        <w:rPr>
          <w:rFonts w:ascii="Arial" w:eastAsia="Calibri" w:hAnsi="Arial" w:cs="Arial"/>
          <w:color w:val="000000"/>
          <w:shd w:val="clear" w:color="auto" w:fill="FFFFFF"/>
          <w:lang w:eastAsia="en-US"/>
        </w:rPr>
        <w:t>ych</w:t>
      </w:r>
      <w:r w:rsidR="00192743" w:rsidRPr="00E92B33">
        <w:rPr>
          <w:rFonts w:ascii="Arial" w:eastAsia="Calibri" w:hAnsi="Arial" w:cs="Arial"/>
          <w:color w:val="000000"/>
          <w:shd w:val="clear" w:color="auto" w:fill="FFFFFF"/>
          <w:lang w:eastAsia="en-US"/>
        </w:rPr>
        <w:t xml:space="preserve"> </w:t>
      </w:r>
      <w:r w:rsidRPr="00E92B33">
        <w:rPr>
          <w:rFonts w:ascii="Arial" w:eastAsia="Calibri" w:hAnsi="Arial" w:cs="Arial"/>
          <w:color w:val="000000"/>
          <w:shd w:val="clear" w:color="auto" w:fill="FFFFFF"/>
          <w:lang w:eastAsia="en-US"/>
        </w:rPr>
        <w:t>od zgłoszenia, o ile usterka nie wymaga dostarczenia części zamiennych niezbędnych do usunięcia awarii z magazynu producenta,</w:t>
      </w:r>
    </w:p>
    <w:p w14:paraId="1B2D31E7" w14:textId="77777777" w:rsidR="00935AFC" w:rsidRPr="00E92B33" w:rsidRDefault="00935AFC" w:rsidP="00192743">
      <w:pPr>
        <w:widowControl w:val="0"/>
        <w:numPr>
          <w:ilvl w:val="1"/>
          <w:numId w:val="34"/>
        </w:numPr>
        <w:tabs>
          <w:tab w:val="left" w:pos="1134"/>
        </w:tabs>
        <w:suppressAutoHyphens w:val="0"/>
        <w:spacing w:line="276" w:lineRule="auto"/>
        <w:ind w:left="1134" w:hanging="400"/>
        <w:jc w:val="both"/>
        <w:rPr>
          <w:rFonts w:ascii="Arial" w:eastAsia="Calibri" w:hAnsi="Arial" w:cs="Arial"/>
          <w:lang w:eastAsia="en-US"/>
        </w:rPr>
      </w:pPr>
      <w:r w:rsidRPr="00E92B33">
        <w:rPr>
          <w:rFonts w:ascii="Arial" w:eastAsia="Calibri" w:hAnsi="Arial" w:cs="Arial"/>
          <w:color w:val="000000"/>
          <w:shd w:val="clear" w:color="auto" w:fill="FFFFFF"/>
          <w:lang w:eastAsia="en-US"/>
        </w:rPr>
        <w:t xml:space="preserve">rozpoczęcia naprawy </w:t>
      </w:r>
      <w:r w:rsidR="00E0734C" w:rsidRPr="00E92B33">
        <w:rPr>
          <w:rFonts w:ascii="Arial" w:eastAsia="Calibri" w:hAnsi="Arial" w:cs="Arial"/>
          <w:color w:val="000000"/>
          <w:shd w:val="clear" w:color="auto" w:fill="FFFFFF"/>
          <w:lang w:eastAsia="en-US"/>
        </w:rPr>
        <w:t xml:space="preserve">w dni powszednie, nie później niż 48 </w:t>
      </w:r>
      <w:r w:rsidRPr="00E92B33">
        <w:rPr>
          <w:rFonts w:ascii="Arial" w:eastAsia="Calibri" w:hAnsi="Arial" w:cs="Arial"/>
          <w:color w:val="000000"/>
          <w:shd w:val="clear" w:color="auto" w:fill="FFFFFF"/>
          <w:lang w:eastAsia="en-US"/>
        </w:rPr>
        <w:t xml:space="preserve"> godzin od </w:t>
      </w:r>
      <w:r w:rsidR="00E0734C" w:rsidRPr="00E92B33">
        <w:rPr>
          <w:rFonts w:ascii="Arial" w:eastAsia="Calibri" w:hAnsi="Arial" w:cs="Arial"/>
          <w:color w:val="000000"/>
          <w:shd w:val="clear" w:color="auto" w:fill="FFFFFF"/>
          <w:lang w:eastAsia="en-US"/>
        </w:rPr>
        <w:t xml:space="preserve">momentu </w:t>
      </w:r>
      <w:r w:rsidRPr="00E92B33">
        <w:rPr>
          <w:rFonts w:ascii="Arial" w:eastAsia="Calibri" w:hAnsi="Arial" w:cs="Arial"/>
          <w:color w:val="000000"/>
          <w:shd w:val="clear" w:color="auto" w:fill="FFFFFF"/>
          <w:lang w:eastAsia="en-US"/>
        </w:rPr>
        <w:t>zgłoszenia,</w:t>
      </w:r>
    </w:p>
    <w:p w14:paraId="2FE03E2A" w14:textId="77777777" w:rsidR="00935AFC" w:rsidRPr="00E92B33" w:rsidRDefault="00935AFC" w:rsidP="00192743">
      <w:pPr>
        <w:widowControl w:val="0"/>
        <w:numPr>
          <w:ilvl w:val="1"/>
          <w:numId w:val="34"/>
        </w:numPr>
        <w:tabs>
          <w:tab w:val="left" w:pos="1134"/>
        </w:tabs>
        <w:suppressAutoHyphens w:val="0"/>
        <w:spacing w:line="276" w:lineRule="auto"/>
        <w:ind w:left="1134" w:right="60" w:hanging="400"/>
        <w:jc w:val="both"/>
        <w:rPr>
          <w:rFonts w:ascii="Arial" w:eastAsia="Calibri" w:hAnsi="Arial" w:cs="Arial"/>
          <w:shd w:val="clear" w:color="auto" w:fill="FFFFFF"/>
          <w:lang w:eastAsia="en-US"/>
        </w:rPr>
      </w:pPr>
      <w:r w:rsidRPr="00E92B33">
        <w:rPr>
          <w:rFonts w:ascii="Arial" w:eastAsia="Calibri" w:hAnsi="Arial" w:cs="Arial"/>
          <w:color w:val="000000"/>
          <w:shd w:val="clear" w:color="auto" w:fill="FFFFFF"/>
          <w:lang w:eastAsia="en-US"/>
        </w:rPr>
        <w:t xml:space="preserve">usunięcia awarii w ciągu </w:t>
      </w:r>
      <w:r w:rsidR="00E0734C" w:rsidRPr="00E92B33">
        <w:rPr>
          <w:rFonts w:ascii="Arial" w:eastAsia="Calibri" w:hAnsi="Arial" w:cs="Arial"/>
          <w:color w:val="000000"/>
          <w:shd w:val="clear" w:color="auto" w:fill="FFFFFF"/>
          <w:lang w:eastAsia="en-US"/>
        </w:rPr>
        <w:t>48</w:t>
      </w:r>
      <w:r w:rsidRPr="00E92B33">
        <w:rPr>
          <w:rFonts w:ascii="Arial" w:eastAsia="Calibri" w:hAnsi="Arial" w:cs="Arial"/>
          <w:color w:val="000000"/>
          <w:shd w:val="clear" w:color="auto" w:fill="FFFFFF"/>
          <w:lang w:eastAsia="en-US"/>
        </w:rPr>
        <w:t xml:space="preserve"> godzin od chwili dostawy części zamiennych niezbędnych do usunięcia awarii, o ile usterki wymagają ich zakupu, jednak nie dłużej niż do 14 dni.</w:t>
      </w:r>
    </w:p>
    <w:p w14:paraId="48BDA387" w14:textId="77777777" w:rsidR="00935AFC" w:rsidRPr="00935AFC" w:rsidRDefault="00935AFC" w:rsidP="00242B36">
      <w:pPr>
        <w:suppressAutoHyphens w:val="0"/>
        <w:spacing w:line="276" w:lineRule="auto"/>
        <w:rPr>
          <w:rFonts w:cs="Times New Roman"/>
          <w:sz w:val="2"/>
          <w:szCs w:val="2"/>
          <w:lang w:eastAsia="pl-PL"/>
        </w:rPr>
      </w:pPr>
    </w:p>
    <w:p w14:paraId="2E375CD1" w14:textId="7FD34FA4" w:rsidR="00935AFC" w:rsidRDefault="00935AFC" w:rsidP="00242B36">
      <w:pPr>
        <w:numPr>
          <w:ilvl w:val="0"/>
          <w:numId w:val="17"/>
        </w:numPr>
        <w:suppressAutoHyphens w:val="0"/>
        <w:spacing w:line="276" w:lineRule="auto"/>
        <w:jc w:val="both"/>
        <w:rPr>
          <w:rFonts w:ascii="Arial" w:hAnsi="Arial" w:cs="Arial"/>
          <w:b/>
          <w:shd w:val="clear" w:color="auto" w:fill="FFFFFF"/>
          <w:lang w:eastAsia="en-US" w:bidi="en-US"/>
        </w:rPr>
      </w:pPr>
      <w:r w:rsidRPr="00935AFC">
        <w:rPr>
          <w:rFonts w:ascii="Arial" w:hAnsi="Arial" w:cs="Arial"/>
          <w:shd w:val="clear" w:color="auto" w:fill="FFFFFF"/>
          <w:lang w:eastAsia="en-US" w:bidi="en-US"/>
        </w:rPr>
        <w:t xml:space="preserve">Wykonawca zobowiązuje się do dokonania dostawy, montażu oraz uruchomienia </w:t>
      </w:r>
      <w:r w:rsidR="00E92B33">
        <w:rPr>
          <w:rFonts w:ascii="Arial" w:hAnsi="Arial" w:cs="Arial"/>
          <w:shd w:val="clear" w:color="auto" w:fill="FFFFFF"/>
          <w:lang w:eastAsia="en-US" w:bidi="en-US"/>
        </w:rPr>
        <w:t>urządzeń</w:t>
      </w:r>
      <w:r w:rsidRPr="00935AFC">
        <w:rPr>
          <w:rFonts w:ascii="Arial" w:hAnsi="Arial" w:cs="Arial"/>
          <w:shd w:val="clear" w:color="auto" w:fill="FFFFFF"/>
          <w:lang w:eastAsia="en-US" w:bidi="en-US"/>
        </w:rPr>
        <w:t xml:space="preserve"> </w:t>
      </w:r>
      <w:r w:rsidR="00192743">
        <w:rPr>
          <w:rFonts w:ascii="Arial" w:hAnsi="Arial" w:cs="Arial"/>
          <w:shd w:val="clear" w:color="auto" w:fill="FFFFFF"/>
          <w:lang w:eastAsia="en-US" w:bidi="en-US"/>
        </w:rPr>
        <w:br/>
      </w:r>
      <w:r w:rsidRPr="00935AFC">
        <w:rPr>
          <w:rFonts w:ascii="Arial" w:hAnsi="Arial" w:cs="Arial"/>
          <w:shd w:val="clear" w:color="auto" w:fill="FFFFFF"/>
          <w:lang w:eastAsia="en-US" w:bidi="en-US"/>
        </w:rPr>
        <w:t xml:space="preserve">w terminie </w:t>
      </w:r>
      <w:r w:rsidR="00F4345B">
        <w:rPr>
          <w:rFonts w:ascii="Arial" w:hAnsi="Arial" w:cs="Arial"/>
          <w:b/>
          <w:shd w:val="clear" w:color="auto" w:fill="FFFFFF"/>
          <w:lang w:eastAsia="en-US" w:bidi="en-US"/>
        </w:rPr>
        <w:t xml:space="preserve">do 14 </w:t>
      </w:r>
      <w:r w:rsidR="009D51A1">
        <w:rPr>
          <w:rFonts w:ascii="Arial" w:hAnsi="Arial" w:cs="Arial"/>
          <w:b/>
          <w:shd w:val="clear" w:color="auto" w:fill="FFFFFF"/>
          <w:lang w:eastAsia="en-US" w:bidi="en-US"/>
        </w:rPr>
        <w:t xml:space="preserve">dni </w:t>
      </w:r>
      <w:r w:rsidRPr="00935AFC">
        <w:rPr>
          <w:rFonts w:ascii="Arial" w:hAnsi="Arial" w:cs="Arial"/>
          <w:b/>
          <w:shd w:val="clear" w:color="auto" w:fill="FFFFFF"/>
          <w:lang w:eastAsia="en-US" w:bidi="en-US"/>
        </w:rPr>
        <w:t>od daty zawarcia Umowy tj. do …………………</w:t>
      </w:r>
    </w:p>
    <w:p w14:paraId="5746B398" w14:textId="3AF06B71" w:rsidR="00976325" w:rsidRPr="00976325" w:rsidRDefault="00976325" w:rsidP="00976325">
      <w:pPr>
        <w:pStyle w:val="Style2"/>
        <w:numPr>
          <w:ilvl w:val="0"/>
          <w:numId w:val="17"/>
        </w:numPr>
        <w:shd w:val="clear" w:color="auto" w:fill="auto"/>
        <w:tabs>
          <w:tab w:val="left" w:pos="274"/>
        </w:tabs>
        <w:spacing w:after="0" w:line="276" w:lineRule="auto"/>
        <w:ind w:right="20"/>
        <w:jc w:val="both"/>
        <w:rPr>
          <w:rFonts w:ascii="Arial" w:hAnsi="Arial" w:cs="Arial"/>
        </w:rPr>
      </w:pPr>
      <w:r>
        <w:rPr>
          <w:rStyle w:val="CharStyle3"/>
          <w:rFonts w:ascii="Arial" w:hAnsi="Arial" w:cs="Arial"/>
          <w:color w:val="000000"/>
        </w:rPr>
        <w:t xml:space="preserve"> Wykonawca zobowiązuje się założyć i prowadzić</w:t>
      </w:r>
      <w:r w:rsidRPr="00976325">
        <w:rPr>
          <w:rStyle w:val="CharStyle3"/>
          <w:rFonts w:ascii="Arial" w:hAnsi="Arial" w:cs="Arial"/>
          <w:color w:val="000000"/>
        </w:rPr>
        <w:t xml:space="preserve"> książki serwisow</w:t>
      </w:r>
      <w:r>
        <w:rPr>
          <w:rStyle w:val="CharStyle3"/>
          <w:rFonts w:ascii="Arial" w:hAnsi="Arial" w:cs="Arial"/>
          <w:color w:val="000000"/>
        </w:rPr>
        <w:t>e</w:t>
      </w:r>
      <w:r w:rsidRPr="00976325">
        <w:rPr>
          <w:rStyle w:val="CharStyle3"/>
          <w:rFonts w:ascii="Arial" w:hAnsi="Arial" w:cs="Arial"/>
          <w:color w:val="000000"/>
        </w:rPr>
        <w:t>, karty urządze</w:t>
      </w:r>
      <w:r>
        <w:rPr>
          <w:rStyle w:val="CharStyle3"/>
          <w:rFonts w:ascii="Arial" w:hAnsi="Arial" w:cs="Arial"/>
          <w:color w:val="000000"/>
        </w:rPr>
        <w:t>ń</w:t>
      </w:r>
      <w:r w:rsidRPr="00976325">
        <w:rPr>
          <w:rStyle w:val="CharStyle3"/>
          <w:rFonts w:ascii="Arial" w:hAnsi="Arial" w:cs="Arial"/>
          <w:color w:val="000000"/>
        </w:rPr>
        <w:t xml:space="preserve"> oraz inn</w:t>
      </w:r>
      <w:r>
        <w:rPr>
          <w:rStyle w:val="CharStyle3"/>
          <w:rFonts w:ascii="Arial" w:hAnsi="Arial" w:cs="Arial"/>
          <w:color w:val="000000"/>
        </w:rPr>
        <w:t>e</w:t>
      </w:r>
      <w:r w:rsidRPr="00976325">
        <w:rPr>
          <w:rStyle w:val="CharStyle3"/>
          <w:rFonts w:ascii="Arial" w:hAnsi="Arial" w:cs="Arial"/>
          <w:color w:val="000000"/>
        </w:rPr>
        <w:t xml:space="preserve"> wymagan</w:t>
      </w:r>
      <w:r>
        <w:rPr>
          <w:rStyle w:val="CharStyle3"/>
          <w:rFonts w:ascii="Arial" w:hAnsi="Arial" w:cs="Arial"/>
          <w:color w:val="000000"/>
        </w:rPr>
        <w:t>e</w:t>
      </w:r>
      <w:r w:rsidRPr="00976325">
        <w:rPr>
          <w:rStyle w:val="CharStyle3"/>
          <w:rFonts w:ascii="Arial" w:hAnsi="Arial" w:cs="Arial"/>
          <w:color w:val="000000"/>
        </w:rPr>
        <w:t xml:space="preserve"> przepisami dokument</w:t>
      </w:r>
      <w:r>
        <w:rPr>
          <w:rStyle w:val="CharStyle3"/>
          <w:rFonts w:ascii="Arial" w:hAnsi="Arial" w:cs="Arial"/>
          <w:color w:val="000000"/>
        </w:rPr>
        <w:t xml:space="preserve">y </w:t>
      </w:r>
      <w:r w:rsidRPr="00976325">
        <w:rPr>
          <w:rStyle w:val="CharStyle3"/>
          <w:rFonts w:ascii="Arial" w:hAnsi="Arial" w:cs="Arial"/>
          <w:color w:val="000000"/>
        </w:rPr>
        <w:t>dot. podstawowych danych eksploatacyjnych.</w:t>
      </w:r>
    </w:p>
    <w:p w14:paraId="1CF0918C" w14:textId="77777777" w:rsidR="00935AFC" w:rsidRPr="00935AFC" w:rsidRDefault="00935AFC" w:rsidP="00242B36">
      <w:pPr>
        <w:numPr>
          <w:ilvl w:val="0"/>
          <w:numId w:val="17"/>
        </w:numPr>
        <w:suppressAutoHyphens w:val="0"/>
        <w:spacing w:line="276" w:lineRule="auto"/>
        <w:jc w:val="both"/>
        <w:rPr>
          <w:rFonts w:ascii="Arial" w:hAnsi="Arial" w:cs="Arial"/>
          <w:b/>
          <w:lang w:eastAsia="en-US" w:bidi="en-US"/>
        </w:rPr>
      </w:pPr>
      <w:r w:rsidRPr="00935AFC">
        <w:rPr>
          <w:rFonts w:ascii="Arial" w:hAnsi="Arial" w:cs="Arial"/>
          <w:shd w:val="clear" w:color="auto" w:fill="FFFFFF"/>
          <w:lang w:eastAsia="en-US" w:bidi="en-US"/>
        </w:rPr>
        <w:t xml:space="preserve">Wykonawca zobowiązuje się do świadczenia usług serwisu i konserwacji określonych </w:t>
      </w:r>
      <w:r w:rsidR="00192743">
        <w:rPr>
          <w:rFonts w:ascii="Arial" w:hAnsi="Arial" w:cs="Arial"/>
          <w:shd w:val="clear" w:color="auto" w:fill="FFFFFF"/>
          <w:lang w:eastAsia="en-US" w:bidi="en-US"/>
        </w:rPr>
        <w:br/>
      </w:r>
      <w:r w:rsidRPr="00935AFC">
        <w:rPr>
          <w:rFonts w:ascii="Arial" w:hAnsi="Arial" w:cs="Arial"/>
          <w:shd w:val="clear" w:color="auto" w:fill="FFFFFF"/>
          <w:lang w:eastAsia="en-US" w:bidi="en-US"/>
        </w:rPr>
        <w:t xml:space="preserve">w postanowieniach niniejszej umowy w terminie </w:t>
      </w:r>
      <w:r w:rsidRPr="00935AFC">
        <w:rPr>
          <w:rFonts w:ascii="Arial" w:hAnsi="Arial" w:cs="Arial"/>
          <w:color w:val="000000"/>
          <w:sz w:val="19"/>
          <w:szCs w:val="19"/>
          <w:shd w:val="clear" w:color="auto" w:fill="FFFFFF"/>
          <w:lang w:eastAsia="en-US" w:bidi="en-US"/>
        </w:rPr>
        <w:t xml:space="preserve">od dnia  . . . .  . . . </w:t>
      </w:r>
      <w:r w:rsidR="00570FF5">
        <w:rPr>
          <w:rFonts w:ascii="Arial" w:hAnsi="Arial" w:cs="Arial"/>
          <w:b/>
          <w:color w:val="000000"/>
          <w:sz w:val="19"/>
          <w:szCs w:val="19"/>
          <w:shd w:val="clear" w:color="auto" w:fill="FFFFFF"/>
          <w:lang w:eastAsia="en-US" w:bidi="en-US"/>
        </w:rPr>
        <w:t>2019</w:t>
      </w:r>
      <w:r w:rsidRPr="00935AFC">
        <w:rPr>
          <w:rFonts w:ascii="Arial" w:hAnsi="Arial" w:cs="Arial"/>
          <w:b/>
          <w:color w:val="000000"/>
          <w:sz w:val="19"/>
          <w:szCs w:val="19"/>
          <w:shd w:val="clear" w:color="auto" w:fill="FFFFFF"/>
          <w:lang w:eastAsia="en-US" w:bidi="en-US"/>
        </w:rPr>
        <w:t xml:space="preserve"> </w:t>
      </w:r>
      <w:r w:rsidRPr="00935AFC">
        <w:rPr>
          <w:rFonts w:ascii="Arial" w:hAnsi="Arial" w:cs="Arial"/>
          <w:color w:val="000000"/>
          <w:sz w:val="19"/>
          <w:szCs w:val="19"/>
          <w:shd w:val="clear" w:color="auto" w:fill="FFFFFF"/>
          <w:lang w:eastAsia="en-US" w:bidi="en-US"/>
        </w:rPr>
        <w:t xml:space="preserve">r. do dnia  . . . . .  . . </w:t>
      </w:r>
      <w:r w:rsidR="00570FF5">
        <w:rPr>
          <w:rFonts w:ascii="Arial" w:hAnsi="Arial" w:cs="Arial"/>
          <w:b/>
          <w:color w:val="000000"/>
          <w:sz w:val="19"/>
          <w:szCs w:val="19"/>
          <w:shd w:val="clear" w:color="auto" w:fill="FFFFFF"/>
          <w:lang w:eastAsia="en-US" w:bidi="en-US"/>
        </w:rPr>
        <w:t>2022</w:t>
      </w:r>
      <w:r w:rsidRPr="00935AFC">
        <w:rPr>
          <w:rFonts w:ascii="Arial" w:hAnsi="Arial" w:cs="Arial"/>
          <w:b/>
          <w:color w:val="000000"/>
          <w:sz w:val="19"/>
          <w:szCs w:val="19"/>
          <w:shd w:val="clear" w:color="auto" w:fill="FFFFFF"/>
          <w:lang w:eastAsia="en-US" w:bidi="en-US"/>
        </w:rPr>
        <w:t xml:space="preserve"> r</w:t>
      </w:r>
      <w:r w:rsidRPr="00935AFC">
        <w:rPr>
          <w:rFonts w:ascii="Arial" w:hAnsi="Arial" w:cs="Arial"/>
          <w:color w:val="000000"/>
          <w:sz w:val="19"/>
          <w:szCs w:val="19"/>
          <w:shd w:val="clear" w:color="auto" w:fill="FFFFFF"/>
          <w:lang w:eastAsia="en-US" w:bidi="en-US"/>
        </w:rPr>
        <w:t xml:space="preserve">. </w:t>
      </w:r>
    </w:p>
    <w:p w14:paraId="540C769C" w14:textId="77777777" w:rsidR="00935AFC" w:rsidRPr="00935AFC" w:rsidRDefault="00935AFC" w:rsidP="00242B36">
      <w:pPr>
        <w:numPr>
          <w:ilvl w:val="0"/>
          <w:numId w:val="17"/>
        </w:numPr>
        <w:suppressAutoHyphens w:val="0"/>
        <w:spacing w:line="276" w:lineRule="auto"/>
        <w:jc w:val="both"/>
        <w:rPr>
          <w:rFonts w:ascii="Arial" w:hAnsi="Arial" w:cs="Arial"/>
          <w:lang w:eastAsia="en-US" w:bidi="en-US"/>
        </w:rPr>
      </w:pPr>
      <w:r w:rsidRPr="00935AFC">
        <w:rPr>
          <w:rFonts w:ascii="Arial" w:hAnsi="Arial" w:cs="Arial"/>
          <w:lang w:eastAsia="en-US" w:bidi="en-US"/>
        </w:rPr>
        <w:t xml:space="preserve">Prace serwisowe i konserwacyjne będą realizowane w godzinach pracy Zamawiającego, </w:t>
      </w:r>
      <w:r w:rsidR="00192743">
        <w:rPr>
          <w:rFonts w:ascii="Arial" w:hAnsi="Arial" w:cs="Arial"/>
          <w:lang w:eastAsia="en-US" w:bidi="en-US"/>
        </w:rPr>
        <w:br/>
      </w:r>
      <w:r w:rsidRPr="00935AFC">
        <w:rPr>
          <w:rFonts w:ascii="Arial" w:hAnsi="Arial" w:cs="Arial"/>
          <w:lang w:eastAsia="en-US" w:bidi="en-US"/>
        </w:rPr>
        <w:t xml:space="preserve">tj. w godzinach </w:t>
      </w:r>
      <w:r w:rsidRPr="00935AFC">
        <w:rPr>
          <w:rFonts w:ascii="Arial" w:hAnsi="Arial" w:cs="Arial"/>
          <w:b/>
          <w:lang w:eastAsia="en-US" w:bidi="en-US"/>
        </w:rPr>
        <w:t>8.15 -16.15</w:t>
      </w:r>
      <w:r w:rsidRPr="00935AFC">
        <w:rPr>
          <w:rFonts w:ascii="Arial" w:hAnsi="Arial" w:cs="Arial"/>
          <w:lang w:eastAsia="en-US" w:bidi="en-US"/>
        </w:rPr>
        <w:t xml:space="preserve">, w dni robocze, w pomieszczeniu, w którym są użytkowane urządzenia </w:t>
      </w:r>
      <w:r w:rsidR="00192743">
        <w:rPr>
          <w:rFonts w:ascii="Arial" w:hAnsi="Arial" w:cs="Arial"/>
          <w:lang w:eastAsia="en-US" w:bidi="en-US"/>
        </w:rPr>
        <w:br/>
      </w:r>
      <w:r w:rsidRPr="00935AFC">
        <w:rPr>
          <w:rFonts w:ascii="Arial" w:hAnsi="Arial" w:cs="Arial"/>
          <w:lang w:eastAsia="en-US" w:bidi="en-US"/>
        </w:rPr>
        <w:t>z zachowaniem przepisów ppoż. i bhp, po wcześniejszym uzgodnieniu terminu z Zamawiającym.</w:t>
      </w:r>
    </w:p>
    <w:p w14:paraId="7D2F14D6" w14:textId="77777777" w:rsidR="00935AFC" w:rsidRPr="00935AFC" w:rsidRDefault="00935AFC" w:rsidP="00242B36">
      <w:pPr>
        <w:suppressAutoHyphens w:val="0"/>
        <w:spacing w:line="276" w:lineRule="auto"/>
        <w:jc w:val="center"/>
        <w:rPr>
          <w:rFonts w:ascii="Arial" w:hAnsi="Arial" w:cs="Arial"/>
          <w:lang w:eastAsia="pl-PL"/>
        </w:rPr>
      </w:pPr>
    </w:p>
    <w:p w14:paraId="123F519A" w14:textId="77777777" w:rsidR="00935AFC" w:rsidRPr="00935AFC" w:rsidRDefault="00935AFC" w:rsidP="00242B36">
      <w:pPr>
        <w:suppressAutoHyphens w:val="0"/>
        <w:spacing w:line="276" w:lineRule="auto"/>
        <w:jc w:val="center"/>
        <w:rPr>
          <w:rFonts w:ascii="Arial" w:hAnsi="Arial" w:cs="Arial"/>
          <w:lang w:eastAsia="pl-PL"/>
        </w:rPr>
      </w:pPr>
      <w:r w:rsidRPr="00935AFC">
        <w:rPr>
          <w:rFonts w:ascii="Arial" w:hAnsi="Arial" w:cs="Arial"/>
          <w:lang w:eastAsia="pl-PL"/>
        </w:rPr>
        <w:t>§ 2</w:t>
      </w:r>
    </w:p>
    <w:p w14:paraId="222A3E2A" w14:textId="77777777" w:rsidR="00935AFC" w:rsidRPr="00935AFC" w:rsidRDefault="00935AFC" w:rsidP="00242B36">
      <w:pPr>
        <w:suppressAutoHyphens w:val="0"/>
        <w:spacing w:line="276" w:lineRule="auto"/>
        <w:jc w:val="center"/>
        <w:rPr>
          <w:rFonts w:ascii="Arial" w:hAnsi="Arial" w:cs="Arial"/>
          <w:lang w:eastAsia="pl-PL"/>
        </w:rPr>
      </w:pPr>
      <w:r w:rsidRPr="00935AFC">
        <w:rPr>
          <w:rFonts w:ascii="Arial" w:hAnsi="Arial" w:cs="Arial"/>
          <w:lang w:eastAsia="pl-PL"/>
        </w:rPr>
        <w:t>WARUNKI REALIZACJI KONSERWACJI</w:t>
      </w:r>
    </w:p>
    <w:p w14:paraId="499F9418" w14:textId="77777777" w:rsidR="00935AFC" w:rsidRPr="00935AFC" w:rsidRDefault="00935AFC" w:rsidP="00242B36">
      <w:pPr>
        <w:suppressAutoHyphens w:val="0"/>
        <w:spacing w:line="276" w:lineRule="auto"/>
        <w:jc w:val="both"/>
        <w:rPr>
          <w:rFonts w:ascii="Arial" w:hAnsi="Arial" w:cs="Arial"/>
          <w:lang w:eastAsia="pl-PL"/>
        </w:rPr>
      </w:pPr>
    </w:p>
    <w:p w14:paraId="0A013776" w14:textId="7D321CF6" w:rsidR="00935AFC" w:rsidRPr="00935AFC" w:rsidRDefault="00935AFC" w:rsidP="00E6082F">
      <w:pPr>
        <w:numPr>
          <w:ilvl w:val="0"/>
          <w:numId w:val="19"/>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Wykonawca zobowiązany jest dwa razy w roku w okresie kwiecień-maj i wrzesień-październik,</w:t>
      </w:r>
      <w:r w:rsidRPr="00935AFC">
        <w:rPr>
          <w:rFonts w:ascii="Arial" w:hAnsi="Arial" w:cs="Arial"/>
          <w:lang w:eastAsia="pl-PL"/>
        </w:rPr>
        <w:br/>
        <w:t xml:space="preserve">przeprowadzić serwis i konserwację </w:t>
      </w:r>
      <w:r w:rsidR="009D51A1">
        <w:rPr>
          <w:rFonts w:ascii="Arial" w:hAnsi="Arial" w:cs="Arial"/>
        </w:rPr>
        <w:t>urządzeń</w:t>
      </w:r>
      <w:r w:rsidR="00404C4B" w:rsidRPr="00404C4B">
        <w:rPr>
          <w:rFonts w:ascii="Arial" w:hAnsi="Arial" w:cs="Arial"/>
        </w:rPr>
        <w:t xml:space="preserve"> </w:t>
      </w:r>
      <w:r w:rsidR="00E6082F">
        <w:rPr>
          <w:rFonts w:ascii="Arial" w:hAnsi="Arial" w:cs="Arial"/>
          <w:lang w:eastAsia="pl-PL"/>
        </w:rPr>
        <w:t>w terminie uzgodnionym z Zamawiającym</w:t>
      </w:r>
      <w:r w:rsidR="00404C4B">
        <w:rPr>
          <w:rFonts w:ascii="Arial" w:hAnsi="Arial" w:cs="Arial"/>
          <w:lang w:eastAsia="pl-PL"/>
        </w:rPr>
        <w:t xml:space="preserve">. </w:t>
      </w:r>
    </w:p>
    <w:p w14:paraId="6BB95C11" w14:textId="77777777" w:rsidR="00935AFC" w:rsidRPr="00935AFC" w:rsidRDefault="00935AFC" w:rsidP="00242B36">
      <w:pPr>
        <w:numPr>
          <w:ilvl w:val="0"/>
          <w:numId w:val="19"/>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 xml:space="preserve">W czasie serwisu i konserwacji </w:t>
      </w:r>
      <w:r w:rsidR="00FF1D46">
        <w:rPr>
          <w:rFonts w:ascii="Arial" w:hAnsi="Arial" w:cs="Arial"/>
          <w:lang w:eastAsia="pl-PL"/>
        </w:rPr>
        <w:t>urządzenia</w:t>
      </w:r>
      <w:r w:rsidRPr="00935AFC">
        <w:rPr>
          <w:rFonts w:ascii="Arial" w:hAnsi="Arial" w:cs="Arial"/>
          <w:lang w:eastAsia="pl-PL"/>
        </w:rPr>
        <w:t xml:space="preserve">, Wykonawca zobowiązany jest do przeprowadzenia przeglądów mających na celu wykrywanie i usuwanie na bieżąco wszelkich nieprawidłowości występujących w procesie eksploatacji tych </w:t>
      </w:r>
      <w:r w:rsidR="00FF1D46">
        <w:rPr>
          <w:rFonts w:ascii="Arial" w:hAnsi="Arial" w:cs="Arial"/>
          <w:lang w:eastAsia="pl-PL"/>
        </w:rPr>
        <w:t>urządze</w:t>
      </w:r>
      <w:r w:rsidR="00E6082F">
        <w:rPr>
          <w:rFonts w:ascii="Arial" w:hAnsi="Arial" w:cs="Arial"/>
          <w:lang w:eastAsia="pl-PL"/>
        </w:rPr>
        <w:t>ń</w:t>
      </w:r>
      <w:r w:rsidRPr="00935AFC">
        <w:rPr>
          <w:rFonts w:ascii="Arial" w:hAnsi="Arial" w:cs="Arial"/>
          <w:lang w:eastAsia="pl-PL"/>
        </w:rPr>
        <w:t xml:space="preserve"> oraz zapobieganie powstawaniu awarii. O wszystkich stwierdzonych nieprawidłowościach i uszkodzeniach Wykonawca poinformuje Zamawiającego w terminie do dwóch dni od dnia ich ujawnienia. </w:t>
      </w:r>
    </w:p>
    <w:p w14:paraId="410DECD7" w14:textId="77777777" w:rsidR="00935AFC" w:rsidRPr="00935AFC" w:rsidRDefault="00935AFC" w:rsidP="00242B36">
      <w:pPr>
        <w:numPr>
          <w:ilvl w:val="0"/>
          <w:numId w:val="19"/>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W zależności od typu (modelu) urządzenia, w ramach przeglądów gwarancyjnych należy wykonać m.in. niżej wymienione czynności:</w:t>
      </w:r>
    </w:p>
    <w:p w14:paraId="4E43C6E7" w14:textId="77777777" w:rsidR="00935AFC" w:rsidRPr="00935AFC" w:rsidRDefault="00935AFC" w:rsidP="00242B36">
      <w:pPr>
        <w:numPr>
          <w:ilvl w:val="0"/>
          <w:numId w:val="20"/>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color w:val="000000"/>
          <w:shd w:val="clear" w:color="auto" w:fill="FFFFFF"/>
          <w:lang w:eastAsia="pl-PL"/>
        </w:rPr>
        <w:t>przegląd obudowy,</w:t>
      </w:r>
      <w:r w:rsidRPr="00935AFC">
        <w:rPr>
          <w:rFonts w:ascii="Arial" w:hAnsi="Arial" w:cs="Arial"/>
          <w:lang w:eastAsia="pl-PL"/>
        </w:rPr>
        <w:t xml:space="preserve"> </w:t>
      </w:r>
    </w:p>
    <w:p w14:paraId="19325ABF" w14:textId="77777777" w:rsidR="00935AFC" w:rsidRPr="00935AFC" w:rsidRDefault="00935AFC" w:rsidP="00242B36">
      <w:pPr>
        <w:numPr>
          <w:ilvl w:val="0"/>
          <w:numId w:val="20"/>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color w:val="000000"/>
          <w:shd w:val="clear" w:color="auto" w:fill="FFFFFF"/>
          <w:lang w:eastAsia="pl-PL"/>
        </w:rPr>
        <w:t>przegląd połączeń elektrycznych,</w:t>
      </w:r>
      <w:r w:rsidRPr="00935AFC">
        <w:rPr>
          <w:rFonts w:ascii="Arial" w:hAnsi="Arial" w:cs="Arial"/>
          <w:color w:val="000000"/>
          <w:lang w:eastAsia="pl-PL"/>
        </w:rPr>
        <w:t xml:space="preserve"> </w:t>
      </w:r>
    </w:p>
    <w:p w14:paraId="3BD00829" w14:textId="77777777" w:rsidR="00935AFC" w:rsidRPr="00935AFC" w:rsidRDefault="00935AFC" w:rsidP="00242B36">
      <w:pPr>
        <w:numPr>
          <w:ilvl w:val="0"/>
          <w:numId w:val="20"/>
        </w:numPr>
        <w:suppressAutoHyphens w:val="0"/>
        <w:autoSpaceDE w:val="0"/>
        <w:autoSpaceDN w:val="0"/>
        <w:spacing w:line="276" w:lineRule="auto"/>
        <w:contextualSpacing/>
        <w:jc w:val="both"/>
        <w:rPr>
          <w:rFonts w:ascii="Arial" w:hAnsi="Arial" w:cs="Arial"/>
          <w:color w:val="000000"/>
          <w:shd w:val="clear" w:color="auto" w:fill="FFFFFF"/>
          <w:lang w:eastAsia="pl-PL"/>
        </w:rPr>
      </w:pPr>
      <w:r w:rsidRPr="00935AFC">
        <w:rPr>
          <w:rFonts w:ascii="Arial" w:hAnsi="Arial" w:cs="Arial"/>
          <w:color w:val="000000"/>
          <w:shd w:val="clear" w:color="auto" w:fill="FFFFFF"/>
          <w:lang w:eastAsia="pl-PL"/>
        </w:rPr>
        <w:t>sprawdzenie szczelności układu chłodniczego,</w:t>
      </w:r>
    </w:p>
    <w:p w14:paraId="36D5DE44" w14:textId="77777777" w:rsidR="00935AFC" w:rsidRPr="00935AFC" w:rsidRDefault="00935AFC" w:rsidP="00242B36">
      <w:pPr>
        <w:numPr>
          <w:ilvl w:val="0"/>
          <w:numId w:val="20"/>
        </w:numPr>
        <w:suppressAutoHyphens w:val="0"/>
        <w:autoSpaceDE w:val="0"/>
        <w:autoSpaceDN w:val="0"/>
        <w:spacing w:line="276" w:lineRule="auto"/>
        <w:contextualSpacing/>
        <w:jc w:val="both"/>
        <w:rPr>
          <w:rFonts w:ascii="Arial" w:hAnsi="Arial" w:cs="Arial"/>
          <w:color w:val="000000"/>
          <w:lang w:eastAsia="pl-PL"/>
        </w:rPr>
      </w:pPr>
      <w:r w:rsidRPr="00935AFC">
        <w:rPr>
          <w:rFonts w:ascii="Arial" w:hAnsi="Arial" w:cs="Arial"/>
          <w:color w:val="000000"/>
          <w:shd w:val="clear" w:color="auto" w:fill="FFFFFF"/>
          <w:lang w:eastAsia="pl-PL"/>
        </w:rPr>
        <w:t>sprawdzenie ciśnień pracy na ssaniu i tłoczeniu,</w:t>
      </w:r>
      <w:r w:rsidRPr="00935AFC">
        <w:rPr>
          <w:rFonts w:ascii="Arial" w:hAnsi="Arial" w:cs="Arial"/>
          <w:color w:val="000000"/>
          <w:lang w:eastAsia="pl-PL"/>
        </w:rPr>
        <w:t xml:space="preserve"> </w:t>
      </w:r>
    </w:p>
    <w:p w14:paraId="45BCBA95" w14:textId="77777777" w:rsidR="00935AFC" w:rsidRPr="00935AFC" w:rsidRDefault="00935AFC" w:rsidP="00242B36">
      <w:pPr>
        <w:numPr>
          <w:ilvl w:val="0"/>
          <w:numId w:val="20"/>
        </w:numPr>
        <w:tabs>
          <w:tab w:val="left" w:pos="170"/>
        </w:tabs>
        <w:suppressAutoHyphens w:val="0"/>
        <w:autoSpaceDE w:val="0"/>
        <w:autoSpaceDN w:val="0"/>
        <w:spacing w:line="276" w:lineRule="auto"/>
        <w:contextualSpacing/>
        <w:rPr>
          <w:rFonts w:ascii="Arial" w:hAnsi="Arial" w:cs="Arial"/>
          <w:color w:val="000000"/>
          <w:lang w:eastAsia="pl-PL"/>
        </w:rPr>
      </w:pPr>
      <w:r w:rsidRPr="00935AFC">
        <w:rPr>
          <w:rFonts w:ascii="Arial" w:hAnsi="Arial" w:cs="Arial"/>
          <w:color w:val="000000"/>
          <w:shd w:val="clear" w:color="auto" w:fill="FFFFFF"/>
          <w:lang w:eastAsia="pl-PL"/>
        </w:rPr>
        <w:t>sprawdzenie czynnika chłodniczego, ewentualne uzupełnienie czynnika chłodzącego,</w:t>
      </w:r>
      <w:r w:rsidRPr="00935AFC">
        <w:rPr>
          <w:rFonts w:ascii="Arial" w:hAnsi="Arial" w:cs="Arial"/>
          <w:lang w:eastAsia="pl-PL"/>
        </w:rPr>
        <w:t xml:space="preserve"> </w:t>
      </w:r>
    </w:p>
    <w:p w14:paraId="744EC4D6" w14:textId="77777777" w:rsidR="00935AFC" w:rsidRPr="00935AFC" w:rsidRDefault="00935AFC" w:rsidP="00242B36">
      <w:pPr>
        <w:widowControl w:val="0"/>
        <w:numPr>
          <w:ilvl w:val="0"/>
          <w:numId w:val="20"/>
        </w:numPr>
        <w:tabs>
          <w:tab w:val="left" w:pos="170"/>
        </w:tabs>
        <w:suppressAutoHyphens w:val="0"/>
        <w:spacing w:line="276" w:lineRule="auto"/>
        <w:rPr>
          <w:rFonts w:ascii="Arial" w:eastAsia="Calibri" w:hAnsi="Arial" w:cs="Arial"/>
          <w:shd w:val="clear" w:color="auto" w:fill="FFFFFF"/>
          <w:lang w:eastAsia="en-US"/>
        </w:rPr>
      </w:pPr>
      <w:r w:rsidRPr="00935AFC">
        <w:rPr>
          <w:rFonts w:ascii="Arial" w:eastAsia="Calibri" w:hAnsi="Arial" w:cs="Arial"/>
          <w:color w:val="000000"/>
          <w:shd w:val="clear" w:color="auto" w:fill="FFFFFF"/>
          <w:lang w:eastAsia="en-US"/>
        </w:rPr>
        <w:t>czy</w:t>
      </w:r>
      <w:r w:rsidR="00570FF5">
        <w:rPr>
          <w:rFonts w:ascii="Arial" w:eastAsia="Calibri" w:hAnsi="Arial" w:cs="Arial"/>
          <w:color w:val="000000"/>
          <w:shd w:val="clear" w:color="auto" w:fill="FFFFFF"/>
          <w:lang w:eastAsia="en-US"/>
        </w:rPr>
        <w:t>szczenie filtrów w klimatyzacji,</w:t>
      </w:r>
    </w:p>
    <w:p w14:paraId="0CE2365D" w14:textId="77777777" w:rsidR="00935AFC" w:rsidRPr="00935AFC" w:rsidRDefault="00935AFC" w:rsidP="00242B36">
      <w:pPr>
        <w:widowControl w:val="0"/>
        <w:numPr>
          <w:ilvl w:val="0"/>
          <w:numId w:val="20"/>
        </w:numPr>
        <w:tabs>
          <w:tab w:val="left" w:pos="174"/>
        </w:tabs>
        <w:suppressAutoHyphens w:val="0"/>
        <w:spacing w:line="276" w:lineRule="auto"/>
        <w:rPr>
          <w:rFonts w:ascii="Arial" w:eastAsia="Calibri" w:hAnsi="Arial" w:cs="Arial"/>
          <w:shd w:val="clear" w:color="auto" w:fill="FFFFFF"/>
          <w:lang w:eastAsia="en-US"/>
        </w:rPr>
      </w:pPr>
      <w:r w:rsidRPr="00935AFC">
        <w:rPr>
          <w:rFonts w:ascii="Arial" w:eastAsia="Calibri" w:hAnsi="Arial" w:cs="Arial"/>
          <w:color w:val="000000"/>
          <w:shd w:val="clear" w:color="auto" w:fill="FFFFFF"/>
          <w:lang w:eastAsia="en-US"/>
        </w:rPr>
        <w:t>czyszczenie: parownika jednostek wewnętrznych oraz parownika jednostki zewnętrznej,</w:t>
      </w:r>
    </w:p>
    <w:p w14:paraId="5D4C418F" w14:textId="77777777" w:rsidR="00935AFC" w:rsidRPr="00935AFC" w:rsidRDefault="00935AFC" w:rsidP="00242B36">
      <w:pPr>
        <w:widowControl w:val="0"/>
        <w:numPr>
          <w:ilvl w:val="0"/>
          <w:numId w:val="20"/>
        </w:numPr>
        <w:tabs>
          <w:tab w:val="left" w:pos="170"/>
        </w:tabs>
        <w:suppressAutoHyphens w:val="0"/>
        <w:spacing w:line="276" w:lineRule="auto"/>
        <w:rPr>
          <w:rFonts w:ascii="Arial" w:eastAsia="Calibri" w:hAnsi="Arial" w:cs="Arial"/>
          <w:shd w:val="clear" w:color="auto" w:fill="FFFFFF"/>
          <w:lang w:eastAsia="en-US"/>
        </w:rPr>
      </w:pPr>
      <w:r w:rsidRPr="00935AFC">
        <w:rPr>
          <w:rFonts w:ascii="Arial" w:eastAsia="Calibri" w:hAnsi="Arial" w:cs="Arial"/>
          <w:color w:val="000000"/>
          <w:shd w:val="clear" w:color="auto" w:fill="FFFFFF"/>
          <w:lang w:eastAsia="en-US"/>
        </w:rPr>
        <w:t>sprawdzenie układu odprowadzenia skroplin,</w:t>
      </w:r>
    </w:p>
    <w:p w14:paraId="517BF87E" w14:textId="77777777" w:rsidR="00935AFC" w:rsidRPr="00935AFC" w:rsidRDefault="00935AFC" w:rsidP="00242B36">
      <w:pPr>
        <w:widowControl w:val="0"/>
        <w:numPr>
          <w:ilvl w:val="0"/>
          <w:numId w:val="20"/>
        </w:numPr>
        <w:tabs>
          <w:tab w:val="left" w:pos="165"/>
        </w:tabs>
        <w:suppressAutoHyphens w:val="0"/>
        <w:spacing w:line="276" w:lineRule="auto"/>
        <w:rPr>
          <w:rFonts w:ascii="Arial" w:eastAsia="Calibri" w:hAnsi="Arial" w:cs="Arial"/>
          <w:shd w:val="clear" w:color="auto" w:fill="FFFFFF"/>
          <w:lang w:eastAsia="en-US"/>
        </w:rPr>
      </w:pPr>
      <w:r w:rsidRPr="00935AFC">
        <w:rPr>
          <w:rFonts w:ascii="Arial" w:eastAsia="Calibri" w:hAnsi="Arial" w:cs="Arial"/>
          <w:color w:val="000000"/>
          <w:shd w:val="clear" w:color="auto" w:fill="FFFFFF"/>
          <w:lang w:eastAsia="en-US"/>
        </w:rPr>
        <w:t>wyczyszczenie i odgrzybianie jednostek wewnętrznych,</w:t>
      </w:r>
    </w:p>
    <w:p w14:paraId="1BF8E90B" w14:textId="77777777" w:rsidR="00935AFC" w:rsidRPr="00935AFC" w:rsidRDefault="00935AFC" w:rsidP="00242B36">
      <w:pPr>
        <w:widowControl w:val="0"/>
        <w:numPr>
          <w:ilvl w:val="0"/>
          <w:numId w:val="20"/>
        </w:numPr>
        <w:tabs>
          <w:tab w:val="left" w:pos="170"/>
        </w:tabs>
        <w:suppressAutoHyphens w:val="0"/>
        <w:spacing w:line="276" w:lineRule="auto"/>
        <w:rPr>
          <w:rFonts w:ascii="Arial" w:eastAsia="Calibri" w:hAnsi="Arial" w:cs="Arial"/>
          <w:shd w:val="clear" w:color="auto" w:fill="FFFFFF"/>
          <w:lang w:eastAsia="en-US"/>
        </w:rPr>
      </w:pPr>
      <w:r w:rsidRPr="00935AFC">
        <w:rPr>
          <w:rFonts w:ascii="Arial" w:eastAsia="Calibri" w:hAnsi="Arial" w:cs="Arial"/>
          <w:color w:val="000000"/>
          <w:shd w:val="clear" w:color="auto" w:fill="FFFFFF"/>
          <w:lang w:eastAsia="en-US"/>
        </w:rPr>
        <w:t>mycie ciśnieniowe jednostek zewnętrznych,</w:t>
      </w:r>
    </w:p>
    <w:p w14:paraId="37111AB8" w14:textId="77777777" w:rsidR="00935AFC" w:rsidRPr="00935AFC" w:rsidRDefault="00935AFC" w:rsidP="00242B36">
      <w:pPr>
        <w:widowControl w:val="0"/>
        <w:numPr>
          <w:ilvl w:val="0"/>
          <w:numId w:val="20"/>
        </w:numPr>
        <w:tabs>
          <w:tab w:val="left" w:pos="170"/>
        </w:tabs>
        <w:suppressAutoHyphens w:val="0"/>
        <w:spacing w:line="276" w:lineRule="auto"/>
        <w:rPr>
          <w:rFonts w:ascii="Arial" w:eastAsia="Calibri" w:hAnsi="Arial" w:cs="Arial"/>
          <w:shd w:val="clear" w:color="auto" w:fill="FFFFFF"/>
          <w:lang w:eastAsia="en-US"/>
        </w:rPr>
      </w:pPr>
      <w:r w:rsidRPr="00935AFC">
        <w:rPr>
          <w:rFonts w:ascii="Arial" w:eastAsia="Calibri" w:hAnsi="Arial" w:cs="Arial"/>
          <w:color w:val="000000"/>
          <w:shd w:val="clear" w:color="auto" w:fill="FFFFFF"/>
          <w:lang w:eastAsia="en-US"/>
        </w:rPr>
        <w:t>sprawdzenie elementów konstrukcyjnych i mocujących.</w:t>
      </w:r>
    </w:p>
    <w:p w14:paraId="1213E899" w14:textId="6ADAB1E5" w:rsidR="001E34FD" w:rsidRPr="00976325" w:rsidRDefault="00976325" w:rsidP="00CC0489">
      <w:pPr>
        <w:pStyle w:val="Style2"/>
        <w:numPr>
          <w:ilvl w:val="0"/>
          <w:numId w:val="19"/>
        </w:numPr>
        <w:shd w:val="clear" w:color="auto" w:fill="auto"/>
        <w:tabs>
          <w:tab w:val="left" w:pos="142"/>
        </w:tabs>
        <w:autoSpaceDE w:val="0"/>
        <w:autoSpaceDN w:val="0"/>
        <w:spacing w:after="0" w:line="276" w:lineRule="auto"/>
        <w:ind w:right="20"/>
        <w:contextualSpacing/>
        <w:jc w:val="both"/>
        <w:rPr>
          <w:rFonts w:ascii="Arial" w:hAnsi="Arial" w:cs="Arial"/>
        </w:rPr>
      </w:pPr>
      <w:r w:rsidRPr="00976325">
        <w:rPr>
          <w:rFonts w:ascii="Arial" w:hAnsi="Arial" w:cs="Arial"/>
        </w:rPr>
        <w:t xml:space="preserve">Odbiór prac serwisowych i konserwacyjnych nastąpi po podpisaniu protokołu odbioru usługi przez </w:t>
      </w:r>
      <w:r w:rsidRPr="00976325">
        <w:rPr>
          <w:rFonts w:ascii="Arial" w:hAnsi="Arial" w:cs="Arial"/>
        </w:rPr>
        <w:lastRenderedPageBreak/>
        <w:t>Zamawiającego</w:t>
      </w:r>
      <w:r>
        <w:rPr>
          <w:rFonts w:ascii="Arial" w:hAnsi="Arial" w:cs="Arial"/>
        </w:rPr>
        <w:t>.</w:t>
      </w:r>
    </w:p>
    <w:p w14:paraId="20CEEEC1" w14:textId="77777777" w:rsidR="001E34FD" w:rsidRPr="00935AFC" w:rsidRDefault="001E34FD" w:rsidP="00242B36">
      <w:pPr>
        <w:suppressAutoHyphens w:val="0"/>
        <w:spacing w:line="276" w:lineRule="auto"/>
        <w:jc w:val="both"/>
        <w:rPr>
          <w:rFonts w:ascii="Arial" w:hAnsi="Arial" w:cs="Arial"/>
          <w:lang w:eastAsia="pl-PL"/>
        </w:rPr>
      </w:pPr>
    </w:p>
    <w:p w14:paraId="3DAA2C4B" w14:textId="77777777" w:rsidR="00935AFC" w:rsidRPr="00935AFC" w:rsidRDefault="00935AFC" w:rsidP="00242B36">
      <w:pPr>
        <w:suppressAutoHyphens w:val="0"/>
        <w:spacing w:line="276" w:lineRule="auto"/>
        <w:jc w:val="center"/>
        <w:rPr>
          <w:rFonts w:ascii="Arial" w:hAnsi="Arial" w:cs="Arial"/>
          <w:lang w:eastAsia="pl-PL"/>
        </w:rPr>
      </w:pPr>
      <w:r w:rsidRPr="00935AFC">
        <w:rPr>
          <w:rFonts w:ascii="Arial" w:hAnsi="Arial" w:cs="Arial"/>
          <w:lang w:eastAsia="pl-PL"/>
        </w:rPr>
        <w:t>§ 3</w:t>
      </w:r>
    </w:p>
    <w:p w14:paraId="44720C57" w14:textId="77777777" w:rsidR="00935AFC" w:rsidRPr="00935AFC" w:rsidRDefault="00935AFC" w:rsidP="00242B36">
      <w:pPr>
        <w:suppressAutoHyphens w:val="0"/>
        <w:spacing w:line="276" w:lineRule="auto"/>
        <w:jc w:val="center"/>
        <w:rPr>
          <w:rFonts w:ascii="Arial" w:hAnsi="Arial" w:cs="Arial"/>
          <w:lang w:eastAsia="pl-PL"/>
        </w:rPr>
      </w:pPr>
      <w:r w:rsidRPr="00935AFC">
        <w:rPr>
          <w:rFonts w:ascii="Arial" w:hAnsi="Arial" w:cs="Arial"/>
          <w:lang w:eastAsia="pl-PL"/>
        </w:rPr>
        <w:t>WARUNKI REALIZACJI NAPRAW</w:t>
      </w:r>
    </w:p>
    <w:p w14:paraId="6650504D" w14:textId="77777777" w:rsidR="00935AFC" w:rsidRPr="00935AFC" w:rsidRDefault="00935AFC" w:rsidP="00242B36">
      <w:pPr>
        <w:suppressAutoHyphens w:val="0"/>
        <w:spacing w:line="276" w:lineRule="auto"/>
        <w:jc w:val="both"/>
        <w:rPr>
          <w:rFonts w:ascii="Arial" w:hAnsi="Arial" w:cs="Arial"/>
          <w:lang w:eastAsia="pl-PL"/>
        </w:rPr>
      </w:pPr>
    </w:p>
    <w:p w14:paraId="32258CFD" w14:textId="77777777" w:rsidR="00935AFC" w:rsidRPr="00935AFC" w:rsidRDefault="00935AFC" w:rsidP="00242B36">
      <w:pPr>
        <w:numPr>
          <w:ilvl w:val="0"/>
          <w:numId w:val="21"/>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Naprawa obejmuje wymianę uszkodzonego elementu, sekcji lub zespołu urządzenia.</w:t>
      </w:r>
    </w:p>
    <w:p w14:paraId="659E98C7" w14:textId="77777777" w:rsidR="00935AFC" w:rsidRPr="00935AFC" w:rsidRDefault="00935AFC" w:rsidP="00242B36">
      <w:pPr>
        <w:numPr>
          <w:ilvl w:val="0"/>
          <w:numId w:val="21"/>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 xml:space="preserve">Naprawy </w:t>
      </w:r>
      <w:r w:rsidR="00FF1D46">
        <w:rPr>
          <w:rFonts w:ascii="Arial" w:hAnsi="Arial" w:cs="Arial"/>
          <w:lang w:eastAsia="pl-PL"/>
        </w:rPr>
        <w:t>urządzenia</w:t>
      </w:r>
      <w:r w:rsidRPr="00935AFC">
        <w:rPr>
          <w:rFonts w:ascii="Arial" w:hAnsi="Arial" w:cs="Arial"/>
          <w:lang w:eastAsia="pl-PL"/>
        </w:rPr>
        <w:t xml:space="preserve"> wykonywane będą u Zamawiającego, w godzinach </w:t>
      </w:r>
      <w:r w:rsidRPr="00935AFC">
        <w:rPr>
          <w:rFonts w:ascii="Arial" w:hAnsi="Arial" w:cs="Arial"/>
          <w:b/>
          <w:lang w:eastAsia="pl-PL"/>
        </w:rPr>
        <w:t>8.15-16.15</w:t>
      </w:r>
      <w:r w:rsidRPr="00935AFC">
        <w:rPr>
          <w:rFonts w:ascii="Arial" w:hAnsi="Arial" w:cs="Arial"/>
          <w:lang w:eastAsia="pl-PL"/>
        </w:rPr>
        <w:t xml:space="preserve"> w dni robocze, </w:t>
      </w:r>
      <w:r w:rsidR="00192743">
        <w:rPr>
          <w:rFonts w:ascii="Arial" w:hAnsi="Arial" w:cs="Arial"/>
          <w:lang w:eastAsia="pl-PL"/>
        </w:rPr>
        <w:br/>
      </w:r>
      <w:r w:rsidRPr="00935AFC">
        <w:rPr>
          <w:rFonts w:ascii="Arial" w:hAnsi="Arial" w:cs="Arial"/>
          <w:lang w:eastAsia="pl-PL"/>
        </w:rPr>
        <w:t>w pomieszczeniach, w których urządzenia są użytkowane, po wcześniejszym uzg</w:t>
      </w:r>
      <w:r w:rsidR="00E6082F">
        <w:rPr>
          <w:rFonts w:ascii="Arial" w:hAnsi="Arial" w:cs="Arial"/>
          <w:lang w:eastAsia="pl-PL"/>
        </w:rPr>
        <w:t xml:space="preserve">odnieniu terminu </w:t>
      </w:r>
      <w:r w:rsidR="00192743">
        <w:rPr>
          <w:rFonts w:ascii="Arial" w:hAnsi="Arial" w:cs="Arial"/>
          <w:lang w:eastAsia="pl-PL"/>
        </w:rPr>
        <w:br/>
      </w:r>
      <w:r w:rsidR="00E6082F">
        <w:rPr>
          <w:rFonts w:ascii="Arial" w:hAnsi="Arial" w:cs="Arial"/>
          <w:lang w:eastAsia="pl-PL"/>
        </w:rPr>
        <w:t xml:space="preserve">z Zamawiającym. </w:t>
      </w:r>
      <w:r w:rsidRPr="00935AFC">
        <w:rPr>
          <w:rFonts w:ascii="Arial" w:hAnsi="Arial" w:cs="Arial"/>
          <w:lang w:eastAsia="pl-PL"/>
        </w:rPr>
        <w:t xml:space="preserve">W szczególnych przypadkach naprawa </w:t>
      </w:r>
      <w:r w:rsidR="00FF1D46">
        <w:rPr>
          <w:rFonts w:ascii="Arial" w:hAnsi="Arial" w:cs="Arial"/>
          <w:lang w:eastAsia="pl-PL"/>
        </w:rPr>
        <w:t>urządzenia</w:t>
      </w:r>
      <w:r w:rsidRPr="00935AFC">
        <w:rPr>
          <w:rFonts w:ascii="Arial" w:hAnsi="Arial" w:cs="Arial"/>
          <w:lang w:eastAsia="pl-PL"/>
        </w:rPr>
        <w:t xml:space="preserve"> będzie wykonywana, za zgodą Zamawiającego u Wykonawcy (naprawa warsztatowa).</w:t>
      </w:r>
    </w:p>
    <w:p w14:paraId="10580674" w14:textId="77777777" w:rsidR="00935AFC" w:rsidRPr="00935AFC" w:rsidRDefault="00935AFC" w:rsidP="00242B36">
      <w:pPr>
        <w:numPr>
          <w:ilvl w:val="0"/>
          <w:numId w:val="21"/>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 xml:space="preserve">Wykonawca we własnym zakresie i na własny koszt zobowiązany jest zorganizować transport podczas naprawy warsztatowej. Przekazanie </w:t>
      </w:r>
      <w:r w:rsidR="00FF1D46">
        <w:rPr>
          <w:rFonts w:ascii="Arial" w:hAnsi="Arial" w:cs="Arial"/>
          <w:lang w:eastAsia="pl-PL"/>
        </w:rPr>
        <w:t>urządzenia</w:t>
      </w:r>
      <w:r w:rsidRPr="00935AFC">
        <w:rPr>
          <w:rFonts w:ascii="Arial" w:hAnsi="Arial" w:cs="Arial"/>
          <w:lang w:eastAsia="pl-PL"/>
        </w:rPr>
        <w:t xml:space="preserve"> może nastąpić jedynie w oparciu </w:t>
      </w:r>
      <w:r w:rsidR="00192743">
        <w:rPr>
          <w:rFonts w:ascii="Arial" w:hAnsi="Arial" w:cs="Arial"/>
          <w:lang w:eastAsia="pl-PL"/>
        </w:rPr>
        <w:br/>
      </w:r>
      <w:r w:rsidRPr="00935AFC">
        <w:rPr>
          <w:rFonts w:ascii="Arial" w:hAnsi="Arial" w:cs="Arial"/>
          <w:lang w:eastAsia="pl-PL"/>
        </w:rPr>
        <w:t xml:space="preserve">o dokument przekazania. </w:t>
      </w:r>
    </w:p>
    <w:p w14:paraId="1BFC42CB" w14:textId="77777777" w:rsidR="00935AFC" w:rsidRPr="00935AFC" w:rsidRDefault="00935AFC" w:rsidP="00242B36">
      <w:pPr>
        <w:numPr>
          <w:ilvl w:val="0"/>
          <w:numId w:val="21"/>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 xml:space="preserve">Procedura naprawy uszkodzonych </w:t>
      </w:r>
      <w:r w:rsidR="00FF1D46">
        <w:rPr>
          <w:rFonts w:ascii="Arial" w:hAnsi="Arial" w:cs="Arial"/>
          <w:lang w:eastAsia="pl-PL"/>
        </w:rPr>
        <w:t>urządzenia</w:t>
      </w:r>
      <w:r w:rsidRPr="00935AFC">
        <w:rPr>
          <w:rFonts w:ascii="Arial" w:hAnsi="Arial" w:cs="Arial"/>
          <w:lang w:eastAsia="pl-PL"/>
        </w:rPr>
        <w:t>:</w:t>
      </w:r>
    </w:p>
    <w:p w14:paraId="379B377E" w14:textId="037BF5B4" w:rsidR="00935AFC" w:rsidRPr="00935AFC" w:rsidRDefault="00935AFC" w:rsidP="00242B36">
      <w:pPr>
        <w:numPr>
          <w:ilvl w:val="0"/>
          <w:numId w:val="22"/>
        </w:numPr>
        <w:suppressAutoHyphens w:val="0"/>
        <w:spacing w:line="276" w:lineRule="auto"/>
        <w:contextualSpacing/>
        <w:rPr>
          <w:rFonts w:ascii="Arial" w:hAnsi="Arial" w:cs="Arial"/>
          <w:lang w:eastAsia="pl-PL"/>
        </w:rPr>
      </w:pPr>
      <w:r w:rsidRPr="00935AFC">
        <w:rPr>
          <w:rFonts w:ascii="Arial" w:hAnsi="Arial" w:cs="Arial"/>
          <w:lang w:eastAsia="pl-PL"/>
        </w:rPr>
        <w:t>zgłoszenie awarii urządzenia będzie dokonywane przez osoby upoważnione ze strony Zamawiającego w formie pisemnej e-mailem na adres: …………………</w:t>
      </w:r>
      <w:r w:rsidR="001E34FD">
        <w:rPr>
          <w:rFonts w:ascii="Arial" w:hAnsi="Arial" w:cs="Arial"/>
          <w:lang w:eastAsia="pl-PL"/>
        </w:rPr>
        <w:t>………</w:t>
      </w:r>
      <w:r w:rsidRPr="00935AFC">
        <w:rPr>
          <w:rFonts w:ascii="Arial" w:hAnsi="Arial" w:cs="Arial"/>
          <w:lang w:eastAsia="pl-PL"/>
        </w:rPr>
        <w:t>..</w:t>
      </w:r>
      <w:r w:rsidRPr="00935AFC">
        <w:rPr>
          <w:rFonts w:cs="Times New Roman"/>
          <w:lang w:eastAsia="pl-PL"/>
        </w:rPr>
        <w:t xml:space="preserve"> </w:t>
      </w:r>
      <w:r w:rsidRPr="00935AFC">
        <w:rPr>
          <w:rFonts w:ascii="Arial" w:hAnsi="Arial" w:cs="Arial"/>
          <w:lang w:eastAsia="pl-PL"/>
        </w:rPr>
        <w:t>i/lub ………………………….</w:t>
      </w:r>
    </w:p>
    <w:p w14:paraId="58ACBD21" w14:textId="77777777" w:rsidR="00935AFC" w:rsidRPr="00935AFC" w:rsidRDefault="00935AFC" w:rsidP="00242B36">
      <w:pPr>
        <w:numPr>
          <w:ilvl w:val="0"/>
          <w:numId w:val="22"/>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 xml:space="preserve">najpóźniej w  </w:t>
      </w:r>
      <w:r w:rsidRPr="00935AFC">
        <w:rPr>
          <w:rFonts w:ascii="Arial" w:hAnsi="Arial" w:cs="Arial"/>
          <w:b/>
          <w:u w:val="single"/>
          <w:lang w:eastAsia="pl-PL"/>
        </w:rPr>
        <w:t>drugim</w:t>
      </w:r>
      <w:r w:rsidRPr="00935AFC">
        <w:rPr>
          <w:rFonts w:ascii="Arial" w:hAnsi="Arial" w:cs="Arial"/>
          <w:lang w:eastAsia="pl-PL"/>
        </w:rPr>
        <w:t xml:space="preserve"> dniu roboczym po zgłoszeniu, Wykonawca jest zobowiązany  </w:t>
      </w:r>
      <w:r w:rsidR="00192743">
        <w:rPr>
          <w:rFonts w:ascii="Arial" w:hAnsi="Arial" w:cs="Arial"/>
          <w:lang w:eastAsia="pl-PL"/>
        </w:rPr>
        <w:br/>
      </w:r>
      <w:r w:rsidRPr="00935AFC">
        <w:rPr>
          <w:rFonts w:ascii="Arial" w:hAnsi="Arial" w:cs="Arial"/>
          <w:lang w:eastAsia="pl-PL"/>
        </w:rPr>
        <w:t>do dokonania oględzin uszkodzonego urządzenia, polegających na wykonaniu wszelkich czynności do przedstawienia Zamawiającemu informacji dotyczących:</w:t>
      </w:r>
    </w:p>
    <w:p w14:paraId="75E08B74" w14:textId="77777777" w:rsidR="00935AFC" w:rsidRPr="00935AFC" w:rsidRDefault="00935AFC" w:rsidP="00242B36">
      <w:pPr>
        <w:numPr>
          <w:ilvl w:val="0"/>
          <w:numId w:val="35"/>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czasu wykonania naprawy,</w:t>
      </w:r>
    </w:p>
    <w:p w14:paraId="4252D3A2" w14:textId="77777777" w:rsidR="00935AFC" w:rsidRPr="00935AFC" w:rsidRDefault="00935AFC" w:rsidP="00242B36">
      <w:pPr>
        <w:numPr>
          <w:ilvl w:val="0"/>
          <w:numId w:val="35"/>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w przypadku naprawy nie podlegającej gwarancji</w:t>
      </w:r>
      <w:r w:rsidR="009F4731">
        <w:rPr>
          <w:rFonts w:ascii="Arial" w:hAnsi="Arial" w:cs="Arial"/>
          <w:lang w:eastAsia="pl-PL"/>
        </w:rPr>
        <w:t xml:space="preserve"> </w:t>
      </w:r>
      <w:r w:rsidR="009F4731" w:rsidRPr="009F4731">
        <w:rPr>
          <w:rFonts w:ascii="Arial" w:hAnsi="Arial" w:cs="Arial"/>
          <w:lang w:eastAsia="pl-PL"/>
        </w:rPr>
        <w:t xml:space="preserve">(tj. mechaniczne uszkodzenia sprzętu </w:t>
      </w:r>
      <w:r w:rsidR="00192743">
        <w:rPr>
          <w:rFonts w:ascii="Arial" w:hAnsi="Arial" w:cs="Arial"/>
          <w:lang w:eastAsia="pl-PL"/>
        </w:rPr>
        <w:br/>
      </w:r>
      <w:r w:rsidR="009F4731" w:rsidRPr="009F4731">
        <w:rPr>
          <w:rFonts w:ascii="Arial" w:hAnsi="Arial" w:cs="Arial"/>
          <w:lang w:eastAsia="pl-PL"/>
        </w:rPr>
        <w:t xml:space="preserve">i wywołane nimi wady, uszkodzenia i wady wynikłe na skutek: niewłaściwego </w:t>
      </w:r>
      <w:r w:rsidR="00192743">
        <w:rPr>
          <w:rFonts w:ascii="Arial" w:hAnsi="Arial" w:cs="Arial"/>
          <w:lang w:eastAsia="pl-PL"/>
        </w:rPr>
        <w:br/>
      </w:r>
      <w:r w:rsidR="009F4731" w:rsidRPr="009F4731">
        <w:rPr>
          <w:rFonts w:ascii="Arial" w:hAnsi="Arial" w:cs="Arial"/>
          <w:lang w:eastAsia="pl-PL"/>
        </w:rPr>
        <w:t xml:space="preserve">lub niezgodnego z instrukcją użytkowania, przechowywania, konserwacji, niewłaściwej </w:t>
      </w:r>
      <w:r w:rsidR="00192743">
        <w:rPr>
          <w:rFonts w:ascii="Arial" w:hAnsi="Arial" w:cs="Arial"/>
          <w:lang w:eastAsia="pl-PL"/>
        </w:rPr>
        <w:br/>
      </w:r>
      <w:r w:rsidR="009F4731" w:rsidRPr="009F4731">
        <w:rPr>
          <w:rFonts w:ascii="Arial" w:hAnsi="Arial" w:cs="Arial"/>
          <w:lang w:eastAsia="pl-PL"/>
        </w:rPr>
        <w:t>lub niezgodnej z instrukcją instalacji, użycia niewłaściwych materiałów eksploatacyjnych, samowolnych (dokonanych przez użytkownika lub inne nieuprawnione osoby) napraw, przeróbek lub zmian konstrukcyjnych, części szklane, itp.)</w:t>
      </w:r>
      <w:r w:rsidRPr="00935AFC">
        <w:rPr>
          <w:rFonts w:ascii="Arial" w:hAnsi="Arial" w:cs="Arial"/>
          <w:lang w:eastAsia="pl-PL"/>
        </w:rPr>
        <w:t xml:space="preserve"> kalkulacji kosztów </w:t>
      </w:r>
      <w:r w:rsidR="00192743">
        <w:rPr>
          <w:rFonts w:ascii="Arial" w:hAnsi="Arial" w:cs="Arial"/>
          <w:lang w:eastAsia="pl-PL"/>
        </w:rPr>
        <w:br/>
      </w:r>
      <w:r w:rsidRPr="00935AFC">
        <w:rPr>
          <w:rFonts w:ascii="Arial" w:hAnsi="Arial" w:cs="Arial"/>
          <w:lang w:eastAsia="pl-PL"/>
        </w:rPr>
        <w:t>z wyszczególnieniem liczby roboczogodzin i wykazu fabrycznie nowych części zamiennych, które należy wymienić oraz cen części zamiennych i czasu naprawy,</w:t>
      </w:r>
    </w:p>
    <w:p w14:paraId="7E8DB64E" w14:textId="77777777" w:rsidR="00935AFC" w:rsidRPr="00935AFC" w:rsidRDefault="00935AFC" w:rsidP="00242B36">
      <w:pPr>
        <w:numPr>
          <w:ilvl w:val="0"/>
          <w:numId w:val="23"/>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 xml:space="preserve">Wykonawca przedstawi informacje o których mowa w lit. b) najpóźniej </w:t>
      </w:r>
      <w:r w:rsidRPr="00935AFC">
        <w:rPr>
          <w:rFonts w:ascii="Arial" w:hAnsi="Arial" w:cs="Arial"/>
          <w:b/>
          <w:u w:val="single"/>
          <w:lang w:eastAsia="pl-PL"/>
        </w:rPr>
        <w:t>drugiego</w:t>
      </w:r>
      <w:r w:rsidRPr="00935AFC">
        <w:rPr>
          <w:rFonts w:ascii="Arial" w:hAnsi="Arial" w:cs="Arial"/>
          <w:lang w:eastAsia="pl-PL"/>
        </w:rPr>
        <w:t xml:space="preserve"> dnia roboczego po dokonaniu oględzin,</w:t>
      </w:r>
    </w:p>
    <w:p w14:paraId="1D97C0FB" w14:textId="77777777" w:rsidR="00935AFC" w:rsidRPr="00935AFC" w:rsidRDefault="00935AFC" w:rsidP="00242B36">
      <w:pPr>
        <w:numPr>
          <w:ilvl w:val="0"/>
          <w:numId w:val="23"/>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po uzyskaniu zgody Zamawiającego Wykonawca przystąpi do naprawy,</w:t>
      </w:r>
    </w:p>
    <w:p w14:paraId="61D30D5C" w14:textId="77777777" w:rsidR="00935AFC" w:rsidRPr="00935AFC" w:rsidRDefault="00935AFC" w:rsidP="00242B36">
      <w:pPr>
        <w:numPr>
          <w:ilvl w:val="0"/>
          <w:numId w:val="23"/>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 xml:space="preserve">naprawa urządzenia będzie dokonana w ciągu </w:t>
      </w:r>
      <w:r w:rsidR="00E92B33">
        <w:rPr>
          <w:rFonts w:ascii="Arial" w:hAnsi="Arial" w:cs="Arial"/>
          <w:b/>
          <w:lang w:eastAsia="pl-PL"/>
        </w:rPr>
        <w:t>3</w:t>
      </w:r>
      <w:r w:rsidRPr="00935AFC">
        <w:rPr>
          <w:rFonts w:ascii="Arial" w:hAnsi="Arial" w:cs="Arial"/>
          <w:b/>
          <w:lang w:eastAsia="pl-PL"/>
        </w:rPr>
        <w:t xml:space="preserve"> dni</w:t>
      </w:r>
      <w:r w:rsidRPr="00935AFC">
        <w:rPr>
          <w:rFonts w:ascii="Arial" w:hAnsi="Arial" w:cs="Arial"/>
          <w:lang w:eastAsia="pl-PL"/>
        </w:rPr>
        <w:t xml:space="preserve"> roboczych od uzyskania zgody Zamawiającego,</w:t>
      </w:r>
    </w:p>
    <w:p w14:paraId="78B47AC1" w14:textId="77777777" w:rsidR="00935AFC" w:rsidRPr="00935AFC" w:rsidRDefault="00935AFC" w:rsidP="00242B36">
      <w:pPr>
        <w:numPr>
          <w:ilvl w:val="0"/>
          <w:numId w:val="23"/>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po dokonaniu naprawy Wykonawca zgłosi Zamawiającemu gotowość urządzenia do pracy oraz uporządkuje miejsce wykonanej usługi a w wypadku naprawy warsztatowej we własnym zakresie i na własny koszt przetransportuje urządzenie.</w:t>
      </w:r>
    </w:p>
    <w:p w14:paraId="3ED63360" w14:textId="77777777" w:rsidR="00935AFC" w:rsidRPr="00935AFC" w:rsidRDefault="00935AFC" w:rsidP="00242B36">
      <w:pPr>
        <w:numPr>
          <w:ilvl w:val="0"/>
          <w:numId w:val="21"/>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Każda naprawa zostanie udokumentowana w formie protokołu naprawy podpisywanym każdorazowo przez Zamawiającego.</w:t>
      </w:r>
    </w:p>
    <w:p w14:paraId="3A7DCE0E" w14:textId="6E6EF247" w:rsidR="00935AFC" w:rsidRPr="00935AFC" w:rsidRDefault="00935AFC" w:rsidP="00242B36">
      <w:pPr>
        <w:numPr>
          <w:ilvl w:val="0"/>
          <w:numId w:val="21"/>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 xml:space="preserve">W przypadku, gdy Wykonawca stwierdzi konieczność uzyskania dłuższego terminu niż określony </w:t>
      </w:r>
      <w:r w:rsidR="00192743">
        <w:rPr>
          <w:rFonts w:ascii="Arial" w:hAnsi="Arial" w:cs="Arial"/>
          <w:lang w:eastAsia="pl-PL"/>
        </w:rPr>
        <w:br/>
      </w:r>
      <w:r w:rsidRPr="00935AFC">
        <w:rPr>
          <w:rFonts w:ascii="Arial" w:hAnsi="Arial" w:cs="Arial"/>
          <w:lang w:eastAsia="pl-PL"/>
        </w:rPr>
        <w:t xml:space="preserve">w ust. 4 lit. </w:t>
      </w:r>
      <w:r w:rsidR="00E01EE4">
        <w:rPr>
          <w:rFonts w:ascii="Arial" w:hAnsi="Arial" w:cs="Arial"/>
          <w:lang w:eastAsia="pl-PL"/>
        </w:rPr>
        <w:t>e)</w:t>
      </w:r>
      <w:r w:rsidRPr="00935AFC">
        <w:rPr>
          <w:rFonts w:ascii="Arial" w:hAnsi="Arial" w:cs="Arial"/>
          <w:lang w:eastAsia="pl-PL"/>
        </w:rPr>
        <w:t xml:space="preserve">, na przywrócenie pełnej funkcjonalności urządzenia, Zamawiający może wydłużyć wymagany termin. Powiadomienie o konieczności wydłużenia terminu na przywrócenie pełnej funkcjonalności urządzenia, wraz z uzasadnieniem, musi zostać przedłożone Zamawiającemu </w:t>
      </w:r>
      <w:r w:rsidR="00192743">
        <w:rPr>
          <w:rFonts w:ascii="Arial" w:hAnsi="Arial" w:cs="Arial"/>
          <w:lang w:eastAsia="pl-PL"/>
        </w:rPr>
        <w:br/>
      </w:r>
      <w:r w:rsidRPr="00935AFC">
        <w:rPr>
          <w:rFonts w:ascii="Arial" w:hAnsi="Arial" w:cs="Arial"/>
          <w:lang w:eastAsia="pl-PL"/>
        </w:rPr>
        <w:t xml:space="preserve">w formie pisemnej na adres e-mail zgodnie z § </w:t>
      </w:r>
      <w:r w:rsidR="00192743">
        <w:rPr>
          <w:rFonts w:ascii="Arial" w:hAnsi="Arial" w:cs="Arial"/>
          <w:lang w:eastAsia="pl-PL"/>
        </w:rPr>
        <w:t>10</w:t>
      </w:r>
      <w:r w:rsidR="00192743" w:rsidRPr="00935AFC">
        <w:rPr>
          <w:rFonts w:ascii="Arial" w:hAnsi="Arial" w:cs="Arial"/>
          <w:lang w:eastAsia="pl-PL"/>
        </w:rPr>
        <w:t xml:space="preserve"> </w:t>
      </w:r>
      <w:r w:rsidRPr="00935AFC">
        <w:rPr>
          <w:rFonts w:ascii="Arial" w:hAnsi="Arial" w:cs="Arial"/>
          <w:lang w:eastAsia="pl-PL"/>
        </w:rPr>
        <w:t xml:space="preserve">ust.1 w terminie zgodnym z § 3 ust. 4 lit. c) pod rygorem stwierdzenia przez Zamawiającego opóźnienia w przywróceniu pełnej funkcjonalności urządzenia i naliczenia kar umownych zgodnie z § 6. </w:t>
      </w:r>
    </w:p>
    <w:p w14:paraId="0756C34F" w14:textId="77777777" w:rsidR="009F4731" w:rsidRDefault="009F4731" w:rsidP="00242B36">
      <w:pPr>
        <w:suppressAutoHyphens w:val="0"/>
        <w:spacing w:line="276" w:lineRule="auto"/>
        <w:jc w:val="both"/>
        <w:rPr>
          <w:rFonts w:ascii="Arial" w:hAnsi="Arial" w:cs="Arial"/>
          <w:lang w:eastAsia="pl-PL"/>
        </w:rPr>
      </w:pPr>
    </w:p>
    <w:p w14:paraId="268F6779" w14:textId="77777777" w:rsidR="00242B36" w:rsidRPr="00935AFC" w:rsidRDefault="00242B36" w:rsidP="00242B36">
      <w:pPr>
        <w:suppressAutoHyphens w:val="0"/>
        <w:spacing w:line="276" w:lineRule="auto"/>
        <w:jc w:val="both"/>
        <w:rPr>
          <w:rFonts w:ascii="Arial" w:hAnsi="Arial" w:cs="Arial"/>
          <w:lang w:eastAsia="pl-PL"/>
        </w:rPr>
      </w:pPr>
    </w:p>
    <w:p w14:paraId="66814227" w14:textId="77777777" w:rsidR="00935AFC" w:rsidRPr="00935AFC" w:rsidRDefault="00935AFC" w:rsidP="00242B36">
      <w:pPr>
        <w:suppressAutoHyphens w:val="0"/>
        <w:spacing w:line="276" w:lineRule="auto"/>
        <w:jc w:val="center"/>
        <w:rPr>
          <w:rFonts w:ascii="Arial" w:hAnsi="Arial" w:cs="Arial"/>
          <w:lang w:eastAsia="pl-PL"/>
        </w:rPr>
      </w:pPr>
      <w:r w:rsidRPr="00935AFC">
        <w:rPr>
          <w:rFonts w:ascii="Arial" w:hAnsi="Arial" w:cs="Arial"/>
          <w:lang w:eastAsia="pl-PL"/>
        </w:rPr>
        <w:t>§ 4</w:t>
      </w:r>
    </w:p>
    <w:p w14:paraId="07D3D106" w14:textId="77777777" w:rsidR="00935AFC" w:rsidRPr="00935AFC" w:rsidRDefault="00935AFC" w:rsidP="00242B36">
      <w:pPr>
        <w:suppressAutoHyphens w:val="0"/>
        <w:spacing w:line="276" w:lineRule="auto"/>
        <w:jc w:val="center"/>
        <w:rPr>
          <w:rFonts w:ascii="Arial" w:hAnsi="Arial" w:cs="Arial"/>
          <w:lang w:eastAsia="pl-PL"/>
        </w:rPr>
      </w:pPr>
      <w:r w:rsidRPr="00935AFC">
        <w:rPr>
          <w:rFonts w:ascii="Arial" w:hAnsi="Arial" w:cs="Arial"/>
          <w:lang w:eastAsia="pl-PL"/>
        </w:rPr>
        <w:t>POZOSTAŁE WARUNKI WYKONANIA PRZEDMIOTU UMOWY I ŚWIADCZENIA USŁUG</w:t>
      </w:r>
    </w:p>
    <w:p w14:paraId="64069A82" w14:textId="77777777" w:rsidR="00935AFC" w:rsidRPr="00935AFC" w:rsidRDefault="00935AFC" w:rsidP="00242B36">
      <w:pPr>
        <w:suppressAutoHyphens w:val="0"/>
        <w:spacing w:line="276" w:lineRule="auto"/>
        <w:jc w:val="both"/>
        <w:rPr>
          <w:rFonts w:ascii="Arial" w:hAnsi="Arial" w:cs="Arial"/>
          <w:lang w:eastAsia="pl-PL"/>
        </w:rPr>
      </w:pPr>
    </w:p>
    <w:p w14:paraId="6C626A6E" w14:textId="77777777" w:rsidR="00935AFC" w:rsidRPr="00935AFC" w:rsidRDefault="00935AFC" w:rsidP="00242B36">
      <w:pPr>
        <w:numPr>
          <w:ilvl w:val="0"/>
          <w:numId w:val="24"/>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 xml:space="preserve">Zamawiający zobowiązuje się do udostępnienia pomieszczeń, w których mają być zamontowane urządzenia. Urządzenia muszą być fabrycznie nowe i nie mogą posiadać jakichkolwiek wad. </w:t>
      </w:r>
    </w:p>
    <w:p w14:paraId="1699EBCF" w14:textId="77777777" w:rsidR="00935AFC" w:rsidRPr="00935AFC" w:rsidRDefault="00935AFC" w:rsidP="00242B36">
      <w:pPr>
        <w:numPr>
          <w:ilvl w:val="0"/>
          <w:numId w:val="24"/>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 xml:space="preserve">Zamawiający zobowiązuje się do zapewnienia Wykonawcy dostępu do </w:t>
      </w:r>
      <w:r w:rsidR="00FF1D46">
        <w:rPr>
          <w:rFonts w:ascii="Arial" w:hAnsi="Arial" w:cs="Arial"/>
          <w:lang w:eastAsia="pl-PL"/>
        </w:rPr>
        <w:t>urządze</w:t>
      </w:r>
      <w:r w:rsidR="00E6082F">
        <w:rPr>
          <w:rFonts w:ascii="Arial" w:hAnsi="Arial" w:cs="Arial"/>
          <w:lang w:eastAsia="pl-PL"/>
        </w:rPr>
        <w:t>ń</w:t>
      </w:r>
      <w:r w:rsidRPr="00935AFC">
        <w:rPr>
          <w:rFonts w:ascii="Arial" w:hAnsi="Arial" w:cs="Arial"/>
          <w:lang w:eastAsia="pl-PL"/>
        </w:rPr>
        <w:t xml:space="preserve"> objętych umową </w:t>
      </w:r>
      <w:r w:rsidR="00192743">
        <w:rPr>
          <w:rFonts w:ascii="Arial" w:hAnsi="Arial" w:cs="Arial"/>
          <w:lang w:eastAsia="pl-PL"/>
        </w:rPr>
        <w:br/>
      </w:r>
      <w:r w:rsidRPr="00935AFC">
        <w:rPr>
          <w:rFonts w:ascii="Arial" w:hAnsi="Arial" w:cs="Arial"/>
          <w:lang w:eastAsia="pl-PL"/>
        </w:rPr>
        <w:t>w sposób umożliwiający prawidłowe i bezpieczne prowadzenie prac będących przedmiotem umowy.</w:t>
      </w:r>
    </w:p>
    <w:p w14:paraId="29F822C4" w14:textId="77777777" w:rsidR="00935AFC" w:rsidRPr="00935AFC" w:rsidRDefault="00935AFC" w:rsidP="00242B36">
      <w:pPr>
        <w:numPr>
          <w:ilvl w:val="0"/>
          <w:numId w:val="24"/>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Wymiana niesprawnych lub zużytych materiałów oraz części zamiennych, może nastąpić tylko po uprzednim uzgodnieniu kosztu (ceny) wymienianego materiału i/lub części z Zamawiającym. W tym zakresie zastosowanie ma procedura opisana w § 3 ust. 4 – ust. 6.</w:t>
      </w:r>
    </w:p>
    <w:p w14:paraId="2F5A8661" w14:textId="77777777" w:rsidR="00935AFC" w:rsidRPr="00935AFC" w:rsidRDefault="00935AFC" w:rsidP="00242B36">
      <w:pPr>
        <w:numPr>
          <w:ilvl w:val="0"/>
          <w:numId w:val="24"/>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 xml:space="preserve">Wykonawca zobowiązany jest użyć oryginalnych materiałów tj. fabrycznie nowych, nieregenerowanych i nieużywanych oraz oryginalnych części zamiennych tj. pochodzących od producenta </w:t>
      </w:r>
      <w:r w:rsidR="00FF1D46">
        <w:rPr>
          <w:rFonts w:ascii="Arial" w:hAnsi="Arial" w:cs="Arial"/>
          <w:lang w:eastAsia="pl-PL"/>
        </w:rPr>
        <w:t>urządzenia</w:t>
      </w:r>
      <w:r w:rsidRPr="00935AFC">
        <w:rPr>
          <w:rFonts w:ascii="Arial" w:hAnsi="Arial" w:cs="Arial"/>
          <w:lang w:eastAsia="pl-PL"/>
        </w:rPr>
        <w:t>.</w:t>
      </w:r>
    </w:p>
    <w:p w14:paraId="3EE21486" w14:textId="77777777" w:rsidR="00935AFC" w:rsidRPr="00935AFC" w:rsidRDefault="00935AFC" w:rsidP="00242B36">
      <w:pPr>
        <w:numPr>
          <w:ilvl w:val="0"/>
          <w:numId w:val="25"/>
        </w:numPr>
        <w:suppressAutoHyphens w:val="0"/>
        <w:autoSpaceDE w:val="0"/>
        <w:autoSpaceDN w:val="0"/>
        <w:spacing w:line="276" w:lineRule="auto"/>
        <w:contextualSpacing/>
        <w:jc w:val="both"/>
        <w:rPr>
          <w:rFonts w:ascii="Arial" w:eastAsia="Calibri" w:hAnsi="Arial" w:cs="Arial"/>
          <w:lang w:eastAsia="pl-PL"/>
        </w:rPr>
      </w:pPr>
      <w:r w:rsidRPr="00935AFC">
        <w:rPr>
          <w:rFonts w:ascii="Arial" w:eastAsia="Calibri" w:hAnsi="Arial" w:cs="Arial"/>
          <w:lang w:eastAsia="pl-PL"/>
        </w:rPr>
        <w:t xml:space="preserve">pod pojęciem „fabrycznie nowe” Zamawiający rozumie produkty wykonane z nowych elementów, wcześniej nie używanych i nieregenerowanych, bez śladów uszkodzenia, w oryginalnych opakowaniach producenta z oznaczonym logo, symbolem produktu i terminem przydatności do użytku wyprodukowanych w okresie 1 roku przed użyciem. Zamawiający dopuszcza dostawę równoważnych materiałów. </w:t>
      </w:r>
    </w:p>
    <w:p w14:paraId="023A37FE" w14:textId="77777777" w:rsidR="00935AFC" w:rsidRPr="00935AFC" w:rsidRDefault="00935AFC" w:rsidP="00242B36">
      <w:pPr>
        <w:numPr>
          <w:ilvl w:val="0"/>
          <w:numId w:val="25"/>
        </w:numPr>
        <w:suppressAutoHyphens w:val="0"/>
        <w:autoSpaceDE w:val="0"/>
        <w:autoSpaceDN w:val="0"/>
        <w:spacing w:line="276" w:lineRule="auto"/>
        <w:contextualSpacing/>
        <w:jc w:val="both"/>
        <w:rPr>
          <w:rFonts w:ascii="Arial" w:eastAsia="Calibri" w:hAnsi="Arial" w:cs="Arial"/>
          <w:lang w:eastAsia="pl-PL"/>
        </w:rPr>
      </w:pPr>
      <w:r w:rsidRPr="00935AFC">
        <w:rPr>
          <w:rFonts w:ascii="Arial" w:eastAsia="Calibri" w:hAnsi="Arial" w:cs="Arial"/>
          <w:lang w:eastAsia="pl-PL"/>
        </w:rPr>
        <w:t>przez produkt równoważny Zamawiający rozumie produkt kompatybilny z urządzeniem, do którego jest zamówiony, o parametrach takich samych bądź lepszych w stosunku do typu materiału pochodzącego od producenta urządzenia, do którego jest przeznaczony. Dostarczane materiały nie mogą powodować utraty gwarancji serwisowanego urządzenia, a ich stosowanie musi być dopuszczone przez producenta.</w:t>
      </w:r>
    </w:p>
    <w:p w14:paraId="0E82C08D" w14:textId="552819E5" w:rsidR="00935AFC" w:rsidRPr="00935AFC" w:rsidRDefault="00935AFC" w:rsidP="00242B36">
      <w:pPr>
        <w:numPr>
          <w:ilvl w:val="0"/>
          <w:numId w:val="24"/>
        </w:numPr>
        <w:suppressAutoHyphens w:val="0"/>
        <w:autoSpaceDE w:val="0"/>
        <w:autoSpaceDN w:val="0"/>
        <w:spacing w:line="276" w:lineRule="auto"/>
        <w:contextualSpacing/>
        <w:jc w:val="both"/>
        <w:rPr>
          <w:rFonts w:ascii="Arial" w:hAnsi="Arial" w:cs="Arial"/>
          <w:lang w:eastAsia="pl-PL"/>
        </w:rPr>
      </w:pPr>
      <w:r w:rsidRPr="00935AFC">
        <w:rPr>
          <w:rFonts w:ascii="Arial" w:eastAsia="Calibri" w:hAnsi="Arial" w:cs="Arial"/>
          <w:lang w:eastAsia="pl-PL"/>
        </w:rPr>
        <w:t>Wykonawca jest zobowiązany dostarczać materiały i części zamienne po cenach rynkowych, korzystnych dla Zamawiającego. W przypadku braku akceptacji cen Zamawiający zastrzega sobie prawo do dostarczenia własnych części i materiałów, co  nie powoduje utraty gwarancji i rękojmi</w:t>
      </w:r>
      <w:r w:rsidRPr="00935AFC">
        <w:rPr>
          <w:rFonts w:ascii="Arial" w:hAnsi="Arial" w:cs="Arial"/>
          <w:lang w:eastAsia="pl-PL"/>
        </w:rPr>
        <w:t xml:space="preserve">. </w:t>
      </w:r>
      <w:r w:rsidRPr="00935AFC">
        <w:rPr>
          <w:rFonts w:ascii="Arial" w:eastAsia="Calibri" w:hAnsi="Arial" w:cs="Arial"/>
          <w:lang w:eastAsia="pl-PL"/>
        </w:rPr>
        <w:t>W przypadku dostarczenia wadliwych materiałów lub części zamiennych Wykonawca zobowiązany jest dostarczyć nowe w pełni sprawne materiały lub części zamienne w terminie do dwóch dni roboczych, liczonych od dnia przesłania w formie pisemn</w:t>
      </w:r>
      <w:r w:rsidRPr="00935AFC">
        <w:rPr>
          <w:rFonts w:ascii="Arial" w:hAnsi="Arial" w:cs="Arial"/>
          <w:lang w:eastAsia="pl-PL"/>
        </w:rPr>
        <w:t xml:space="preserve">ej e-mailem informacji o stwierdzonej wadliwości. </w:t>
      </w:r>
    </w:p>
    <w:p w14:paraId="49219A52" w14:textId="77777777" w:rsidR="00935AFC" w:rsidRPr="00935AFC" w:rsidRDefault="00935AFC" w:rsidP="00242B36">
      <w:pPr>
        <w:numPr>
          <w:ilvl w:val="0"/>
          <w:numId w:val="24"/>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 xml:space="preserve">Wykonawca zobowiązany jest do każdorazowego odbioru wyeksploatowanych materiałów oraz części zamiennych w celu ich utylizacji, przez cały okres realizacji umowy. </w:t>
      </w:r>
    </w:p>
    <w:p w14:paraId="292A1601" w14:textId="77777777" w:rsidR="00935AFC" w:rsidRPr="00935AFC" w:rsidRDefault="00935AFC" w:rsidP="00242B36">
      <w:pPr>
        <w:numPr>
          <w:ilvl w:val="0"/>
          <w:numId w:val="24"/>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 xml:space="preserve">Wszelkie opinie i ekspertyzy Wykonawcy o stanie technicznym </w:t>
      </w:r>
      <w:r w:rsidR="00FF1D46">
        <w:rPr>
          <w:rFonts w:ascii="Arial" w:hAnsi="Arial" w:cs="Arial"/>
          <w:lang w:eastAsia="pl-PL"/>
        </w:rPr>
        <w:t>urządzenia</w:t>
      </w:r>
      <w:r w:rsidRPr="00935AFC">
        <w:rPr>
          <w:rFonts w:ascii="Arial" w:hAnsi="Arial" w:cs="Arial"/>
          <w:lang w:eastAsia="pl-PL"/>
        </w:rPr>
        <w:t xml:space="preserve"> objętych umową będą wykonywane w ramach niniejszej umowy.</w:t>
      </w:r>
    </w:p>
    <w:p w14:paraId="4E9AF283" w14:textId="77777777" w:rsidR="00935AFC" w:rsidRPr="00935AFC" w:rsidRDefault="00935AFC" w:rsidP="00242B36">
      <w:pPr>
        <w:numPr>
          <w:ilvl w:val="0"/>
          <w:numId w:val="24"/>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 xml:space="preserve">Na wymienione materiały i wykonane naprawy (wymienione części) Wykonawca udziela 12 miesięcznej gwarancji liczonej od momentu podpisania protokołu naprawy, o którym mowa w § 3 ust. 5. </w:t>
      </w:r>
    </w:p>
    <w:p w14:paraId="295676BD" w14:textId="77777777" w:rsidR="00935AFC" w:rsidRPr="00935AFC" w:rsidRDefault="00935AFC" w:rsidP="00242B36">
      <w:pPr>
        <w:numPr>
          <w:ilvl w:val="0"/>
          <w:numId w:val="24"/>
        </w:numPr>
        <w:suppressAutoHyphens w:val="0"/>
        <w:autoSpaceDE w:val="0"/>
        <w:autoSpaceDN w:val="0"/>
        <w:spacing w:line="276" w:lineRule="auto"/>
        <w:contextualSpacing/>
        <w:jc w:val="both"/>
        <w:rPr>
          <w:rFonts w:ascii="Arial" w:hAnsi="Arial" w:cs="Arial"/>
          <w:lang w:eastAsia="pl-PL"/>
        </w:rPr>
      </w:pPr>
      <w:r w:rsidRPr="00935AFC">
        <w:rPr>
          <w:rFonts w:ascii="Arial" w:eastAsia="Calibri" w:hAnsi="Arial" w:cs="Arial"/>
          <w:lang w:eastAsia="pl-PL"/>
        </w:rPr>
        <w:t xml:space="preserve">Jeśli w trakcie wykonywania usługi, będącej przedmiotem niniejszej umowy, Wykonawca stwierdzi, że urządzenie nie nadaje </w:t>
      </w:r>
      <w:r w:rsidR="009F4731" w:rsidRPr="00935AFC">
        <w:rPr>
          <w:rFonts w:ascii="Arial" w:eastAsia="Calibri" w:hAnsi="Arial" w:cs="Arial"/>
          <w:lang w:eastAsia="pl-PL"/>
        </w:rPr>
        <w:t>się</w:t>
      </w:r>
      <w:r w:rsidRPr="00935AFC">
        <w:rPr>
          <w:rFonts w:ascii="Arial" w:eastAsia="Calibri" w:hAnsi="Arial" w:cs="Arial"/>
          <w:lang w:eastAsia="pl-PL"/>
        </w:rPr>
        <w:t xml:space="preserve"> do naprawy, przedstawi Zamawiającemu własną ekspertyzę sporządzoną na piśmie i podpisaną przez osoby upoważnione do reprezentowania Wykonawcy. Zamawiający nie wyraża zgody na zlecenie przez Wykonawcę wykonania przedmiotu umowy podwykonawcom bez uzyskania pisemnej zgody Zamawiającego, pod rygorem nieważności. W przypadku uzyskania zgody Zamawiającego Wykonawca ponosi pełną odpowiedzialność za działania lub zaniechania podwykonaw</w:t>
      </w:r>
      <w:r w:rsidRPr="00935AFC">
        <w:rPr>
          <w:rFonts w:ascii="Arial" w:hAnsi="Arial" w:cs="Arial"/>
          <w:lang w:eastAsia="pl-PL"/>
        </w:rPr>
        <w:t>cy w zakresie realizacji niniejszej umowy.</w:t>
      </w:r>
    </w:p>
    <w:p w14:paraId="751600C1" w14:textId="77777777" w:rsidR="00935AFC" w:rsidRPr="00935AFC" w:rsidRDefault="00935AFC" w:rsidP="00242B36">
      <w:pPr>
        <w:numPr>
          <w:ilvl w:val="0"/>
          <w:numId w:val="24"/>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W przypadku nie przystąpienia przez Wykonawcę do wykonania czynności, określonych w § 1 ust. 2 we wskazanych w umowie  terminach Zamawiający ma prawo zlecić te czynności innemu podmiotowi, a kosztem za ich wykonanie przez ten podmiot obciążyć Wykonawcę. Kwota, o której mowa w zdaniu poprzedzającym zostanie potrącona z płatności przysługującej Wykonawcy w bieżącym lub kolejnym okresie rozliczeniowym.</w:t>
      </w:r>
    </w:p>
    <w:p w14:paraId="6827F2FB" w14:textId="77777777" w:rsidR="00935AFC" w:rsidRPr="00242B36" w:rsidRDefault="00935AFC" w:rsidP="00242B36">
      <w:pPr>
        <w:numPr>
          <w:ilvl w:val="0"/>
          <w:numId w:val="24"/>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O</w:t>
      </w:r>
      <w:r w:rsidR="00124AA9">
        <w:rPr>
          <w:rFonts w:ascii="Arial" w:hAnsi="Arial" w:cs="Arial"/>
          <w:lang w:eastAsia="pl-PL"/>
        </w:rPr>
        <w:t>d</w:t>
      </w:r>
      <w:r w:rsidRPr="00935AFC">
        <w:rPr>
          <w:rFonts w:ascii="Arial" w:hAnsi="Arial" w:cs="Arial"/>
          <w:lang w:eastAsia="pl-PL"/>
        </w:rPr>
        <w:t xml:space="preserve">biór dostarczonych przez Wykonawcę </w:t>
      </w:r>
      <w:r w:rsidR="00FF1D46">
        <w:rPr>
          <w:rFonts w:ascii="Arial" w:hAnsi="Arial" w:cs="Arial"/>
          <w:lang w:eastAsia="pl-PL"/>
        </w:rPr>
        <w:t>urządze</w:t>
      </w:r>
      <w:r w:rsidR="00124AA9">
        <w:rPr>
          <w:rFonts w:ascii="Arial" w:hAnsi="Arial" w:cs="Arial"/>
          <w:lang w:eastAsia="pl-PL"/>
        </w:rPr>
        <w:t>ń</w:t>
      </w:r>
      <w:r w:rsidRPr="00935AFC">
        <w:rPr>
          <w:rFonts w:ascii="Arial" w:hAnsi="Arial" w:cs="Arial"/>
          <w:lang w:eastAsia="pl-PL"/>
        </w:rPr>
        <w:t xml:space="preserve">, ich montaż oraz uruchomienie zostanie potwierdzony przez Zamawiającego na podstawie protokołu odbioru, podpisanego przez strony. </w:t>
      </w:r>
    </w:p>
    <w:p w14:paraId="5FA18596" w14:textId="77777777" w:rsidR="00935AFC" w:rsidRPr="00935AFC" w:rsidRDefault="00935AFC" w:rsidP="00242B36">
      <w:pPr>
        <w:suppressAutoHyphens w:val="0"/>
        <w:spacing w:line="276" w:lineRule="auto"/>
        <w:jc w:val="center"/>
        <w:rPr>
          <w:rFonts w:ascii="Arial" w:hAnsi="Arial" w:cs="Arial"/>
          <w:lang w:eastAsia="pl-PL"/>
        </w:rPr>
      </w:pPr>
    </w:p>
    <w:p w14:paraId="528EB5BD" w14:textId="77777777" w:rsidR="00935AFC" w:rsidRPr="00935AFC" w:rsidRDefault="00935AFC" w:rsidP="00242B36">
      <w:pPr>
        <w:suppressAutoHyphens w:val="0"/>
        <w:spacing w:line="276" w:lineRule="auto"/>
        <w:jc w:val="center"/>
        <w:rPr>
          <w:rFonts w:ascii="Arial" w:hAnsi="Arial" w:cs="Arial"/>
          <w:lang w:eastAsia="pl-PL"/>
        </w:rPr>
      </w:pPr>
      <w:r w:rsidRPr="00935AFC">
        <w:rPr>
          <w:rFonts w:ascii="Arial" w:hAnsi="Arial" w:cs="Arial"/>
          <w:lang w:eastAsia="pl-PL"/>
        </w:rPr>
        <w:t>§ 5</w:t>
      </w:r>
    </w:p>
    <w:p w14:paraId="47DF033A" w14:textId="77777777" w:rsidR="00935AFC" w:rsidRPr="00FB4178" w:rsidRDefault="00935AFC" w:rsidP="00242B36">
      <w:pPr>
        <w:suppressAutoHyphens w:val="0"/>
        <w:spacing w:line="276" w:lineRule="auto"/>
        <w:jc w:val="center"/>
        <w:rPr>
          <w:rFonts w:ascii="Arial" w:hAnsi="Arial" w:cs="Arial"/>
          <w:lang w:eastAsia="pl-PL"/>
        </w:rPr>
      </w:pPr>
      <w:r w:rsidRPr="00FB4178">
        <w:rPr>
          <w:rFonts w:ascii="Arial" w:hAnsi="Arial" w:cs="Arial"/>
          <w:lang w:eastAsia="pl-PL"/>
        </w:rPr>
        <w:t>WYNAGRODZENIE</w:t>
      </w:r>
    </w:p>
    <w:p w14:paraId="518BB3AB" w14:textId="77777777" w:rsidR="00935AFC" w:rsidRPr="00FB4178" w:rsidRDefault="00935AFC" w:rsidP="00242B36">
      <w:pPr>
        <w:suppressAutoHyphens w:val="0"/>
        <w:spacing w:line="276" w:lineRule="auto"/>
        <w:jc w:val="both"/>
        <w:rPr>
          <w:rFonts w:ascii="Arial" w:hAnsi="Arial" w:cs="Arial"/>
          <w:lang w:eastAsia="pl-PL"/>
        </w:rPr>
      </w:pPr>
    </w:p>
    <w:p w14:paraId="77787AAA" w14:textId="77777777" w:rsidR="00935AFC" w:rsidRPr="00FB4178" w:rsidRDefault="00935AFC" w:rsidP="00242B36">
      <w:pPr>
        <w:numPr>
          <w:ilvl w:val="0"/>
          <w:numId w:val="26"/>
        </w:numPr>
        <w:suppressAutoHyphens w:val="0"/>
        <w:autoSpaceDE w:val="0"/>
        <w:autoSpaceDN w:val="0"/>
        <w:spacing w:line="276" w:lineRule="auto"/>
        <w:ind w:left="426"/>
        <w:contextualSpacing/>
        <w:jc w:val="both"/>
        <w:rPr>
          <w:rFonts w:ascii="Arial" w:hAnsi="Arial" w:cs="Arial"/>
          <w:lang w:eastAsia="pl-PL"/>
        </w:rPr>
      </w:pPr>
      <w:r w:rsidRPr="00FB4178">
        <w:rPr>
          <w:rFonts w:ascii="Arial" w:hAnsi="Arial" w:cs="Arial"/>
          <w:lang w:eastAsia="pl-PL"/>
        </w:rPr>
        <w:t>Strony ustalają, że Wykonawcy będzie przysługiwać wynagrodzenie w wysokości  ………………………</w:t>
      </w:r>
      <w:r w:rsidRPr="00FB4178">
        <w:rPr>
          <w:rFonts w:ascii="Arial" w:hAnsi="Arial" w:cs="Arial"/>
          <w:b/>
          <w:lang w:eastAsia="pl-PL"/>
        </w:rPr>
        <w:t>zł</w:t>
      </w:r>
      <w:r w:rsidRPr="00FB4178">
        <w:rPr>
          <w:rFonts w:ascii="Arial" w:hAnsi="Arial" w:cs="Arial"/>
          <w:lang w:eastAsia="pl-PL"/>
        </w:rPr>
        <w:t xml:space="preserve"> </w:t>
      </w:r>
      <w:r w:rsidRPr="00FB4178">
        <w:rPr>
          <w:rFonts w:ascii="Arial" w:hAnsi="Arial" w:cs="Arial"/>
          <w:b/>
          <w:lang w:eastAsia="pl-PL"/>
        </w:rPr>
        <w:t xml:space="preserve">brutto </w:t>
      </w:r>
      <w:r w:rsidRPr="00FB4178">
        <w:rPr>
          <w:rFonts w:ascii="Arial" w:hAnsi="Arial" w:cs="Arial"/>
          <w:lang w:eastAsia="pl-PL"/>
        </w:rPr>
        <w:t>(słownie: ………………….zł brutto), w tym z tytułu wykonania:</w:t>
      </w:r>
    </w:p>
    <w:p w14:paraId="6406B9E7" w14:textId="0E0C0C44" w:rsidR="00935AFC" w:rsidRPr="00FB4178" w:rsidRDefault="00935AFC" w:rsidP="00242B36">
      <w:pPr>
        <w:numPr>
          <w:ilvl w:val="3"/>
          <w:numId w:val="34"/>
        </w:numPr>
        <w:suppressAutoHyphens w:val="0"/>
        <w:autoSpaceDE w:val="0"/>
        <w:autoSpaceDN w:val="0"/>
        <w:spacing w:line="276" w:lineRule="auto"/>
        <w:ind w:left="709" w:hanging="283"/>
        <w:contextualSpacing/>
        <w:jc w:val="both"/>
        <w:rPr>
          <w:rFonts w:ascii="Arial" w:hAnsi="Arial" w:cs="Arial"/>
          <w:lang w:eastAsia="pl-PL"/>
        </w:rPr>
      </w:pPr>
      <w:r w:rsidRPr="00FB4178">
        <w:rPr>
          <w:rFonts w:ascii="Arial" w:hAnsi="Arial" w:cs="Arial"/>
          <w:lang w:eastAsia="pl-PL"/>
        </w:rPr>
        <w:t xml:space="preserve">dostawy i montażu </w:t>
      </w:r>
      <w:r w:rsidR="00072CA8" w:rsidRPr="00FB4178">
        <w:rPr>
          <w:rFonts w:ascii="Arial" w:hAnsi="Arial" w:cs="Arial"/>
          <w:lang w:eastAsia="pl-PL"/>
        </w:rPr>
        <w:t xml:space="preserve">urządzeń </w:t>
      </w:r>
      <w:r w:rsidRPr="00FB4178">
        <w:rPr>
          <w:rFonts w:ascii="Arial" w:hAnsi="Arial" w:cs="Arial"/>
          <w:lang w:eastAsia="pl-PL"/>
        </w:rPr>
        <w:t>– wynagrodzenie łączne w kwocie …………..</w:t>
      </w:r>
      <w:r w:rsidRPr="00FB4178">
        <w:rPr>
          <w:rFonts w:ascii="Arial" w:hAnsi="Arial" w:cs="Arial"/>
          <w:b/>
          <w:lang w:eastAsia="pl-PL"/>
        </w:rPr>
        <w:t>zł brutto</w:t>
      </w:r>
      <w:r w:rsidRPr="00FB4178">
        <w:rPr>
          <w:rFonts w:ascii="Arial" w:hAnsi="Arial" w:cs="Arial"/>
          <w:lang w:eastAsia="pl-PL"/>
        </w:rPr>
        <w:t xml:space="preserve"> (słownie: …………………………… zł brutto) </w:t>
      </w:r>
    </w:p>
    <w:p w14:paraId="7116AD5B" w14:textId="2BA37055" w:rsidR="00935AFC" w:rsidRPr="00FB4178" w:rsidRDefault="00935AFC" w:rsidP="00242B36">
      <w:pPr>
        <w:numPr>
          <w:ilvl w:val="3"/>
          <w:numId w:val="34"/>
        </w:numPr>
        <w:suppressAutoHyphens w:val="0"/>
        <w:autoSpaceDE w:val="0"/>
        <w:autoSpaceDN w:val="0"/>
        <w:spacing w:line="276" w:lineRule="auto"/>
        <w:ind w:left="709" w:hanging="283"/>
        <w:contextualSpacing/>
        <w:jc w:val="both"/>
        <w:rPr>
          <w:rFonts w:ascii="Arial" w:hAnsi="Arial" w:cs="Arial"/>
          <w:lang w:eastAsia="pl-PL"/>
        </w:rPr>
      </w:pPr>
      <w:r w:rsidRPr="00FB4178">
        <w:rPr>
          <w:rFonts w:ascii="Arial" w:hAnsi="Arial" w:cs="Arial"/>
          <w:lang w:eastAsia="pl-PL"/>
        </w:rPr>
        <w:t xml:space="preserve">serwisu i konserwacji </w:t>
      </w:r>
      <w:r w:rsidR="00072CA8" w:rsidRPr="00FB4178">
        <w:rPr>
          <w:rFonts w:ascii="Arial" w:hAnsi="Arial" w:cs="Arial"/>
          <w:lang w:eastAsia="pl-PL"/>
        </w:rPr>
        <w:t xml:space="preserve">urządzeń </w:t>
      </w:r>
      <w:r w:rsidRPr="00FB4178">
        <w:rPr>
          <w:rFonts w:ascii="Arial" w:hAnsi="Arial" w:cs="Arial"/>
          <w:lang w:eastAsia="pl-PL"/>
        </w:rPr>
        <w:t>– wynagrodzenie łączne w kwocie ……………….</w:t>
      </w:r>
      <w:r w:rsidRPr="00FB4178">
        <w:rPr>
          <w:rFonts w:ascii="Arial" w:hAnsi="Arial" w:cs="Arial"/>
          <w:b/>
          <w:lang w:eastAsia="pl-PL"/>
        </w:rPr>
        <w:t>zł</w:t>
      </w:r>
      <w:r w:rsidRPr="00FB4178">
        <w:rPr>
          <w:rFonts w:ascii="Arial" w:hAnsi="Arial" w:cs="Arial"/>
          <w:lang w:eastAsia="pl-PL"/>
        </w:rPr>
        <w:t xml:space="preserve"> </w:t>
      </w:r>
      <w:r w:rsidRPr="00FB4178">
        <w:rPr>
          <w:rFonts w:ascii="Arial" w:hAnsi="Arial" w:cs="Arial"/>
          <w:b/>
          <w:lang w:eastAsia="pl-PL"/>
        </w:rPr>
        <w:t>brutto</w:t>
      </w:r>
      <w:r w:rsidRPr="00FB4178">
        <w:rPr>
          <w:rFonts w:ascii="Arial" w:hAnsi="Arial" w:cs="Arial"/>
          <w:lang w:eastAsia="pl-PL"/>
        </w:rPr>
        <w:t xml:space="preserve"> (słownie:  ……………………………zł brutto), tj. …………………….</w:t>
      </w:r>
      <w:r w:rsidRPr="00FB4178">
        <w:rPr>
          <w:rFonts w:ascii="Arial" w:hAnsi="Arial" w:cs="Arial"/>
          <w:b/>
          <w:lang w:eastAsia="pl-PL"/>
        </w:rPr>
        <w:t>zł brutto</w:t>
      </w:r>
      <w:r w:rsidRPr="00FB4178">
        <w:rPr>
          <w:rFonts w:ascii="Arial" w:hAnsi="Arial" w:cs="Arial"/>
          <w:lang w:eastAsia="pl-PL"/>
        </w:rPr>
        <w:t xml:space="preserve"> (słownie: ………………zł brutto) za jedną usługę serwisu i konserwacji </w:t>
      </w:r>
      <w:r w:rsidR="00072CA8" w:rsidRPr="00FB4178">
        <w:rPr>
          <w:rFonts w:ascii="Arial" w:hAnsi="Arial" w:cs="Arial"/>
          <w:lang w:eastAsia="pl-PL"/>
        </w:rPr>
        <w:t>urządzeń</w:t>
      </w:r>
      <w:r w:rsidRPr="00FB4178">
        <w:rPr>
          <w:rFonts w:ascii="Arial" w:hAnsi="Arial" w:cs="Arial"/>
          <w:lang w:eastAsia="pl-PL"/>
        </w:rPr>
        <w:t xml:space="preserve">. </w:t>
      </w:r>
    </w:p>
    <w:p w14:paraId="0E055F1E" w14:textId="18B16E06" w:rsidR="009F4731" w:rsidRPr="00FB4178" w:rsidRDefault="009F4731" w:rsidP="00436C28">
      <w:pPr>
        <w:numPr>
          <w:ilvl w:val="3"/>
          <w:numId w:val="34"/>
        </w:numPr>
        <w:spacing w:line="276" w:lineRule="auto"/>
        <w:ind w:left="709" w:hanging="283"/>
        <w:rPr>
          <w:rFonts w:ascii="Arial" w:hAnsi="Arial" w:cs="Arial"/>
          <w:lang w:eastAsia="pl-PL"/>
        </w:rPr>
      </w:pPr>
      <w:r w:rsidRPr="00FB4178">
        <w:rPr>
          <w:rFonts w:ascii="Arial" w:hAnsi="Arial" w:cs="Arial"/>
          <w:lang w:eastAsia="pl-PL"/>
        </w:rPr>
        <w:t xml:space="preserve">napraw </w:t>
      </w:r>
      <w:r w:rsidR="00FF1D46" w:rsidRPr="00FB4178">
        <w:rPr>
          <w:rFonts w:ascii="Arial" w:hAnsi="Arial" w:cs="Arial"/>
          <w:lang w:eastAsia="pl-PL"/>
        </w:rPr>
        <w:t>urządzenia</w:t>
      </w:r>
      <w:r w:rsidRPr="00FB4178">
        <w:rPr>
          <w:rFonts w:ascii="Arial" w:hAnsi="Arial" w:cs="Arial"/>
          <w:lang w:eastAsia="pl-PL"/>
        </w:rPr>
        <w:t xml:space="preserve"> nie obejmujących gwarancji –</w:t>
      </w:r>
      <w:r w:rsidR="00436C28" w:rsidRPr="00FB4178">
        <w:rPr>
          <w:rFonts w:ascii="Arial" w:hAnsi="Arial" w:cs="Arial"/>
          <w:lang w:eastAsia="pl-PL"/>
        </w:rPr>
        <w:t xml:space="preserve"> wynagrodzenie łączne w kwocie ……………….</w:t>
      </w:r>
      <w:r w:rsidR="00436C28" w:rsidRPr="00FB4178">
        <w:rPr>
          <w:rFonts w:ascii="Arial" w:hAnsi="Arial" w:cs="Arial"/>
          <w:b/>
          <w:lang w:eastAsia="pl-PL"/>
        </w:rPr>
        <w:t>zł</w:t>
      </w:r>
      <w:r w:rsidR="00436C28" w:rsidRPr="00FB4178">
        <w:rPr>
          <w:rFonts w:ascii="Arial" w:hAnsi="Arial" w:cs="Arial"/>
          <w:lang w:eastAsia="pl-PL"/>
        </w:rPr>
        <w:t xml:space="preserve"> </w:t>
      </w:r>
      <w:r w:rsidR="00436C28" w:rsidRPr="00FB4178">
        <w:rPr>
          <w:rFonts w:ascii="Arial" w:hAnsi="Arial" w:cs="Arial"/>
          <w:b/>
          <w:lang w:eastAsia="pl-PL"/>
        </w:rPr>
        <w:t>brutto</w:t>
      </w:r>
      <w:r w:rsidR="00436C28" w:rsidRPr="00FB4178">
        <w:rPr>
          <w:rFonts w:ascii="Arial" w:hAnsi="Arial" w:cs="Arial"/>
          <w:lang w:eastAsia="pl-PL"/>
        </w:rPr>
        <w:t xml:space="preserve"> (słownie:  ……………………………zł brutto), tj.</w:t>
      </w:r>
      <w:r w:rsidRPr="00FB4178">
        <w:rPr>
          <w:rFonts w:ascii="Arial" w:hAnsi="Arial" w:cs="Arial"/>
          <w:lang w:eastAsia="pl-PL"/>
        </w:rPr>
        <w:t xml:space="preserve"> …………....</w:t>
      </w:r>
      <w:r w:rsidRPr="00FB4178">
        <w:rPr>
          <w:rFonts w:ascii="Arial" w:hAnsi="Arial" w:cs="Arial"/>
          <w:b/>
          <w:lang w:eastAsia="pl-PL"/>
        </w:rPr>
        <w:t>zł</w:t>
      </w:r>
      <w:r w:rsidRPr="00FB4178">
        <w:rPr>
          <w:rFonts w:ascii="Arial" w:hAnsi="Arial" w:cs="Arial"/>
          <w:lang w:eastAsia="pl-PL"/>
        </w:rPr>
        <w:t xml:space="preserve"> </w:t>
      </w:r>
      <w:r w:rsidRPr="00FB4178">
        <w:rPr>
          <w:rFonts w:ascii="Arial" w:hAnsi="Arial" w:cs="Arial"/>
          <w:b/>
          <w:lang w:eastAsia="pl-PL"/>
        </w:rPr>
        <w:t>brutto</w:t>
      </w:r>
      <w:r w:rsidRPr="00FB4178">
        <w:rPr>
          <w:rFonts w:ascii="Arial" w:hAnsi="Arial" w:cs="Arial"/>
          <w:lang w:eastAsia="pl-PL"/>
        </w:rPr>
        <w:t xml:space="preserve"> (słownie:………………………. zł brutto)</w:t>
      </w:r>
      <w:r w:rsidR="00436C28" w:rsidRPr="00FB4178">
        <w:rPr>
          <w:rFonts w:ascii="Arial" w:hAnsi="Arial" w:cs="Arial"/>
          <w:lang w:eastAsia="pl-PL"/>
        </w:rPr>
        <w:t xml:space="preserve"> za 1 roboczogodzinę</w:t>
      </w:r>
      <w:r w:rsidR="00072CA8" w:rsidRPr="00FB4178">
        <w:rPr>
          <w:rFonts w:ascii="Arial" w:hAnsi="Arial" w:cs="Arial"/>
          <w:lang w:eastAsia="pl-PL"/>
        </w:rPr>
        <w:t>.</w:t>
      </w:r>
    </w:p>
    <w:p w14:paraId="7F1EBA77" w14:textId="7E763A8F" w:rsidR="00935AFC" w:rsidRPr="00FB4178" w:rsidRDefault="00935AFC" w:rsidP="00242B36">
      <w:pPr>
        <w:numPr>
          <w:ilvl w:val="0"/>
          <w:numId w:val="26"/>
        </w:numPr>
        <w:suppressAutoHyphens w:val="0"/>
        <w:autoSpaceDE w:val="0"/>
        <w:autoSpaceDN w:val="0"/>
        <w:spacing w:line="276" w:lineRule="auto"/>
        <w:ind w:left="426"/>
        <w:contextualSpacing/>
        <w:jc w:val="both"/>
        <w:rPr>
          <w:rFonts w:ascii="Arial" w:hAnsi="Arial" w:cs="Arial"/>
          <w:sz w:val="18"/>
          <w:lang w:eastAsia="pl-PL"/>
        </w:rPr>
      </w:pPr>
      <w:r w:rsidRPr="00FB4178">
        <w:rPr>
          <w:rFonts w:ascii="Arial" w:hAnsi="Arial" w:cs="Arial"/>
          <w:lang w:eastAsia="pl-PL"/>
        </w:rPr>
        <w:t>Wynagrodzenie brutto, o którym mowa w ust. 1 lit. a), płatne będzie przelewem bankowym na rachunek bankowy Wykonawcy wskazany na fakturze VAT, w terminie 14 dni od daty doręczenia do siedziby Zamawiającego przez Wykonawcę prawidłowo wystawionej faktury VAT wraz z kopią protokołu odbioru</w:t>
      </w:r>
      <w:r w:rsidR="00072CA8" w:rsidRPr="00FB4178">
        <w:rPr>
          <w:rFonts w:ascii="Arial" w:hAnsi="Arial" w:cs="Arial"/>
          <w:lang w:eastAsia="pl-PL"/>
        </w:rPr>
        <w:t xml:space="preserve"> podpisanego bez zastrzeżeń</w:t>
      </w:r>
      <w:r w:rsidRPr="00FB4178">
        <w:rPr>
          <w:rFonts w:ascii="Arial" w:hAnsi="Arial" w:cs="Arial"/>
          <w:lang w:eastAsia="pl-PL"/>
        </w:rPr>
        <w:t xml:space="preserve"> </w:t>
      </w:r>
      <w:r w:rsidR="00072CA8" w:rsidRPr="00FB4178">
        <w:rPr>
          <w:rFonts w:ascii="Arial" w:hAnsi="Arial" w:cs="Arial"/>
          <w:lang w:eastAsia="pl-PL"/>
        </w:rPr>
        <w:t>potwierdzającego dostarczenie przez Wykonawcę urządzeń, ich montaż oraz uruchomienie .</w:t>
      </w:r>
    </w:p>
    <w:p w14:paraId="58E46CC0" w14:textId="77777777" w:rsidR="00072CA8" w:rsidRPr="00FB4178" w:rsidRDefault="00935AFC" w:rsidP="00242B36">
      <w:pPr>
        <w:numPr>
          <w:ilvl w:val="0"/>
          <w:numId w:val="26"/>
        </w:numPr>
        <w:suppressAutoHyphens w:val="0"/>
        <w:autoSpaceDE w:val="0"/>
        <w:autoSpaceDN w:val="0"/>
        <w:spacing w:line="276" w:lineRule="auto"/>
        <w:ind w:left="426"/>
        <w:contextualSpacing/>
        <w:jc w:val="both"/>
        <w:rPr>
          <w:rFonts w:ascii="Arial" w:hAnsi="Arial" w:cs="Arial"/>
          <w:sz w:val="18"/>
          <w:lang w:eastAsia="pl-PL"/>
        </w:rPr>
      </w:pPr>
      <w:r w:rsidRPr="00FB4178">
        <w:rPr>
          <w:rFonts w:ascii="Arial" w:hAnsi="Arial" w:cs="Arial"/>
          <w:lang w:eastAsia="pl-PL"/>
        </w:rPr>
        <w:t xml:space="preserve">Wynagrodzenie brutto, o którym mowa w ust. 1 lit. b), płatne będzie przelewem bankowym na rachunek bankowy Wykonawcy wskazany na fakturze VAT, w terminie 14 dni od daty doręczenia do siedziby Zamawiającego przez Wykonawcę prawidłowo wystawionej faktury VAT wraz z kopią protokołu odbioru wykonania usługi serwisu i konserwacji </w:t>
      </w:r>
      <w:r w:rsidR="00072CA8" w:rsidRPr="00FB4178">
        <w:rPr>
          <w:rFonts w:ascii="Arial" w:hAnsi="Arial" w:cs="Arial"/>
          <w:lang w:eastAsia="pl-PL"/>
        </w:rPr>
        <w:t xml:space="preserve">urządzeń </w:t>
      </w:r>
      <w:r w:rsidRPr="00FB4178">
        <w:rPr>
          <w:rFonts w:ascii="Arial" w:hAnsi="Arial" w:cs="Arial"/>
          <w:lang w:eastAsia="pl-PL"/>
        </w:rPr>
        <w:t>podpisanego bez zastrzeżeń.</w:t>
      </w:r>
    </w:p>
    <w:p w14:paraId="2DE4D402" w14:textId="4E083E4E" w:rsidR="0034377B" w:rsidRPr="00FB4178" w:rsidRDefault="00072CA8" w:rsidP="00FB4178">
      <w:pPr>
        <w:numPr>
          <w:ilvl w:val="0"/>
          <w:numId w:val="26"/>
        </w:numPr>
        <w:suppressAutoHyphens w:val="0"/>
        <w:autoSpaceDE w:val="0"/>
        <w:autoSpaceDN w:val="0"/>
        <w:spacing w:line="276" w:lineRule="auto"/>
        <w:ind w:left="426" w:hanging="426"/>
        <w:contextualSpacing/>
        <w:jc w:val="both"/>
        <w:rPr>
          <w:rFonts w:ascii="Arial" w:hAnsi="Arial" w:cs="Arial"/>
          <w:szCs w:val="22"/>
          <w:lang w:eastAsia="pl-PL"/>
        </w:rPr>
      </w:pPr>
      <w:r w:rsidRPr="00FB4178">
        <w:rPr>
          <w:rFonts w:ascii="Arial" w:hAnsi="Arial" w:cs="Arial"/>
          <w:lang w:eastAsia="pl-PL"/>
        </w:rPr>
        <w:t xml:space="preserve">Za wykonane naprawy nie objęte gwarancją </w:t>
      </w:r>
      <w:r w:rsidR="00935AFC" w:rsidRPr="00FB4178">
        <w:rPr>
          <w:rFonts w:ascii="Arial" w:hAnsi="Arial" w:cs="Arial"/>
          <w:lang w:eastAsia="pl-PL"/>
        </w:rPr>
        <w:t xml:space="preserve"> </w:t>
      </w:r>
      <w:r w:rsidR="0034377B" w:rsidRPr="00FB4178">
        <w:rPr>
          <w:rFonts w:ascii="Arial" w:hAnsi="Arial" w:cs="Arial"/>
          <w:lang w:eastAsia="pl-PL"/>
        </w:rPr>
        <w:t xml:space="preserve">Wykonawca otrzyma wynagrodzenie stanowiące iloczyn faktycznie przepracowanych roboczogodzin przez stawkę roboczogodziny określoną odpowiednio w ust. </w:t>
      </w:r>
      <w:r w:rsidR="00FB4178">
        <w:rPr>
          <w:rFonts w:ascii="Arial" w:hAnsi="Arial" w:cs="Arial"/>
          <w:lang w:eastAsia="pl-PL"/>
        </w:rPr>
        <w:t>1 lit. c),</w:t>
      </w:r>
      <w:r w:rsidR="0034377B" w:rsidRPr="00FB4178">
        <w:rPr>
          <w:rFonts w:ascii="Arial" w:hAnsi="Arial" w:cs="Arial"/>
          <w:lang w:eastAsia="pl-PL"/>
        </w:rPr>
        <w:t xml:space="preserve"> powiększone o koszt wymienionych materiałów i/lub części. </w:t>
      </w:r>
    </w:p>
    <w:p w14:paraId="3EA60AF2" w14:textId="77777777" w:rsidR="00935AFC" w:rsidRPr="0034377B" w:rsidRDefault="00935AFC" w:rsidP="00FB4178">
      <w:pPr>
        <w:numPr>
          <w:ilvl w:val="0"/>
          <w:numId w:val="26"/>
        </w:numPr>
        <w:suppressAutoHyphens w:val="0"/>
        <w:autoSpaceDE w:val="0"/>
        <w:autoSpaceDN w:val="0"/>
        <w:spacing w:line="276" w:lineRule="auto"/>
        <w:ind w:left="426" w:hanging="426"/>
        <w:contextualSpacing/>
        <w:jc w:val="both"/>
        <w:rPr>
          <w:rFonts w:ascii="Arial" w:hAnsi="Arial" w:cs="Arial"/>
          <w:szCs w:val="22"/>
          <w:lang w:eastAsia="pl-PL"/>
        </w:rPr>
      </w:pPr>
      <w:r w:rsidRPr="00FB4178">
        <w:rPr>
          <w:rFonts w:ascii="Arial" w:hAnsi="Arial" w:cs="Arial"/>
          <w:szCs w:val="22"/>
          <w:lang w:eastAsia="pl-PL"/>
        </w:rPr>
        <w:t>Strony ustalają, że wynagrodzenie Wykonawcy przez okres obowiązywania umowy nie przekroczy</w:t>
      </w:r>
      <w:r w:rsidRPr="0034377B">
        <w:rPr>
          <w:rFonts w:ascii="Arial" w:hAnsi="Arial" w:cs="Arial"/>
          <w:szCs w:val="22"/>
          <w:lang w:eastAsia="pl-PL"/>
        </w:rPr>
        <w:t xml:space="preserve"> kwoty: </w:t>
      </w:r>
      <w:r w:rsidR="00124AA9" w:rsidRPr="0034377B">
        <w:rPr>
          <w:rFonts w:ascii="Arial" w:hAnsi="Arial" w:cs="Arial"/>
          <w:szCs w:val="22"/>
          <w:lang w:eastAsia="pl-PL"/>
        </w:rPr>
        <w:t>……………………………………</w:t>
      </w:r>
      <w:r w:rsidRPr="0034377B">
        <w:rPr>
          <w:rFonts w:ascii="Arial" w:hAnsi="Arial" w:cs="Arial"/>
          <w:szCs w:val="22"/>
          <w:lang w:eastAsia="pl-PL"/>
        </w:rPr>
        <w:t xml:space="preserve">brutto (słownie: </w:t>
      </w:r>
      <w:r w:rsidR="00124AA9" w:rsidRPr="0034377B">
        <w:rPr>
          <w:rFonts w:ascii="Arial" w:hAnsi="Arial" w:cs="Arial"/>
          <w:szCs w:val="22"/>
          <w:lang w:eastAsia="pl-PL"/>
        </w:rPr>
        <w:t>…………………………………….</w:t>
      </w:r>
      <w:r w:rsidRPr="0034377B">
        <w:rPr>
          <w:rFonts w:ascii="Arial" w:hAnsi="Arial" w:cs="Arial"/>
          <w:szCs w:val="22"/>
          <w:lang w:eastAsia="pl-PL"/>
        </w:rPr>
        <w:t xml:space="preserve"> brutto). </w:t>
      </w:r>
    </w:p>
    <w:p w14:paraId="02FEC4ED" w14:textId="1F60A795" w:rsidR="00935AFC" w:rsidRDefault="00935AFC" w:rsidP="00242B36">
      <w:pPr>
        <w:numPr>
          <w:ilvl w:val="0"/>
          <w:numId w:val="26"/>
        </w:numPr>
        <w:suppressAutoHyphens w:val="0"/>
        <w:autoSpaceDE w:val="0"/>
        <w:autoSpaceDN w:val="0"/>
        <w:spacing w:line="276" w:lineRule="auto"/>
        <w:ind w:left="426"/>
        <w:contextualSpacing/>
        <w:jc w:val="both"/>
        <w:rPr>
          <w:rFonts w:ascii="Arial" w:hAnsi="Arial" w:cs="Arial"/>
          <w:lang w:eastAsia="pl-PL"/>
        </w:rPr>
      </w:pPr>
      <w:r w:rsidRPr="00124AA9">
        <w:rPr>
          <w:rFonts w:ascii="Arial" w:hAnsi="Arial" w:cs="Arial"/>
          <w:shd w:val="clear" w:color="auto" w:fill="FFFFFF"/>
          <w:lang w:eastAsia="pl-PL"/>
        </w:rPr>
        <w:t>Wykonawca ponosi wszelkie konsekwencje z tytułu prowadzenia niewłaściwej dokumentacji dla potrzeb podatku od towarów i usług (VAT)</w:t>
      </w:r>
      <w:r w:rsidRPr="00124AA9">
        <w:rPr>
          <w:rFonts w:ascii="Arial" w:hAnsi="Arial" w:cs="Arial"/>
          <w:lang w:eastAsia="pl-PL"/>
        </w:rPr>
        <w:t>.</w:t>
      </w:r>
    </w:p>
    <w:p w14:paraId="5A09B5FA" w14:textId="5C4157D8" w:rsidR="00D24EC2" w:rsidRPr="00124AA9" w:rsidRDefault="00D24EC2" w:rsidP="00242B36">
      <w:pPr>
        <w:numPr>
          <w:ilvl w:val="0"/>
          <w:numId w:val="26"/>
        </w:numPr>
        <w:suppressAutoHyphens w:val="0"/>
        <w:autoSpaceDE w:val="0"/>
        <w:autoSpaceDN w:val="0"/>
        <w:spacing w:line="276" w:lineRule="auto"/>
        <w:ind w:left="426"/>
        <w:contextualSpacing/>
        <w:jc w:val="both"/>
        <w:rPr>
          <w:rFonts w:ascii="Arial" w:hAnsi="Arial" w:cs="Arial"/>
          <w:lang w:eastAsia="pl-PL"/>
        </w:rPr>
      </w:pPr>
      <w:r>
        <w:rPr>
          <w:rFonts w:ascii="Arial" w:hAnsi="Arial" w:cs="Arial"/>
          <w:lang w:eastAsia="pl-PL"/>
        </w:rPr>
        <w:t>Z</w:t>
      </w:r>
      <w:r w:rsidRPr="003F6FFB">
        <w:rPr>
          <w:rFonts w:ascii="Arial" w:hAnsi="Arial" w:cs="Arial"/>
          <w:lang w:eastAsia="pl-PL"/>
        </w:rPr>
        <w:t>a dzień zapłaty uważa się dzień obciążenia rachunku bankowego Zamawiającego</w:t>
      </w:r>
      <w:r>
        <w:rPr>
          <w:rFonts w:ascii="Arial" w:hAnsi="Arial" w:cs="Arial"/>
          <w:lang w:eastAsia="pl-PL"/>
        </w:rPr>
        <w:t>.</w:t>
      </w:r>
    </w:p>
    <w:p w14:paraId="78522B0A" w14:textId="7112B4AD" w:rsidR="00FB4178" w:rsidRDefault="00FB4178" w:rsidP="00242B36">
      <w:pPr>
        <w:suppressAutoHyphens w:val="0"/>
        <w:autoSpaceDE w:val="0"/>
        <w:autoSpaceDN w:val="0"/>
        <w:spacing w:line="276" w:lineRule="auto"/>
        <w:ind w:left="426"/>
        <w:contextualSpacing/>
        <w:jc w:val="both"/>
        <w:rPr>
          <w:rFonts w:ascii="Arial" w:hAnsi="Arial" w:cs="Arial"/>
          <w:color w:val="FF0000"/>
          <w:lang w:eastAsia="pl-PL"/>
        </w:rPr>
      </w:pPr>
    </w:p>
    <w:p w14:paraId="75AA340D" w14:textId="1D9BC372" w:rsidR="00FF105A" w:rsidRDefault="00FF105A" w:rsidP="00242B36">
      <w:pPr>
        <w:suppressAutoHyphens w:val="0"/>
        <w:autoSpaceDE w:val="0"/>
        <w:autoSpaceDN w:val="0"/>
        <w:spacing w:line="276" w:lineRule="auto"/>
        <w:ind w:left="426"/>
        <w:contextualSpacing/>
        <w:jc w:val="both"/>
        <w:rPr>
          <w:rFonts w:ascii="Arial" w:hAnsi="Arial" w:cs="Arial"/>
          <w:color w:val="FF0000"/>
          <w:lang w:eastAsia="pl-PL"/>
        </w:rPr>
      </w:pPr>
    </w:p>
    <w:p w14:paraId="7BA5B577" w14:textId="1F2F9A42" w:rsidR="00FF105A" w:rsidRDefault="00FF105A" w:rsidP="00242B36">
      <w:pPr>
        <w:suppressAutoHyphens w:val="0"/>
        <w:autoSpaceDE w:val="0"/>
        <w:autoSpaceDN w:val="0"/>
        <w:spacing w:line="276" w:lineRule="auto"/>
        <w:ind w:left="426"/>
        <w:contextualSpacing/>
        <w:jc w:val="both"/>
        <w:rPr>
          <w:rFonts w:ascii="Arial" w:hAnsi="Arial" w:cs="Arial"/>
          <w:color w:val="FF0000"/>
          <w:lang w:eastAsia="pl-PL"/>
        </w:rPr>
      </w:pPr>
    </w:p>
    <w:p w14:paraId="003D8B8E" w14:textId="541F7531" w:rsidR="00FF105A" w:rsidRDefault="00FF105A" w:rsidP="00242B36">
      <w:pPr>
        <w:suppressAutoHyphens w:val="0"/>
        <w:autoSpaceDE w:val="0"/>
        <w:autoSpaceDN w:val="0"/>
        <w:spacing w:line="276" w:lineRule="auto"/>
        <w:ind w:left="426"/>
        <w:contextualSpacing/>
        <w:jc w:val="both"/>
        <w:rPr>
          <w:rFonts w:ascii="Arial" w:hAnsi="Arial" w:cs="Arial"/>
          <w:color w:val="FF0000"/>
          <w:lang w:eastAsia="pl-PL"/>
        </w:rPr>
      </w:pPr>
    </w:p>
    <w:p w14:paraId="55DFB1E4" w14:textId="068E00BB" w:rsidR="00FF105A" w:rsidRDefault="00FF105A" w:rsidP="00242B36">
      <w:pPr>
        <w:suppressAutoHyphens w:val="0"/>
        <w:autoSpaceDE w:val="0"/>
        <w:autoSpaceDN w:val="0"/>
        <w:spacing w:line="276" w:lineRule="auto"/>
        <w:ind w:left="426"/>
        <w:contextualSpacing/>
        <w:jc w:val="both"/>
        <w:rPr>
          <w:rFonts w:ascii="Arial" w:hAnsi="Arial" w:cs="Arial"/>
          <w:color w:val="FF0000"/>
          <w:lang w:eastAsia="pl-PL"/>
        </w:rPr>
      </w:pPr>
    </w:p>
    <w:p w14:paraId="10BEC70D" w14:textId="01E6EB48" w:rsidR="009D51A1" w:rsidRDefault="009D51A1" w:rsidP="00242B36">
      <w:pPr>
        <w:suppressAutoHyphens w:val="0"/>
        <w:autoSpaceDE w:val="0"/>
        <w:autoSpaceDN w:val="0"/>
        <w:spacing w:line="276" w:lineRule="auto"/>
        <w:ind w:left="426"/>
        <w:contextualSpacing/>
        <w:jc w:val="both"/>
        <w:rPr>
          <w:rFonts w:ascii="Arial" w:hAnsi="Arial" w:cs="Arial"/>
          <w:color w:val="FF0000"/>
          <w:lang w:eastAsia="pl-PL"/>
        </w:rPr>
      </w:pPr>
    </w:p>
    <w:p w14:paraId="12DCED6B" w14:textId="77777777" w:rsidR="009D51A1" w:rsidRDefault="009D51A1" w:rsidP="00242B36">
      <w:pPr>
        <w:suppressAutoHyphens w:val="0"/>
        <w:autoSpaceDE w:val="0"/>
        <w:autoSpaceDN w:val="0"/>
        <w:spacing w:line="276" w:lineRule="auto"/>
        <w:ind w:left="426"/>
        <w:contextualSpacing/>
        <w:jc w:val="both"/>
        <w:rPr>
          <w:rFonts w:ascii="Arial" w:hAnsi="Arial" w:cs="Arial"/>
          <w:color w:val="FF0000"/>
          <w:lang w:eastAsia="pl-PL"/>
        </w:rPr>
      </w:pPr>
    </w:p>
    <w:p w14:paraId="191EA7E8" w14:textId="77777777" w:rsidR="00FF105A" w:rsidRPr="00124AA9" w:rsidRDefault="00FF105A" w:rsidP="00242B36">
      <w:pPr>
        <w:suppressAutoHyphens w:val="0"/>
        <w:autoSpaceDE w:val="0"/>
        <w:autoSpaceDN w:val="0"/>
        <w:spacing w:line="276" w:lineRule="auto"/>
        <w:ind w:left="426"/>
        <w:contextualSpacing/>
        <w:jc w:val="both"/>
        <w:rPr>
          <w:rFonts w:ascii="Arial" w:hAnsi="Arial" w:cs="Arial"/>
          <w:color w:val="FF0000"/>
          <w:lang w:eastAsia="pl-PL"/>
        </w:rPr>
      </w:pPr>
    </w:p>
    <w:p w14:paraId="526422DE" w14:textId="77777777" w:rsidR="00935AFC" w:rsidRPr="00935AFC" w:rsidRDefault="00935AFC" w:rsidP="00242B36">
      <w:pPr>
        <w:suppressAutoHyphens w:val="0"/>
        <w:spacing w:line="276" w:lineRule="auto"/>
        <w:jc w:val="center"/>
        <w:rPr>
          <w:rFonts w:ascii="Arial" w:hAnsi="Arial" w:cs="Arial"/>
          <w:lang w:eastAsia="pl-PL"/>
        </w:rPr>
      </w:pPr>
      <w:r w:rsidRPr="00935AFC">
        <w:rPr>
          <w:rFonts w:ascii="Arial" w:hAnsi="Arial" w:cs="Arial"/>
          <w:lang w:eastAsia="pl-PL"/>
        </w:rPr>
        <w:t>§ 6</w:t>
      </w:r>
    </w:p>
    <w:p w14:paraId="669A775B" w14:textId="77777777" w:rsidR="00935AFC" w:rsidRPr="00935AFC" w:rsidRDefault="00935AFC" w:rsidP="00242B36">
      <w:pPr>
        <w:suppressAutoHyphens w:val="0"/>
        <w:spacing w:line="276" w:lineRule="auto"/>
        <w:jc w:val="center"/>
        <w:rPr>
          <w:rFonts w:ascii="Arial" w:hAnsi="Arial" w:cs="Arial"/>
          <w:lang w:eastAsia="pl-PL"/>
        </w:rPr>
      </w:pPr>
      <w:r w:rsidRPr="00935AFC">
        <w:rPr>
          <w:rFonts w:ascii="Arial" w:hAnsi="Arial" w:cs="Arial"/>
          <w:lang w:eastAsia="pl-PL"/>
        </w:rPr>
        <w:t>KARY UMOWNE</w:t>
      </w:r>
    </w:p>
    <w:p w14:paraId="4EE1D904" w14:textId="77777777" w:rsidR="00935AFC" w:rsidRPr="00935AFC" w:rsidRDefault="00935AFC" w:rsidP="00242B36">
      <w:pPr>
        <w:suppressAutoHyphens w:val="0"/>
        <w:spacing w:line="276" w:lineRule="auto"/>
        <w:jc w:val="both"/>
        <w:rPr>
          <w:rFonts w:ascii="Arial" w:hAnsi="Arial" w:cs="Arial"/>
          <w:lang w:eastAsia="pl-PL"/>
        </w:rPr>
      </w:pPr>
    </w:p>
    <w:p w14:paraId="494F4B10" w14:textId="77777777" w:rsidR="00935AFC" w:rsidRPr="00935AFC" w:rsidRDefault="00935AFC" w:rsidP="00242B36">
      <w:pPr>
        <w:numPr>
          <w:ilvl w:val="0"/>
          <w:numId w:val="27"/>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 xml:space="preserve">Zamawiający zastrzega sobie prawo naliczania kar umownych: </w:t>
      </w:r>
    </w:p>
    <w:p w14:paraId="01FF9223" w14:textId="31517AAA" w:rsidR="00935AFC" w:rsidRPr="00935AFC" w:rsidRDefault="00935AFC" w:rsidP="00242B36">
      <w:pPr>
        <w:numPr>
          <w:ilvl w:val="0"/>
          <w:numId w:val="28"/>
        </w:numPr>
        <w:suppressAutoHyphens w:val="0"/>
        <w:autoSpaceDE w:val="0"/>
        <w:autoSpaceDN w:val="0"/>
        <w:spacing w:line="276" w:lineRule="auto"/>
        <w:ind w:left="709" w:hanging="349"/>
        <w:contextualSpacing/>
        <w:jc w:val="both"/>
        <w:rPr>
          <w:rFonts w:ascii="Arial" w:hAnsi="Arial" w:cs="Arial"/>
          <w:lang w:eastAsia="pl-PL"/>
        </w:rPr>
      </w:pPr>
      <w:r w:rsidRPr="00935AFC">
        <w:rPr>
          <w:rFonts w:ascii="Arial" w:hAnsi="Arial" w:cs="Arial"/>
          <w:lang w:eastAsia="pl-PL"/>
        </w:rPr>
        <w:t xml:space="preserve">za opóźnienie w dostawie, montażu lub uruchomieniu </w:t>
      </w:r>
      <w:r w:rsidR="00FF1D46">
        <w:rPr>
          <w:rFonts w:ascii="Arial" w:hAnsi="Arial" w:cs="Arial"/>
          <w:lang w:eastAsia="pl-PL"/>
        </w:rPr>
        <w:t>urządze</w:t>
      </w:r>
      <w:r w:rsidR="00124AA9">
        <w:rPr>
          <w:rFonts w:ascii="Arial" w:hAnsi="Arial" w:cs="Arial"/>
          <w:lang w:eastAsia="pl-PL"/>
        </w:rPr>
        <w:t>ń</w:t>
      </w:r>
      <w:r w:rsidRPr="00935AFC">
        <w:rPr>
          <w:rFonts w:ascii="Arial" w:hAnsi="Arial" w:cs="Arial"/>
          <w:lang w:eastAsia="pl-PL"/>
        </w:rPr>
        <w:t xml:space="preserve"> w terminie, o którym </w:t>
      </w:r>
      <w:r w:rsidR="009F4731">
        <w:rPr>
          <w:rFonts w:ascii="Arial" w:hAnsi="Arial" w:cs="Arial"/>
          <w:lang w:eastAsia="pl-PL"/>
        </w:rPr>
        <w:t>mowa w</w:t>
      </w:r>
      <w:r w:rsidR="00D24EC2">
        <w:rPr>
          <w:rFonts w:ascii="Arial" w:hAnsi="Arial" w:cs="Arial"/>
          <w:lang w:eastAsia="pl-PL"/>
        </w:rPr>
        <w:t xml:space="preserve"> § 1 ust. 6</w:t>
      </w:r>
      <w:r w:rsidRPr="00935AFC">
        <w:rPr>
          <w:rFonts w:ascii="Arial" w:hAnsi="Arial" w:cs="Arial"/>
          <w:lang w:eastAsia="pl-PL"/>
        </w:rPr>
        <w:t xml:space="preserve"> w wysokości 0,1% łącznej wartości wynagrodzenia  brutto określonego w § 5 ust. 1</w:t>
      </w:r>
      <w:r w:rsidR="00D24EC2">
        <w:rPr>
          <w:rFonts w:ascii="Arial" w:hAnsi="Arial" w:cs="Arial"/>
          <w:lang w:eastAsia="pl-PL"/>
        </w:rPr>
        <w:t xml:space="preserve"> lit. </w:t>
      </w:r>
      <w:r w:rsidR="00E01EE4">
        <w:rPr>
          <w:rFonts w:ascii="Arial" w:hAnsi="Arial" w:cs="Arial"/>
          <w:lang w:eastAsia="pl-PL"/>
        </w:rPr>
        <w:t>a)</w:t>
      </w:r>
      <w:r w:rsidRPr="00935AFC">
        <w:rPr>
          <w:rFonts w:ascii="Arial" w:hAnsi="Arial" w:cs="Arial"/>
          <w:lang w:eastAsia="pl-PL"/>
        </w:rPr>
        <w:t>, za każdy dzień opóźnienia,</w:t>
      </w:r>
    </w:p>
    <w:p w14:paraId="4495FCB7" w14:textId="1DDBA2C1" w:rsidR="00935AFC" w:rsidRPr="00935AFC" w:rsidRDefault="00935AFC" w:rsidP="00242B36">
      <w:pPr>
        <w:numPr>
          <w:ilvl w:val="0"/>
          <w:numId w:val="28"/>
        </w:numPr>
        <w:suppressAutoHyphens w:val="0"/>
        <w:autoSpaceDE w:val="0"/>
        <w:autoSpaceDN w:val="0"/>
        <w:spacing w:line="276" w:lineRule="auto"/>
        <w:ind w:left="709" w:hanging="349"/>
        <w:contextualSpacing/>
        <w:jc w:val="both"/>
        <w:rPr>
          <w:rFonts w:ascii="Arial" w:hAnsi="Arial" w:cs="Arial"/>
          <w:lang w:eastAsia="pl-PL"/>
        </w:rPr>
      </w:pPr>
      <w:r w:rsidRPr="00935AFC">
        <w:rPr>
          <w:rFonts w:ascii="Arial" w:hAnsi="Arial" w:cs="Arial"/>
          <w:lang w:eastAsia="pl-PL"/>
        </w:rPr>
        <w:t xml:space="preserve">za opóźnienie w wykonaniu usługi konserwacji </w:t>
      </w:r>
      <w:r w:rsidR="00FF1D46">
        <w:rPr>
          <w:rFonts w:ascii="Arial" w:hAnsi="Arial" w:cs="Arial"/>
          <w:lang w:eastAsia="pl-PL"/>
        </w:rPr>
        <w:t>urządze</w:t>
      </w:r>
      <w:r w:rsidR="00124AA9">
        <w:rPr>
          <w:rFonts w:ascii="Arial" w:hAnsi="Arial" w:cs="Arial"/>
          <w:lang w:eastAsia="pl-PL"/>
        </w:rPr>
        <w:t>ń</w:t>
      </w:r>
      <w:r w:rsidRPr="00935AFC">
        <w:rPr>
          <w:rFonts w:ascii="Arial" w:hAnsi="Arial" w:cs="Arial"/>
          <w:lang w:eastAsia="pl-PL"/>
        </w:rPr>
        <w:t xml:space="preserve"> w terminach, o których mowa w § 2 ust. 1 lub naprawy </w:t>
      </w:r>
      <w:r w:rsidR="00FF1D46">
        <w:rPr>
          <w:rFonts w:ascii="Arial" w:hAnsi="Arial" w:cs="Arial"/>
          <w:lang w:eastAsia="pl-PL"/>
        </w:rPr>
        <w:t>urządze</w:t>
      </w:r>
      <w:r w:rsidR="00124AA9">
        <w:rPr>
          <w:rFonts w:ascii="Arial" w:hAnsi="Arial" w:cs="Arial"/>
          <w:lang w:eastAsia="pl-PL"/>
        </w:rPr>
        <w:t>ń</w:t>
      </w:r>
      <w:r w:rsidRPr="00935AFC">
        <w:rPr>
          <w:rFonts w:ascii="Arial" w:hAnsi="Arial" w:cs="Arial"/>
          <w:lang w:eastAsia="pl-PL"/>
        </w:rPr>
        <w:t xml:space="preserve"> w terminie, o którym mowa w § 3 ust. 4 lit. e) w wysokości 0,1% łącznej wartości Umowy określonej w § 5 ust. 1</w:t>
      </w:r>
      <w:r w:rsidR="00D24EC2">
        <w:rPr>
          <w:rFonts w:ascii="Arial" w:hAnsi="Arial" w:cs="Arial"/>
          <w:lang w:eastAsia="pl-PL"/>
        </w:rPr>
        <w:t xml:space="preserve"> lit. </w:t>
      </w:r>
      <w:r w:rsidR="00E01EE4">
        <w:rPr>
          <w:rFonts w:ascii="Arial" w:hAnsi="Arial" w:cs="Arial"/>
          <w:lang w:eastAsia="pl-PL"/>
        </w:rPr>
        <w:t>b)</w:t>
      </w:r>
      <w:r w:rsidRPr="00935AFC">
        <w:rPr>
          <w:rFonts w:ascii="Arial" w:hAnsi="Arial" w:cs="Arial"/>
          <w:lang w:eastAsia="pl-PL"/>
        </w:rPr>
        <w:t>, za każdy dzień opóźnienia, z zastrzeżeniem § 3 ust. 6;</w:t>
      </w:r>
    </w:p>
    <w:p w14:paraId="490CD492" w14:textId="0DFF752C" w:rsidR="00935AFC" w:rsidRPr="00935AFC" w:rsidRDefault="00935AFC" w:rsidP="00242B36">
      <w:pPr>
        <w:numPr>
          <w:ilvl w:val="0"/>
          <w:numId w:val="28"/>
        </w:numPr>
        <w:suppressAutoHyphens w:val="0"/>
        <w:autoSpaceDE w:val="0"/>
        <w:autoSpaceDN w:val="0"/>
        <w:spacing w:line="276" w:lineRule="auto"/>
        <w:ind w:left="709" w:hanging="349"/>
        <w:contextualSpacing/>
        <w:jc w:val="both"/>
        <w:rPr>
          <w:rFonts w:ascii="Arial" w:hAnsi="Arial" w:cs="Arial"/>
          <w:lang w:eastAsia="pl-PL"/>
        </w:rPr>
      </w:pPr>
      <w:r w:rsidRPr="00935AFC">
        <w:rPr>
          <w:rFonts w:ascii="Arial" w:hAnsi="Arial" w:cs="Arial"/>
          <w:lang w:eastAsia="pl-PL"/>
        </w:rPr>
        <w:t xml:space="preserve">z tytułu opóźnienia w dostawie materiałów lub części zamiennych, o których mowa w § 4 ust. 5, </w:t>
      </w:r>
      <w:r w:rsidR="00BD3976">
        <w:rPr>
          <w:rFonts w:ascii="Arial" w:hAnsi="Arial" w:cs="Arial"/>
          <w:lang w:eastAsia="pl-PL"/>
        </w:rPr>
        <w:br/>
      </w:r>
      <w:r w:rsidRPr="00935AFC">
        <w:rPr>
          <w:rFonts w:ascii="Arial" w:hAnsi="Arial" w:cs="Arial"/>
          <w:lang w:eastAsia="pl-PL"/>
        </w:rPr>
        <w:t>w wysokości 0,1% łącznej wartości Umowy określonej w określonej w § 5 ust. 1</w:t>
      </w:r>
      <w:r w:rsidR="00D24EC2">
        <w:rPr>
          <w:rFonts w:ascii="Arial" w:hAnsi="Arial" w:cs="Arial"/>
          <w:lang w:eastAsia="pl-PL"/>
        </w:rPr>
        <w:t xml:space="preserve"> lit. </w:t>
      </w:r>
      <w:r w:rsidR="00E01EE4">
        <w:rPr>
          <w:rFonts w:ascii="Arial" w:hAnsi="Arial" w:cs="Arial"/>
          <w:lang w:eastAsia="pl-PL"/>
        </w:rPr>
        <w:t>c)</w:t>
      </w:r>
      <w:r w:rsidRPr="00935AFC">
        <w:rPr>
          <w:rFonts w:ascii="Arial" w:hAnsi="Arial" w:cs="Arial"/>
          <w:lang w:eastAsia="pl-PL"/>
        </w:rPr>
        <w:t xml:space="preserve">, za każdy dzień opóźnienia, </w:t>
      </w:r>
    </w:p>
    <w:p w14:paraId="0C43B896" w14:textId="77777777" w:rsidR="00935AFC" w:rsidRPr="00935AFC" w:rsidRDefault="00935AFC" w:rsidP="00242B36">
      <w:pPr>
        <w:numPr>
          <w:ilvl w:val="0"/>
          <w:numId w:val="28"/>
        </w:numPr>
        <w:suppressAutoHyphens w:val="0"/>
        <w:autoSpaceDE w:val="0"/>
        <w:autoSpaceDN w:val="0"/>
        <w:spacing w:line="276" w:lineRule="auto"/>
        <w:ind w:left="709" w:hanging="349"/>
        <w:contextualSpacing/>
        <w:jc w:val="both"/>
        <w:rPr>
          <w:rFonts w:ascii="Arial" w:hAnsi="Arial" w:cs="Arial"/>
          <w:lang w:eastAsia="pl-PL"/>
        </w:rPr>
      </w:pPr>
      <w:r w:rsidRPr="00935AFC">
        <w:rPr>
          <w:rFonts w:ascii="Arial" w:hAnsi="Arial" w:cs="Arial"/>
          <w:lang w:eastAsia="pl-PL"/>
        </w:rPr>
        <w:t xml:space="preserve">z tytułu odstąpienia Zamawiającego od umowy z przyczyn leżących po stronie Wykonawcy </w:t>
      </w:r>
      <w:r w:rsidR="00BD3976">
        <w:rPr>
          <w:rFonts w:ascii="Arial" w:hAnsi="Arial" w:cs="Arial"/>
          <w:lang w:eastAsia="pl-PL"/>
        </w:rPr>
        <w:br/>
      </w:r>
      <w:r w:rsidRPr="00935AFC">
        <w:rPr>
          <w:rFonts w:ascii="Arial" w:hAnsi="Arial" w:cs="Arial"/>
          <w:lang w:eastAsia="pl-PL"/>
        </w:rPr>
        <w:t xml:space="preserve">lub w przypadku odstąpienia od umowy przez Wykonawcę z powodu okoliczności nie leżących po stronie Zamawiającego w wysokości </w:t>
      </w:r>
      <w:r w:rsidRPr="00935AFC">
        <w:rPr>
          <w:rFonts w:ascii="Arial" w:hAnsi="Arial" w:cs="Arial"/>
          <w:b/>
          <w:lang w:eastAsia="pl-PL"/>
        </w:rPr>
        <w:t>2 000,00 zł</w:t>
      </w:r>
      <w:r w:rsidR="00124AA9">
        <w:rPr>
          <w:rFonts w:ascii="Arial" w:hAnsi="Arial" w:cs="Arial"/>
          <w:lang w:eastAsia="pl-PL"/>
        </w:rPr>
        <w:t xml:space="preserve"> brutto.</w:t>
      </w:r>
    </w:p>
    <w:p w14:paraId="1D0D1A47" w14:textId="77777777" w:rsidR="00935AFC" w:rsidRPr="00935AFC" w:rsidRDefault="00935AFC" w:rsidP="00242B36">
      <w:pPr>
        <w:numPr>
          <w:ilvl w:val="0"/>
          <w:numId w:val="27"/>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 xml:space="preserve">Jeżeli Wykonawca zaniecha odbioru wyeksploatowanych materiałów i części z serwisowanych </w:t>
      </w:r>
      <w:r w:rsidR="00FF1D46">
        <w:rPr>
          <w:rFonts w:ascii="Arial" w:hAnsi="Arial" w:cs="Arial"/>
          <w:lang w:eastAsia="pl-PL"/>
        </w:rPr>
        <w:t>urządzenia</w:t>
      </w:r>
      <w:r w:rsidRPr="00935AFC">
        <w:rPr>
          <w:rFonts w:ascii="Arial" w:hAnsi="Arial" w:cs="Arial"/>
          <w:lang w:eastAsia="pl-PL"/>
        </w:rPr>
        <w:t xml:space="preserve"> w celu ich utylizacji, Zamawiający obciąży go poniesionymi kosztami. </w:t>
      </w:r>
    </w:p>
    <w:p w14:paraId="1AB5C9B9" w14:textId="77777777" w:rsidR="00935AFC" w:rsidRPr="00935AFC" w:rsidRDefault="00935AFC" w:rsidP="00242B36">
      <w:pPr>
        <w:numPr>
          <w:ilvl w:val="0"/>
          <w:numId w:val="27"/>
        </w:numPr>
        <w:suppressAutoHyphens w:val="0"/>
        <w:autoSpaceDE w:val="0"/>
        <w:autoSpaceDN w:val="0"/>
        <w:spacing w:line="276" w:lineRule="auto"/>
        <w:jc w:val="both"/>
        <w:rPr>
          <w:rFonts w:ascii="Arial" w:hAnsi="Arial" w:cs="Arial"/>
          <w:lang w:eastAsia="pl-PL"/>
        </w:rPr>
      </w:pPr>
      <w:r w:rsidRPr="00935AFC">
        <w:rPr>
          <w:rFonts w:ascii="Arial" w:hAnsi="Arial" w:cs="Arial"/>
          <w:lang w:eastAsia="pl-PL"/>
        </w:rPr>
        <w:t>Kary umowne podlegają sumowaniu.</w:t>
      </w:r>
    </w:p>
    <w:p w14:paraId="4B086CF6" w14:textId="77777777" w:rsidR="00935AFC" w:rsidRPr="00935AFC" w:rsidRDefault="00935AFC" w:rsidP="00242B36">
      <w:pPr>
        <w:numPr>
          <w:ilvl w:val="0"/>
          <w:numId w:val="27"/>
        </w:numPr>
        <w:suppressAutoHyphens w:val="0"/>
        <w:autoSpaceDE w:val="0"/>
        <w:autoSpaceDN w:val="0"/>
        <w:spacing w:line="276" w:lineRule="auto"/>
        <w:jc w:val="both"/>
        <w:rPr>
          <w:rFonts w:ascii="Arial" w:hAnsi="Arial" w:cs="Arial"/>
          <w:lang w:eastAsia="pl-PL"/>
        </w:rPr>
      </w:pPr>
      <w:r w:rsidRPr="00935AFC">
        <w:rPr>
          <w:rFonts w:ascii="Arial" w:hAnsi="Arial" w:cs="Arial"/>
          <w:lang w:eastAsia="pl-PL"/>
        </w:rPr>
        <w:t>Wykonawca wyraża zgodę na potrącenie z wynagrodzenia kar umownych.</w:t>
      </w:r>
    </w:p>
    <w:p w14:paraId="1D490065" w14:textId="77777777" w:rsidR="00935AFC" w:rsidRPr="00935AFC" w:rsidRDefault="00935AFC" w:rsidP="00242B36">
      <w:pPr>
        <w:numPr>
          <w:ilvl w:val="0"/>
          <w:numId w:val="27"/>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Zamawiający zastrzega możliwość dochodzenia odszkodowania przewyższającego wysokość</w:t>
      </w:r>
      <w:r w:rsidR="00124AA9">
        <w:rPr>
          <w:rFonts w:ascii="Arial" w:hAnsi="Arial" w:cs="Arial"/>
          <w:lang w:eastAsia="pl-PL"/>
        </w:rPr>
        <w:t xml:space="preserve"> w/w</w:t>
      </w:r>
      <w:r w:rsidRPr="00935AFC">
        <w:rPr>
          <w:rFonts w:ascii="Arial" w:hAnsi="Arial" w:cs="Arial"/>
          <w:lang w:eastAsia="pl-PL"/>
        </w:rPr>
        <w:t xml:space="preserve"> kar umownych, do wysokości faktycznie poniesionej szkody.</w:t>
      </w:r>
    </w:p>
    <w:p w14:paraId="14A0F32B" w14:textId="77777777" w:rsidR="00935AFC" w:rsidRPr="00935AFC" w:rsidRDefault="00935AFC" w:rsidP="00242B36">
      <w:pPr>
        <w:suppressAutoHyphens w:val="0"/>
        <w:spacing w:line="276" w:lineRule="auto"/>
        <w:rPr>
          <w:rFonts w:ascii="Arial" w:hAnsi="Arial" w:cs="Arial"/>
          <w:lang w:eastAsia="pl-PL"/>
        </w:rPr>
      </w:pPr>
    </w:p>
    <w:p w14:paraId="7D9D6F3E" w14:textId="77777777" w:rsidR="00935AFC" w:rsidRPr="00935AFC" w:rsidRDefault="00935AFC" w:rsidP="00242B36">
      <w:pPr>
        <w:suppressAutoHyphens w:val="0"/>
        <w:spacing w:line="276" w:lineRule="auto"/>
        <w:jc w:val="center"/>
        <w:rPr>
          <w:rFonts w:ascii="Arial" w:hAnsi="Arial" w:cs="Arial"/>
          <w:lang w:eastAsia="pl-PL"/>
        </w:rPr>
      </w:pPr>
      <w:r w:rsidRPr="00935AFC">
        <w:rPr>
          <w:rFonts w:ascii="Arial" w:hAnsi="Arial" w:cs="Arial"/>
          <w:lang w:eastAsia="pl-PL"/>
        </w:rPr>
        <w:t>§ 7</w:t>
      </w:r>
    </w:p>
    <w:p w14:paraId="1BC18753" w14:textId="77777777" w:rsidR="00935AFC" w:rsidRPr="00935AFC" w:rsidRDefault="00935AFC" w:rsidP="00242B36">
      <w:pPr>
        <w:suppressAutoHyphens w:val="0"/>
        <w:spacing w:line="276" w:lineRule="auto"/>
        <w:jc w:val="center"/>
        <w:rPr>
          <w:rFonts w:ascii="Arial" w:hAnsi="Arial" w:cs="Arial"/>
          <w:lang w:eastAsia="pl-PL"/>
        </w:rPr>
      </w:pPr>
      <w:r w:rsidRPr="00935AFC">
        <w:rPr>
          <w:rFonts w:ascii="Arial" w:hAnsi="Arial" w:cs="Arial"/>
          <w:lang w:eastAsia="pl-PL"/>
        </w:rPr>
        <w:t>ODSTĄPIENIE OD UMOWY</w:t>
      </w:r>
    </w:p>
    <w:p w14:paraId="6A7140E9" w14:textId="77777777" w:rsidR="00935AFC" w:rsidRPr="00935AFC" w:rsidRDefault="00935AFC" w:rsidP="00242B36">
      <w:pPr>
        <w:suppressAutoHyphens w:val="0"/>
        <w:autoSpaceDE w:val="0"/>
        <w:autoSpaceDN w:val="0"/>
        <w:spacing w:line="276" w:lineRule="auto"/>
        <w:ind w:left="360"/>
        <w:contextualSpacing/>
        <w:jc w:val="both"/>
        <w:rPr>
          <w:rFonts w:ascii="Arial" w:hAnsi="Arial" w:cs="Arial"/>
          <w:lang w:eastAsia="pl-PL"/>
        </w:rPr>
      </w:pPr>
      <w:r w:rsidRPr="00935AFC">
        <w:rPr>
          <w:rFonts w:ascii="Arial" w:hAnsi="Arial" w:cs="Arial"/>
          <w:lang w:eastAsia="pl-PL"/>
        </w:rPr>
        <w:t xml:space="preserve"> </w:t>
      </w:r>
    </w:p>
    <w:p w14:paraId="15D4089C" w14:textId="77777777" w:rsidR="00935AFC" w:rsidRPr="00935AFC" w:rsidRDefault="00935AFC" w:rsidP="00242B36">
      <w:pPr>
        <w:numPr>
          <w:ilvl w:val="0"/>
          <w:numId w:val="29"/>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Zamawiający ma prawo odstąpić od Umowy w trybie natychmiastowym w przypadku niedotrzymania przez Wykonawcę warunków umowy lub innych działań na szkodę Zamawiającego, w szczególności, w przypadku, gdy Wykonawca opóźni się z wykonaniem przedmiotu umowy o więcej niż 5 dni.</w:t>
      </w:r>
    </w:p>
    <w:p w14:paraId="025AF39C" w14:textId="2304DCB1" w:rsidR="00935AFC" w:rsidRPr="00935AFC" w:rsidRDefault="00935AFC" w:rsidP="00242B36">
      <w:pPr>
        <w:numPr>
          <w:ilvl w:val="0"/>
          <w:numId w:val="29"/>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 xml:space="preserve">W razie zaistnienia istotnej zmiany okoliczności powodującej, że wykonanie umowy nie leży </w:t>
      </w:r>
      <w:r w:rsidR="00E01EE4">
        <w:rPr>
          <w:rFonts w:ascii="Arial" w:hAnsi="Arial" w:cs="Arial"/>
          <w:lang w:eastAsia="pl-PL"/>
        </w:rPr>
        <w:br/>
      </w:r>
      <w:r w:rsidRPr="00935AFC">
        <w:rPr>
          <w:rFonts w:ascii="Arial" w:hAnsi="Arial" w:cs="Arial"/>
          <w:lang w:eastAsia="pl-PL"/>
        </w:rPr>
        <w:t xml:space="preserve">w interesie publicznym, czego nie można było przewidzieć w chwili zawarcia umowy lub dalsze wykonywanie umowy może zagrażać istotnym interesom bezpieczeństwa państwa lub interesom publicznym  Zamawiający może odstąpić od umowy w terminie 30 dni od powzięcia wiadomości </w:t>
      </w:r>
      <w:r w:rsidR="00E01EE4">
        <w:rPr>
          <w:rFonts w:ascii="Arial" w:hAnsi="Arial" w:cs="Arial"/>
          <w:lang w:eastAsia="pl-PL"/>
        </w:rPr>
        <w:br/>
      </w:r>
      <w:r w:rsidRPr="00935AFC">
        <w:rPr>
          <w:rFonts w:ascii="Arial" w:hAnsi="Arial" w:cs="Arial"/>
          <w:lang w:eastAsia="pl-PL"/>
        </w:rPr>
        <w:t>o tych okolicznościach. W takim przypadku, Wykonawca może żądać wyłącznie wynagrodzenia należnego z tytułu wykonania części umowy.</w:t>
      </w:r>
    </w:p>
    <w:p w14:paraId="76405E37" w14:textId="77777777" w:rsidR="00935AFC" w:rsidRPr="00935AFC" w:rsidRDefault="00935AFC" w:rsidP="00242B36">
      <w:pPr>
        <w:suppressAutoHyphens w:val="0"/>
        <w:spacing w:line="276" w:lineRule="auto"/>
        <w:jc w:val="both"/>
        <w:rPr>
          <w:rFonts w:ascii="Arial" w:hAnsi="Arial" w:cs="Arial"/>
          <w:lang w:eastAsia="pl-PL"/>
        </w:rPr>
      </w:pPr>
    </w:p>
    <w:p w14:paraId="1E6B6D2E" w14:textId="77777777" w:rsidR="00935AFC" w:rsidRPr="00935AFC" w:rsidRDefault="00935AFC" w:rsidP="00242B36">
      <w:pPr>
        <w:suppressAutoHyphens w:val="0"/>
        <w:spacing w:line="276" w:lineRule="auto"/>
        <w:jc w:val="center"/>
        <w:rPr>
          <w:rFonts w:ascii="Arial" w:hAnsi="Arial" w:cs="Arial"/>
          <w:lang w:eastAsia="pl-PL"/>
        </w:rPr>
      </w:pPr>
      <w:r w:rsidRPr="00935AFC">
        <w:rPr>
          <w:rFonts w:ascii="Arial" w:hAnsi="Arial" w:cs="Arial"/>
          <w:lang w:eastAsia="pl-PL"/>
        </w:rPr>
        <w:t>§ 8</w:t>
      </w:r>
    </w:p>
    <w:p w14:paraId="1A48383C" w14:textId="77777777" w:rsidR="00935AFC" w:rsidRPr="00935AFC" w:rsidRDefault="00935AFC" w:rsidP="00242B36">
      <w:pPr>
        <w:suppressAutoHyphens w:val="0"/>
        <w:spacing w:line="276" w:lineRule="auto"/>
        <w:jc w:val="center"/>
        <w:rPr>
          <w:rFonts w:ascii="Arial" w:hAnsi="Arial" w:cs="Arial"/>
          <w:lang w:eastAsia="pl-PL"/>
        </w:rPr>
      </w:pPr>
      <w:r w:rsidRPr="00935AFC">
        <w:rPr>
          <w:rFonts w:ascii="Arial" w:hAnsi="Arial" w:cs="Arial"/>
          <w:lang w:eastAsia="pl-PL"/>
        </w:rPr>
        <w:t>ZMIANY UMOWY</w:t>
      </w:r>
    </w:p>
    <w:p w14:paraId="5FA203F3" w14:textId="77777777" w:rsidR="00935AFC" w:rsidRPr="00935AFC" w:rsidRDefault="00935AFC" w:rsidP="00242B36">
      <w:pPr>
        <w:suppressAutoHyphens w:val="0"/>
        <w:spacing w:line="276" w:lineRule="auto"/>
        <w:jc w:val="center"/>
        <w:rPr>
          <w:rFonts w:ascii="Arial" w:hAnsi="Arial" w:cs="Arial"/>
          <w:lang w:eastAsia="pl-PL"/>
        </w:rPr>
      </w:pPr>
    </w:p>
    <w:p w14:paraId="657E7D48" w14:textId="77777777" w:rsidR="00935AFC" w:rsidRPr="00935AFC" w:rsidRDefault="00935AFC" w:rsidP="00D300C1">
      <w:pPr>
        <w:numPr>
          <w:ilvl w:val="0"/>
          <w:numId w:val="30"/>
        </w:numPr>
        <w:tabs>
          <w:tab w:val="left" w:pos="-142"/>
          <w:tab w:val="left" w:pos="0"/>
          <w:tab w:val="left" w:pos="567"/>
          <w:tab w:val="left" w:pos="851"/>
          <w:tab w:val="left" w:pos="1134"/>
          <w:tab w:val="left" w:pos="1276"/>
          <w:tab w:val="left" w:pos="1701"/>
        </w:tabs>
        <w:suppressAutoHyphens w:val="0"/>
        <w:autoSpaceDE w:val="0"/>
        <w:autoSpaceDN w:val="0"/>
        <w:spacing w:line="276" w:lineRule="auto"/>
        <w:jc w:val="both"/>
        <w:rPr>
          <w:rFonts w:ascii="Arial" w:hAnsi="Arial" w:cs="Arial"/>
          <w:lang w:eastAsia="pl-PL"/>
        </w:rPr>
      </w:pPr>
      <w:r w:rsidRPr="00935AFC">
        <w:rPr>
          <w:rFonts w:ascii="Arial" w:eastAsia="Calibri" w:hAnsi="Arial" w:cs="Arial"/>
          <w:lang w:eastAsia="pl-PL"/>
        </w:rPr>
        <w:t xml:space="preserve">Wprowadzenie zmian treści umowy wymaga sporządzenia pod rygorem nieważności pisemnego aneksu. </w:t>
      </w:r>
    </w:p>
    <w:p w14:paraId="40992499" w14:textId="1C3ECF29" w:rsidR="00935AFC" w:rsidRPr="00935AFC" w:rsidRDefault="00935AFC" w:rsidP="00242B36">
      <w:pPr>
        <w:numPr>
          <w:ilvl w:val="0"/>
          <w:numId w:val="30"/>
        </w:numPr>
        <w:suppressAutoHyphens w:val="0"/>
        <w:autoSpaceDE w:val="0"/>
        <w:autoSpaceDN w:val="0"/>
        <w:adjustRightInd w:val="0"/>
        <w:spacing w:line="276" w:lineRule="auto"/>
        <w:contextualSpacing/>
        <w:jc w:val="both"/>
        <w:rPr>
          <w:rFonts w:ascii="Arial" w:eastAsia="Calibri" w:hAnsi="Arial" w:cs="Arial"/>
          <w:lang w:eastAsia="pl-PL"/>
        </w:rPr>
      </w:pPr>
      <w:r w:rsidRPr="00935AFC">
        <w:rPr>
          <w:rFonts w:ascii="Arial" w:eastAsia="Calibri" w:hAnsi="Arial" w:cs="Arial"/>
          <w:lang w:eastAsia="pl-PL"/>
        </w:rPr>
        <w:t xml:space="preserve">Zmiana osób, o których mowa w § </w:t>
      </w:r>
      <w:r w:rsidR="00E01EE4">
        <w:rPr>
          <w:rFonts w:ascii="Arial" w:eastAsia="Calibri" w:hAnsi="Arial" w:cs="Arial"/>
          <w:lang w:eastAsia="pl-PL"/>
        </w:rPr>
        <w:t>10</w:t>
      </w:r>
      <w:r w:rsidR="00E01EE4" w:rsidRPr="00935AFC">
        <w:rPr>
          <w:rFonts w:ascii="Arial" w:eastAsia="Calibri" w:hAnsi="Arial" w:cs="Arial"/>
          <w:lang w:eastAsia="pl-PL"/>
        </w:rPr>
        <w:t xml:space="preserve"> </w:t>
      </w:r>
      <w:r w:rsidRPr="00935AFC">
        <w:rPr>
          <w:rFonts w:ascii="Arial" w:eastAsia="Calibri" w:hAnsi="Arial" w:cs="Arial"/>
          <w:lang w:eastAsia="pl-PL"/>
        </w:rPr>
        <w:t>ust. 1 bądź zmiana danych teleadresowych nie stanowi zmiany umowy.</w:t>
      </w:r>
    </w:p>
    <w:p w14:paraId="4E1DDB92" w14:textId="408CE78F" w:rsidR="00935AFC" w:rsidRDefault="00935AFC" w:rsidP="00242B36">
      <w:pPr>
        <w:suppressAutoHyphens w:val="0"/>
        <w:spacing w:line="276" w:lineRule="auto"/>
        <w:jc w:val="both"/>
        <w:rPr>
          <w:rFonts w:ascii="Arial" w:hAnsi="Arial" w:cs="Arial"/>
          <w:lang w:eastAsia="pl-PL"/>
        </w:rPr>
      </w:pPr>
    </w:p>
    <w:p w14:paraId="789C2094" w14:textId="77777777" w:rsidR="009D51A1" w:rsidRDefault="009D51A1" w:rsidP="00242B36">
      <w:pPr>
        <w:suppressAutoHyphens w:val="0"/>
        <w:spacing w:line="276" w:lineRule="auto"/>
        <w:jc w:val="both"/>
        <w:rPr>
          <w:rFonts w:ascii="Arial" w:hAnsi="Arial" w:cs="Arial"/>
          <w:lang w:eastAsia="pl-PL"/>
        </w:rPr>
      </w:pPr>
    </w:p>
    <w:p w14:paraId="6A7D4FA5" w14:textId="77777777" w:rsidR="008B7715" w:rsidRDefault="008B7715" w:rsidP="008B7715">
      <w:pPr>
        <w:suppressAutoHyphens w:val="0"/>
        <w:spacing w:line="276" w:lineRule="auto"/>
        <w:jc w:val="center"/>
        <w:rPr>
          <w:rFonts w:ascii="Arial" w:hAnsi="Arial" w:cs="Arial"/>
          <w:lang w:eastAsia="pl-PL"/>
        </w:rPr>
      </w:pPr>
      <w:r w:rsidRPr="00935AFC">
        <w:rPr>
          <w:rFonts w:ascii="Arial" w:hAnsi="Arial" w:cs="Arial"/>
          <w:lang w:eastAsia="pl-PL"/>
        </w:rPr>
        <w:t>§ 9</w:t>
      </w:r>
    </w:p>
    <w:p w14:paraId="64656473" w14:textId="0CA2907F" w:rsidR="008B7715" w:rsidRDefault="00030029" w:rsidP="008B7715">
      <w:pPr>
        <w:suppressAutoHyphens w:val="0"/>
        <w:spacing w:line="276" w:lineRule="auto"/>
        <w:jc w:val="center"/>
        <w:rPr>
          <w:rFonts w:ascii="Arial" w:hAnsi="Arial" w:cs="Arial"/>
          <w:lang w:eastAsia="pl-PL"/>
        </w:rPr>
      </w:pPr>
      <w:r>
        <w:rPr>
          <w:rFonts w:ascii="Arial" w:hAnsi="Arial" w:cs="Arial"/>
          <w:lang w:eastAsia="pl-PL"/>
        </w:rPr>
        <w:t>Klauzula informacyjna dot. danych osobowych</w:t>
      </w:r>
    </w:p>
    <w:p w14:paraId="1683EEBA" w14:textId="29CF1BDC" w:rsidR="00030029" w:rsidRPr="00030029" w:rsidRDefault="00030029" w:rsidP="00030029">
      <w:pPr>
        <w:numPr>
          <w:ilvl w:val="0"/>
          <w:numId w:val="39"/>
        </w:numPr>
        <w:tabs>
          <w:tab w:val="clear" w:pos="720"/>
          <w:tab w:val="num" w:pos="284"/>
        </w:tabs>
        <w:suppressAutoHyphens w:val="0"/>
        <w:spacing w:before="100" w:beforeAutospacing="1" w:after="100" w:afterAutospacing="1"/>
        <w:ind w:left="284" w:hanging="284"/>
        <w:jc w:val="both"/>
        <w:rPr>
          <w:rFonts w:ascii="Arial" w:hAnsi="Arial" w:cs="Arial"/>
        </w:rPr>
      </w:pPr>
      <w:r w:rsidRPr="00030029">
        <w:rPr>
          <w:rFonts w:ascii="Arial" w:hAnsi="Arial" w:cs="Arial"/>
        </w:rPr>
        <w:t xml:space="preserve">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Wykonawcę jako osoby do kontaktu/ koordynatorzy/ osoby odpowiedzialne za wykonanie niniejszej Umowy. </w:t>
      </w:r>
      <w:r w:rsidR="00E01EE4">
        <w:rPr>
          <w:rFonts w:ascii="Arial" w:hAnsi="Arial" w:cs="Arial"/>
        </w:rPr>
        <w:br/>
      </w:r>
      <w:r w:rsidRPr="00030029">
        <w:rPr>
          <w:rFonts w:ascii="Arial" w:hAnsi="Arial" w:cs="Arial"/>
        </w:rPr>
        <w:t xml:space="preserve">Kontakt z administratorem możliwy jest pod adresem e-mail: </w:t>
      </w:r>
      <w:hyperlink r:id="rId8" w:history="1">
        <w:r w:rsidRPr="00030029">
          <w:rPr>
            <w:rStyle w:val="Hipercze"/>
            <w:rFonts w:ascii="Arial" w:hAnsi="Arial" w:cs="Arial"/>
          </w:rPr>
          <w:t>opi@opi.org.pl</w:t>
        </w:r>
      </w:hyperlink>
      <w:r w:rsidRPr="00030029">
        <w:rPr>
          <w:rFonts w:ascii="Arial" w:hAnsi="Arial" w:cs="Arial"/>
        </w:rPr>
        <w:t xml:space="preserve"> lub telefonicznie 22 570 14 10.</w:t>
      </w:r>
    </w:p>
    <w:p w14:paraId="5E6A0659" w14:textId="77777777" w:rsidR="00030029" w:rsidRPr="00030029" w:rsidRDefault="00030029" w:rsidP="00030029">
      <w:pPr>
        <w:numPr>
          <w:ilvl w:val="0"/>
          <w:numId w:val="39"/>
        </w:numPr>
        <w:tabs>
          <w:tab w:val="clear" w:pos="720"/>
          <w:tab w:val="num" w:pos="284"/>
        </w:tabs>
        <w:suppressAutoHyphens w:val="0"/>
        <w:spacing w:before="100" w:beforeAutospacing="1" w:after="100" w:afterAutospacing="1"/>
        <w:ind w:left="284" w:hanging="284"/>
        <w:jc w:val="both"/>
        <w:rPr>
          <w:rFonts w:ascii="Arial" w:hAnsi="Arial" w:cs="Arial"/>
        </w:rPr>
      </w:pPr>
      <w:r w:rsidRPr="00030029">
        <w:rPr>
          <w:rFonts w:ascii="Arial" w:eastAsia="Calibri" w:hAnsi="Arial" w:cs="Arial"/>
          <w:bCs/>
          <w:lang w:eastAsia="en-US"/>
        </w:rPr>
        <w:t xml:space="preserve">Zamawiający oświadcza, że wyznaczył inspektora ochrony danych, z którym można  kontaktować się </w:t>
      </w:r>
      <w:r w:rsidRPr="00030029">
        <w:rPr>
          <w:rFonts w:ascii="Arial" w:eastAsia="Calibri" w:hAnsi="Arial" w:cs="Arial"/>
          <w:bCs/>
          <w:lang w:eastAsia="en-US"/>
        </w:rPr>
        <w:br/>
        <w:t xml:space="preserve">w sprawach związanych z przetwarzaniem danych osobowych pod adresem poczty elektronicznej: </w:t>
      </w:r>
      <w:hyperlink r:id="rId9" w:history="1">
        <w:r w:rsidRPr="00030029">
          <w:rPr>
            <w:rStyle w:val="Hipercze"/>
            <w:rFonts w:ascii="Arial" w:eastAsia="Calibri" w:hAnsi="Arial" w:cs="Arial"/>
            <w:bCs/>
            <w:i/>
            <w:lang w:eastAsia="en-US"/>
          </w:rPr>
          <w:t>iod@opi.org.pl</w:t>
        </w:r>
      </w:hyperlink>
      <w:r w:rsidRPr="00030029">
        <w:rPr>
          <w:rFonts w:ascii="Arial" w:eastAsia="Calibri" w:hAnsi="Arial" w:cs="Arial"/>
          <w:bCs/>
          <w:i/>
          <w:lang w:eastAsia="en-US"/>
        </w:rPr>
        <w:t>.</w:t>
      </w:r>
    </w:p>
    <w:p w14:paraId="248267B0" w14:textId="2596EB56" w:rsidR="00030029" w:rsidRPr="00030029" w:rsidRDefault="00030029" w:rsidP="00030029">
      <w:pPr>
        <w:numPr>
          <w:ilvl w:val="0"/>
          <w:numId w:val="39"/>
        </w:numPr>
        <w:tabs>
          <w:tab w:val="clear" w:pos="720"/>
          <w:tab w:val="num" w:pos="284"/>
        </w:tabs>
        <w:suppressAutoHyphens w:val="0"/>
        <w:spacing w:before="100" w:beforeAutospacing="1" w:after="100" w:afterAutospacing="1"/>
        <w:ind w:left="284" w:hanging="284"/>
        <w:jc w:val="both"/>
        <w:rPr>
          <w:rFonts w:ascii="Arial" w:hAnsi="Arial" w:cs="Arial"/>
        </w:rPr>
      </w:pPr>
      <w:r w:rsidRPr="00030029">
        <w:rPr>
          <w:rFonts w:ascii="Arial" w:hAnsi="Arial" w:cs="Arial"/>
        </w:rPr>
        <w:t xml:space="preserve">Dane osobowe osób, o których mowa w ust. 1, będą przetwarzane przez Zamawiającego </w:t>
      </w:r>
      <w:r w:rsidR="00E01EE4">
        <w:rPr>
          <w:rFonts w:ascii="Arial" w:hAnsi="Arial" w:cs="Arial"/>
        </w:rPr>
        <w:br/>
      </w:r>
      <w:r w:rsidRPr="00030029">
        <w:rPr>
          <w:rFonts w:ascii="Arial" w:hAnsi="Arial" w:cs="Arial"/>
        </w:rPr>
        <w:t>na podstawie art. 6 ust. 1 lit. f) RODO, w ramach prawnie uzasadnionego interesu realizowanego przez administratora jakim jest zawarcie</w:t>
      </w:r>
      <w:r w:rsidR="0011140A">
        <w:rPr>
          <w:rFonts w:ascii="Arial" w:hAnsi="Arial" w:cs="Arial"/>
        </w:rPr>
        <w:t>,</w:t>
      </w:r>
      <w:r w:rsidRPr="00030029">
        <w:rPr>
          <w:rFonts w:ascii="Arial" w:hAnsi="Arial" w:cs="Arial"/>
        </w:rPr>
        <w:t xml:space="preserve"> wykonanie umowy</w:t>
      </w:r>
      <w:r w:rsidR="00180B8D">
        <w:rPr>
          <w:rFonts w:ascii="Arial" w:hAnsi="Arial" w:cs="Arial"/>
        </w:rPr>
        <w:t xml:space="preserve"> oraz ewentualne ustalenie, obrona l</w:t>
      </w:r>
      <w:r w:rsidR="00E01EE4">
        <w:rPr>
          <w:rFonts w:ascii="Arial" w:hAnsi="Arial" w:cs="Arial"/>
        </w:rPr>
        <w:br/>
      </w:r>
      <w:proofErr w:type="spellStart"/>
      <w:r w:rsidR="00180B8D">
        <w:rPr>
          <w:rFonts w:ascii="Arial" w:hAnsi="Arial" w:cs="Arial"/>
        </w:rPr>
        <w:t>ub</w:t>
      </w:r>
      <w:proofErr w:type="spellEnd"/>
      <w:r w:rsidR="00180B8D">
        <w:rPr>
          <w:rFonts w:ascii="Arial" w:hAnsi="Arial" w:cs="Arial"/>
        </w:rPr>
        <w:t xml:space="preserve"> dochodzenie roszczeń</w:t>
      </w:r>
      <w:r w:rsidR="0011140A">
        <w:rPr>
          <w:rFonts w:ascii="Arial" w:hAnsi="Arial" w:cs="Arial"/>
        </w:rPr>
        <w:t xml:space="preserve">, a także na podstawie </w:t>
      </w:r>
      <w:r w:rsidR="0011140A" w:rsidRPr="00030029">
        <w:rPr>
          <w:rFonts w:ascii="Arial" w:hAnsi="Arial" w:cs="Arial"/>
        </w:rPr>
        <w:t xml:space="preserve">art. 6 ust. 1 lit. </w:t>
      </w:r>
      <w:r w:rsidR="0011140A">
        <w:rPr>
          <w:rFonts w:ascii="Arial" w:hAnsi="Arial" w:cs="Arial"/>
        </w:rPr>
        <w:t>c</w:t>
      </w:r>
      <w:r w:rsidR="0011140A" w:rsidRPr="00030029">
        <w:rPr>
          <w:rFonts w:ascii="Arial" w:hAnsi="Arial" w:cs="Arial"/>
        </w:rPr>
        <w:t>)</w:t>
      </w:r>
      <w:r w:rsidR="0011140A">
        <w:rPr>
          <w:rFonts w:ascii="Arial" w:hAnsi="Arial" w:cs="Arial"/>
        </w:rPr>
        <w:t xml:space="preserve"> RODO w celach archiwizacyjnych.  Dane będą przetwarzane </w:t>
      </w:r>
      <w:r w:rsidRPr="00030029">
        <w:rPr>
          <w:rFonts w:ascii="Arial" w:hAnsi="Arial" w:cs="Arial"/>
        </w:rPr>
        <w:t>w kategorii danych identyfikacyjnych i kontaktowych.</w:t>
      </w:r>
    </w:p>
    <w:p w14:paraId="39D09F3C" w14:textId="2F0B6BFA" w:rsidR="00030029" w:rsidRPr="00030029" w:rsidRDefault="00030029" w:rsidP="00030029">
      <w:pPr>
        <w:numPr>
          <w:ilvl w:val="0"/>
          <w:numId w:val="39"/>
        </w:numPr>
        <w:tabs>
          <w:tab w:val="clear" w:pos="720"/>
          <w:tab w:val="num" w:pos="284"/>
        </w:tabs>
        <w:suppressAutoHyphens w:val="0"/>
        <w:spacing w:before="100" w:beforeAutospacing="1" w:after="100" w:afterAutospacing="1"/>
        <w:ind w:left="284" w:hanging="284"/>
        <w:jc w:val="both"/>
        <w:rPr>
          <w:rFonts w:ascii="Arial" w:hAnsi="Arial" w:cs="Arial"/>
        </w:rPr>
      </w:pPr>
      <w:r w:rsidRPr="00030029">
        <w:rPr>
          <w:rFonts w:ascii="Arial" w:hAnsi="Arial" w:cs="Arial"/>
        </w:rPr>
        <w:t xml:space="preserve">Dane osobowe nie będą przekazywane podmiotom trzecim o ile nie będzie się to wiązało </w:t>
      </w:r>
      <w:r w:rsidR="00E01EE4">
        <w:rPr>
          <w:rFonts w:ascii="Arial" w:hAnsi="Arial" w:cs="Arial"/>
        </w:rPr>
        <w:br/>
      </w:r>
      <w:r w:rsidRPr="00030029">
        <w:rPr>
          <w:rFonts w:ascii="Arial" w:hAnsi="Arial" w:cs="Arial"/>
        </w:rPr>
        <w:t>z koniecznością wynikającą z realizacji niniejszej umowy i przepisów prawa.</w:t>
      </w:r>
    </w:p>
    <w:p w14:paraId="594C99EC" w14:textId="38461435" w:rsidR="0011140A" w:rsidRPr="0011140A" w:rsidRDefault="00030029" w:rsidP="00030029">
      <w:pPr>
        <w:numPr>
          <w:ilvl w:val="0"/>
          <w:numId w:val="39"/>
        </w:numPr>
        <w:tabs>
          <w:tab w:val="clear" w:pos="720"/>
          <w:tab w:val="num" w:pos="284"/>
        </w:tabs>
        <w:suppressAutoHyphens w:val="0"/>
        <w:spacing w:before="100" w:beforeAutospacing="1" w:after="100" w:afterAutospacing="1"/>
        <w:ind w:left="284" w:hanging="284"/>
        <w:jc w:val="both"/>
        <w:rPr>
          <w:rFonts w:ascii="Arial" w:hAnsi="Arial" w:cs="Arial"/>
        </w:rPr>
      </w:pPr>
      <w:r w:rsidRPr="0011140A">
        <w:rPr>
          <w:rFonts w:ascii="Arial" w:hAnsi="Arial" w:cs="Arial"/>
        </w:rPr>
        <w:t xml:space="preserve">Dane osobowe osób, o których mowa w ust. 1, będą przetwarzane przez okres realizacji umowy oraz </w:t>
      </w:r>
      <w:r w:rsidR="0011140A" w:rsidRPr="0011140A">
        <w:rPr>
          <w:rFonts w:ascii="Arial" w:hAnsi="Arial" w:cs="Arial"/>
        </w:rPr>
        <w:t xml:space="preserve">okres niezbędny do ustalenia, obrony lub dochodzenia roszczeń oraz przez okres przewidziany dla archiwizacji dokumentacji. </w:t>
      </w:r>
    </w:p>
    <w:p w14:paraId="376B3C36" w14:textId="77777777" w:rsidR="00030029" w:rsidRPr="00030029" w:rsidRDefault="00030029" w:rsidP="00030029">
      <w:pPr>
        <w:numPr>
          <w:ilvl w:val="0"/>
          <w:numId w:val="39"/>
        </w:numPr>
        <w:tabs>
          <w:tab w:val="clear" w:pos="720"/>
          <w:tab w:val="num" w:pos="284"/>
        </w:tabs>
        <w:suppressAutoHyphens w:val="0"/>
        <w:spacing w:before="100" w:beforeAutospacing="1" w:after="100" w:afterAutospacing="1"/>
        <w:ind w:left="284" w:hanging="284"/>
        <w:jc w:val="both"/>
        <w:rPr>
          <w:rFonts w:ascii="Arial" w:hAnsi="Arial" w:cs="Arial"/>
        </w:rPr>
      </w:pPr>
      <w:r w:rsidRPr="00030029">
        <w:rPr>
          <w:rFonts w:ascii="Arial" w:hAnsi="Arial" w:cs="Arial"/>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27F1BC7C" w14:textId="77777777" w:rsidR="00030029" w:rsidRPr="00030029" w:rsidRDefault="00030029" w:rsidP="00030029">
      <w:pPr>
        <w:numPr>
          <w:ilvl w:val="0"/>
          <w:numId w:val="39"/>
        </w:numPr>
        <w:tabs>
          <w:tab w:val="clear" w:pos="720"/>
          <w:tab w:val="num" w:pos="284"/>
        </w:tabs>
        <w:suppressAutoHyphens w:val="0"/>
        <w:spacing w:before="100" w:beforeAutospacing="1" w:after="100" w:afterAutospacing="1"/>
        <w:ind w:left="284" w:hanging="284"/>
        <w:jc w:val="both"/>
        <w:rPr>
          <w:rFonts w:ascii="Arial" w:hAnsi="Arial" w:cs="Arial"/>
        </w:rPr>
      </w:pPr>
      <w:r w:rsidRPr="00030029">
        <w:rPr>
          <w:rFonts w:ascii="Arial" w:hAnsi="Arial" w:cs="Arial"/>
        </w:rPr>
        <w:t>Osobom, o których mowa w ust. 1, w związku z przetwarzaniem ich danych osobowych przysługuje prawo do wniesienia skargi do organu nadzorczego – Prezesa Urzędu Ochrony Danych Osobowych.</w:t>
      </w:r>
    </w:p>
    <w:p w14:paraId="7FD8A4DA" w14:textId="77777777" w:rsidR="00030029" w:rsidRPr="00030029" w:rsidRDefault="00030029" w:rsidP="00030029">
      <w:pPr>
        <w:numPr>
          <w:ilvl w:val="0"/>
          <w:numId w:val="39"/>
        </w:numPr>
        <w:tabs>
          <w:tab w:val="clear" w:pos="720"/>
          <w:tab w:val="num" w:pos="284"/>
        </w:tabs>
        <w:suppressAutoHyphens w:val="0"/>
        <w:spacing w:before="100" w:beforeAutospacing="1" w:after="100" w:afterAutospacing="1"/>
        <w:ind w:left="284" w:hanging="284"/>
        <w:jc w:val="both"/>
        <w:rPr>
          <w:rFonts w:ascii="Arial" w:hAnsi="Arial" w:cs="Arial"/>
        </w:rPr>
      </w:pPr>
      <w:r w:rsidRPr="00030029">
        <w:rPr>
          <w:rFonts w:ascii="Arial" w:hAnsi="Arial" w:cs="Arial"/>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35394E29" w14:textId="31FF6D28" w:rsidR="00030029" w:rsidRPr="00030029" w:rsidRDefault="00030029" w:rsidP="00030029">
      <w:pPr>
        <w:numPr>
          <w:ilvl w:val="0"/>
          <w:numId w:val="39"/>
        </w:numPr>
        <w:tabs>
          <w:tab w:val="clear" w:pos="720"/>
          <w:tab w:val="num" w:pos="284"/>
        </w:tabs>
        <w:suppressAutoHyphens w:val="0"/>
        <w:spacing w:before="100" w:beforeAutospacing="1" w:after="100" w:afterAutospacing="1"/>
        <w:ind w:left="284" w:hanging="284"/>
        <w:jc w:val="both"/>
        <w:rPr>
          <w:rFonts w:ascii="Arial" w:hAnsi="Arial" w:cs="Arial"/>
        </w:rPr>
      </w:pPr>
      <w:r w:rsidRPr="00030029">
        <w:rPr>
          <w:rFonts w:ascii="Arial" w:hAnsi="Arial" w:cs="Arial"/>
        </w:rPr>
        <w:t xml:space="preserve">Wykonawca zobowiązuje się poinformować osoby fizyczne nie podpisujące niniejszej Umowy, </w:t>
      </w:r>
      <w:r w:rsidR="00E01EE4">
        <w:rPr>
          <w:rFonts w:ascii="Arial" w:hAnsi="Arial" w:cs="Arial"/>
        </w:rPr>
        <w:br/>
      </w:r>
      <w:r w:rsidRPr="00030029">
        <w:rPr>
          <w:rFonts w:ascii="Arial" w:hAnsi="Arial" w:cs="Arial"/>
        </w:rPr>
        <w:t>o których mowa w ust. 1, o treści niniejszego paragrafu.</w:t>
      </w:r>
    </w:p>
    <w:p w14:paraId="5F56315C" w14:textId="77777777" w:rsidR="00935AFC" w:rsidRPr="00935AFC" w:rsidRDefault="008B7715" w:rsidP="00242B36">
      <w:pPr>
        <w:suppressAutoHyphens w:val="0"/>
        <w:spacing w:line="276" w:lineRule="auto"/>
        <w:jc w:val="center"/>
        <w:rPr>
          <w:rFonts w:ascii="Arial" w:hAnsi="Arial" w:cs="Arial"/>
          <w:lang w:eastAsia="pl-PL"/>
        </w:rPr>
      </w:pPr>
      <w:r>
        <w:rPr>
          <w:rFonts w:ascii="Arial" w:hAnsi="Arial" w:cs="Arial"/>
          <w:lang w:eastAsia="pl-PL"/>
        </w:rPr>
        <w:t>§ 10</w:t>
      </w:r>
    </w:p>
    <w:p w14:paraId="08B08026" w14:textId="77777777" w:rsidR="00935AFC" w:rsidRPr="00935AFC" w:rsidRDefault="00935AFC" w:rsidP="00242B36">
      <w:pPr>
        <w:suppressAutoHyphens w:val="0"/>
        <w:spacing w:line="276" w:lineRule="auto"/>
        <w:jc w:val="center"/>
        <w:rPr>
          <w:rFonts w:ascii="Arial" w:hAnsi="Arial" w:cs="Arial"/>
          <w:lang w:eastAsia="pl-PL"/>
        </w:rPr>
      </w:pPr>
      <w:r w:rsidRPr="00935AFC">
        <w:rPr>
          <w:rFonts w:ascii="Arial" w:hAnsi="Arial" w:cs="Arial"/>
          <w:lang w:eastAsia="pl-PL"/>
        </w:rPr>
        <w:t>POSTANOWIENIA KOŃCOWE</w:t>
      </w:r>
    </w:p>
    <w:p w14:paraId="7630F097" w14:textId="77777777" w:rsidR="00935AFC" w:rsidRPr="00935AFC" w:rsidRDefault="00935AFC" w:rsidP="00242B36">
      <w:pPr>
        <w:suppressAutoHyphens w:val="0"/>
        <w:spacing w:line="276" w:lineRule="auto"/>
        <w:jc w:val="both"/>
        <w:rPr>
          <w:rFonts w:ascii="Arial" w:hAnsi="Arial" w:cs="Arial"/>
          <w:lang w:eastAsia="pl-PL"/>
        </w:rPr>
      </w:pPr>
    </w:p>
    <w:p w14:paraId="4E8AD94D" w14:textId="77777777" w:rsidR="00935AFC" w:rsidRPr="00935AFC" w:rsidRDefault="00935AFC" w:rsidP="00242B36">
      <w:pPr>
        <w:numPr>
          <w:ilvl w:val="0"/>
          <w:numId w:val="32"/>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 xml:space="preserve">Osobami upoważnionymi do współpracy w sprawach związanych z wykonaniem umowy są: </w:t>
      </w:r>
    </w:p>
    <w:p w14:paraId="3FBF2FF8" w14:textId="77777777" w:rsidR="00935AFC" w:rsidRPr="00935AFC" w:rsidRDefault="00935AFC" w:rsidP="00242B36">
      <w:pPr>
        <w:numPr>
          <w:ilvl w:val="0"/>
          <w:numId w:val="33"/>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ze strony Zamawiającego:</w:t>
      </w:r>
    </w:p>
    <w:p w14:paraId="24A0247F" w14:textId="77777777" w:rsidR="00935AFC" w:rsidRPr="00935AFC" w:rsidRDefault="00935AFC" w:rsidP="00242B36">
      <w:pPr>
        <w:suppressAutoHyphens w:val="0"/>
        <w:spacing w:line="276" w:lineRule="auto"/>
        <w:ind w:left="720"/>
        <w:contextualSpacing/>
        <w:jc w:val="both"/>
        <w:rPr>
          <w:rFonts w:ascii="Arial" w:hAnsi="Arial" w:cs="Arial"/>
          <w:lang w:eastAsia="pl-PL"/>
        </w:rPr>
      </w:pPr>
      <w:r w:rsidRPr="00935AFC">
        <w:rPr>
          <w:rFonts w:ascii="Arial" w:hAnsi="Arial" w:cs="Arial"/>
          <w:lang w:eastAsia="pl-PL"/>
        </w:rPr>
        <w:t xml:space="preserve">- </w:t>
      </w:r>
      <w:r w:rsidR="00124AA9">
        <w:rPr>
          <w:rFonts w:ascii="Arial" w:hAnsi="Arial" w:cs="Arial"/>
          <w:lang w:eastAsia="pl-PL"/>
        </w:rPr>
        <w:t>……………….</w:t>
      </w:r>
      <w:r w:rsidR="00124AA9" w:rsidRPr="00935AFC">
        <w:rPr>
          <w:rFonts w:ascii="Arial" w:hAnsi="Arial" w:cs="Arial"/>
          <w:lang w:eastAsia="pl-PL"/>
        </w:rPr>
        <w:t xml:space="preserve">, </w:t>
      </w:r>
      <w:proofErr w:type="spellStart"/>
      <w:r w:rsidR="00124AA9" w:rsidRPr="00935AFC">
        <w:rPr>
          <w:rFonts w:ascii="Arial" w:hAnsi="Arial" w:cs="Arial"/>
          <w:lang w:eastAsia="pl-PL"/>
        </w:rPr>
        <w:t>tel</w:t>
      </w:r>
      <w:proofErr w:type="spellEnd"/>
      <w:r w:rsidR="00124AA9" w:rsidRPr="00935AFC">
        <w:rPr>
          <w:rFonts w:ascii="Arial" w:hAnsi="Arial" w:cs="Arial"/>
          <w:lang w:eastAsia="pl-PL"/>
        </w:rPr>
        <w:t>…………………</w:t>
      </w:r>
      <w:r w:rsidR="00124AA9">
        <w:rPr>
          <w:rFonts w:ascii="Arial" w:hAnsi="Arial" w:cs="Arial"/>
          <w:lang w:eastAsia="pl-PL"/>
        </w:rPr>
        <w:t>.</w:t>
      </w:r>
      <w:r w:rsidR="00124AA9" w:rsidRPr="00935AFC">
        <w:rPr>
          <w:rFonts w:ascii="Arial" w:hAnsi="Arial" w:cs="Arial"/>
          <w:lang w:eastAsia="pl-PL"/>
        </w:rPr>
        <w:t>., e-mail: ……………………</w:t>
      </w:r>
    </w:p>
    <w:p w14:paraId="2EA4E917" w14:textId="77777777" w:rsidR="00935AFC" w:rsidRPr="00124AA9" w:rsidRDefault="00935AFC" w:rsidP="00242B36">
      <w:pPr>
        <w:suppressAutoHyphens w:val="0"/>
        <w:spacing w:line="276" w:lineRule="auto"/>
        <w:ind w:left="720"/>
        <w:contextualSpacing/>
        <w:jc w:val="both"/>
        <w:rPr>
          <w:rFonts w:ascii="Arial" w:hAnsi="Arial" w:cs="Arial"/>
          <w:lang w:eastAsia="pl-PL"/>
        </w:rPr>
      </w:pPr>
      <w:r w:rsidRPr="00124AA9">
        <w:rPr>
          <w:rFonts w:ascii="Arial" w:hAnsi="Arial" w:cs="Arial"/>
          <w:lang w:eastAsia="pl-PL"/>
        </w:rPr>
        <w:t>-</w:t>
      </w:r>
      <w:r w:rsidR="00124AA9" w:rsidRPr="00124AA9">
        <w:rPr>
          <w:rFonts w:ascii="Arial" w:hAnsi="Arial" w:cs="Arial"/>
          <w:lang w:eastAsia="pl-PL"/>
        </w:rPr>
        <w:t xml:space="preserve"> </w:t>
      </w:r>
      <w:r w:rsidR="00124AA9">
        <w:rPr>
          <w:rFonts w:ascii="Arial" w:hAnsi="Arial" w:cs="Arial"/>
          <w:lang w:eastAsia="pl-PL"/>
        </w:rPr>
        <w:t>……………….</w:t>
      </w:r>
      <w:r w:rsidR="00124AA9" w:rsidRPr="00935AFC">
        <w:rPr>
          <w:rFonts w:ascii="Arial" w:hAnsi="Arial" w:cs="Arial"/>
          <w:lang w:eastAsia="pl-PL"/>
        </w:rPr>
        <w:t xml:space="preserve">, </w:t>
      </w:r>
      <w:proofErr w:type="spellStart"/>
      <w:r w:rsidR="00124AA9" w:rsidRPr="00935AFC">
        <w:rPr>
          <w:rFonts w:ascii="Arial" w:hAnsi="Arial" w:cs="Arial"/>
          <w:lang w:eastAsia="pl-PL"/>
        </w:rPr>
        <w:t>tel</w:t>
      </w:r>
      <w:proofErr w:type="spellEnd"/>
      <w:r w:rsidR="00124AA9" w:rsidRPr="00935AFC">
        <w:rPr>
          <w:rFonts w:ascii="Arial" w:hAnsi="Arial" w:cs="Arial"/>
          <w:lang w:eastAsia="pl-PL"/>
        </w:rPr>
        <w:t>…………………</w:t>
      </w:r>
      <w:r w:rsidR="00124AA9">
        <w:rPr>
          <w:rFonts w:ascii="Arial" w:hAnsi="Arial" w:cs="Arial"/>
          <w:lang w:eastAsia="pl-PL"/>
        </w:rPr>
        <w:t>.</w:t>
      </w:r>
      <w:r w:rsidR="00124AA9" w:rsidRPr="00935AFC">
        <w:rPr>
          <w:rFonts w:ascii="Arial" w:hAnsi="Arial" w:cs="Arial"/>
          <w:lang w:eastAsia="pl-PL"/>
        </w:rPr>
        <w:t>., e-mail: ……………………</w:t>
      </w:r>
    </w:p>
    <w:p w14:paraId="078EDFBD" w14:textId="77777777" w:rsidR="00935AFC" w:rsidRPr="00935AFC" w:rsidRDefault="00935AFC" w:rsidP="00242B36">
      <w:pPr>
        <w:numPr>
          <w:ilvl w:val="0"/>
          <w:numId w:val="33"/>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 xml:space="preserve">ze strony Wykonawcy: </w:t>
      </w:r>
    </w:p>
    <w:p w14:paraId="0F2A1AF9" w14:textId="77777777" w:rsidR="00935AFC" w:rsidRPr="00935AFC" w:rsidRDefault="00935AFC" w:rsidP="00242B36">
      <w:pPr>
        <w:suppressAutoHyphens w:val="0"/>
        <w:autoSpaceDE w:val="0"/>
        <w:autoSpaceDN w:val="0"/>
        <w:spacing w:line="276" w:lineRule="auto"/>
        <w:ind w:left="720"/>
        <w:contextualSpacing/>
        <w:jc w:val="both"/>
        <w:rPr>
          <w:rFonts w:ascii="Arial" w:hAnsi="Arial" w:cs="Arial"/>
          <w:lang w:eastAsia="pl-PL"/>
        </w:rPr>
      </w:pPr>
      <w:r w:rsidRPr="00935AFC">
        <w:rPr>
          <w:rFonts w:ascii="Arial" w:hAnsi="Arial" w:cs="Arial"/>
          <w:lang w:eastAsia="pl-PL"/>
        </w:rPr>
        <w:t>-</w:t>
      </w:r>
      <w:r w:rsidR="00124AA9">
        <w:rPr>
          <w:rFonts w:ascii="Arial" w:hAnsi="Arial" w:cs="Arial"/>
          <w:lang w:eastAsia="pl-PL"/>
        </w:rPr>
        <w:t xml:space="preserve"> ……………….</w:t>
      </w:r>
      <w:r w:rsidRPr="00935AFC">
        <w:rPr>
          <w:rFonts w:ascii="Arial" w:hAnsi="Arial" w:cs="Arial"/>
          <w:lang w:eastAsia="pl-PL"/>
        </w:rPr>
        <w:t xml:space="preserve">, </w:t>
      </w:r>
      <w:proofErr w:type="spellStart"/>
      <w:r w:rsidRPr="00935AFC">
        <w:rPr>
          <w:rFonts w:ascii="Arial" w:hAnsi="Arial" w:cs="Arial"/>
          <w:lang w:eastAsia="pl-PL"/>
        </w:rPr>
        <w:t>tel</w:t>
      </w:r>
      <w:proofErr w:type="spellEnd"/>
      <w:r w:rsidRPr="00935AFC">
        <w:rPr>
          <w:rFonts w:ascii="Arial" w:hAnsi="Arial" w:cs="Arial"/>
          <w:lang w:eastAsia="pl-PL"/>
        </w:rPr>
        <w:t>…………………</w:t>
      </w:r>
      <w:r w:rsidR="00124AA9">
        <w:rPr>
          <w:rFonts w:ascii="Arial" w:hAnsi="Arial" w:cs="Arial"/>
          <w:lang w:eastAsia="pl-PL"/>
        </w:rPr>
        <w:t>.</w:t>
      </w:r>
      <w:r w:rsidRPr="00935AFC">
        <w:rPr>
          <w:rFonts w:ascii="Arial" w:hAnsi="Arial" w:cs="Arial"/>
          <w:lang w:eastAsia="pl-PL"/>
        </w:rPr>
        <w:t>., e-mail: ……………………</w:t>
      </w:r>
    </w:p>
    <w:p w14:paraId="5D59769B" w14:textId="77777777" w:rsidR="00935AFC" w:rsidRPr="00935AFC" w:rsidRDefault="00935AFC" w:rsidP="00242B36">
      <w:pPr>
        <w:numPr>
          <w:ilvl w:val="0"/>
          <w:numId w:val="32"/>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Strony zastrzegają sobie prawo do zmiany upoważnionych osób wymienionych w ust.</w:t>
      </w:r>
      <w:r w:rsidRPr="00124AA9">
        <w:rPr>
          <w:rFonts w:ascii="Arial" w:hAnsi="Arial" w:cs="Arial"/>
          <w:lang w:eastAsia="pl-PL"/>
        </w:rPr>
        <w:t xml:space="preserve"> 1</w:t>
      </w:r>
      <w:r w:rsidRPr="00935AFC">
        <w:rPr>
          <w:rFonts w:ascii="Arial" w:hAnsi="Arial" w:cs="Arial"/>
          <w:lang w:eastAsia="pl-PL"/>
        </w:rPr>
        <w:t>.</w:t>
      </w:r>
    </w:p>
    <w:p w14:paraId="4C280255" w14:textId="77777777" w:rsidR="00935AFC" w:rsidRPr="00935AFC" w:rsidRDefault="00935AFC" w:rsidP="00242B36">
      <w:pPr>
        <w:numPr>
          <w:ilvl w:val="0"/>
          <w:numId w:val="32"/>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W przypadku zmiany osoby upoważnionej do współpracy Strona, która dokonała zmiany, zobowiązana jest niezwłocznie zawiadomić o tym drugą Stronę na piśmie przekazanym na adres siedziby Strony wskazany w umowie.</w:t>
      </w:r>
    </w:p>
    <w:p w14:paraId="35EE518B" w14:textId="77777777" w:rsidR="00935AFC" w:rsidRPr="00935AFC" w:rsidRDefault="00935AFC" w:rsidP="00242B36">
      <w:pPr>
        <w:numPr>
          <w:ilvl w:val="0"/>
          <w:numId w:val="32"/>
        </w:numPr>
        <w:suppressAutoHyphens w:val="0"/>
        <w:autoSpaceDE w:val="0"/>
        <w:autoSpaceDN w:val="0"/>
        <w:spacing w:line="276" w:lineRule="auto"/>
        <w:contextualSpacing/>
        <w:jc w:val="both"/>
        <w:rPr>
          <w:rFonts w:ascii="Arial" w:hAnsi="Arial" w:cs="Arial"/>
          <w:lang w:eastAsia="pl-PL"/>
        </w:rPr>
      </w:pPr>
      <w:r w:rsidRPr="00935AFC">
        <w:rPr>
          <w:rFonts w:ascii="Arial" w:hAnsi="Arial" w:cs="Arial"/>
          <w:lang w:eastAsia="pl-PL"/>
        </w:rPr>
        <w:t>W sprawach nieuregulowanych niniejszą umową mają zastosowanie przepisy Kodeksu Cywilnego</w:t>
      </w:r>
    </w:p>
    <w:p w14:paraId="12BB1319" w14:textId="77777777" w:rsidR="00935AFC" w:rsidRPr="00D300C1" w:rsidRDefault="00935AFC" w:rsidP="00D300C1">
      <w:pPr>
        <w:numPr>
          <w:ilvl w:val="0"/>
          <w:numId w:val="32"/>
        </w:numPr>
        <w:tabs>
          <w:tab w:val="left" w:pos="360"/>
        </w:tabs>
        <w:suppressAutoHyphens w:val="0"/>
        <w:autoSpaceDN w:val="0"/>
        <w:spacing w:line="276" w:lineRule="auto"/>
        <w:jc w:val="both"/>
        <w:rPr>
          <w:rFonts w:ascii="Arial" w:hAnsi="Arial" w:cs="Arial"/>
          <w:lang w:eastAsia="pl-PL"/>
        </w:rPr>
      </w:pPr>
      <w:r w:rsidRPr="00935AFC">
        <w:rPr>
          <w:rFonts w:ascii="Arial" w:hAnsi="Arial" w:cs="Arial"/>
          <w:lang w:eastAsia="pl-PL"/>
        </w:rPr>
        <w:t>Ewentualne spory wynikłe w trakcie realizacji niniejszej umowy będą rozstrzygane przez sąd powszechny właściwy miejscowo dla siedziby  Zamawiającego.</w:t>
      </w:r>
    </w:p>
    <w:p w14:paraId="2DD85224" w14:textId="77777777" w:rsidR="00935AFC" w:rsidRPr="00935AFC" w:rsidRDefault="00935AFC" w:rsidP="00242B36">
      <w:pPr>
        <w:numPr>
          <w:ilvl w:val="0"/>
          <w:numId w:val="32"/>
        </w:numPr>
        <w:tabs>
          <w:tab w:val="left" w:pos="360"/>
        </w:tabs>
        <w:suppressAutoHyphens w:val="0"/>
        <w:autoSpaceDN w:val="0"/>
        <w:spacing w:line="276" w:lineRule="auto"/>
        <w:jc w:val="both"/>
        <w:rPr>
          <w:rFonts w:ascii="Arial" w:hAnsi="Arial" w:cs="Arial"/>
          <w:lang w:eastAsia="pl-PL"/>
        </w:rPr>
      </w:pPr>
      <w:r w:rsidRPr="00935AFC">
        <w:rPr>
          <w:rFonts w:ascii="Arial" w:hAnsi="Arial" w:cs="Arial"/>
          <w:lang w:eastAsia="pl-PL"/>
        </w:rPr>
        <w:t xml:space="preserve">Umowa sporządzona została w dwóch jednobrzmiących egzemplarzach, po jednym dla każdej </w:t>
      </w:r>
      <w:r w:rsidRPr="00935AFC">
        <w:rPr>
          <w:rFonts w:ascii="Arial" w:hAnsi="Arial" w:cs="Arial"/>
          <w:lang w:eastAsia="pl-PL"/>
        </w:rPr>
        <w:br/>
        <w:t xml:space="preserve">ze Stron. </w:t>
      </w:r>
    </w:p>
    <w:p w14:paraId="5ED4016C" w14:textId="77777777" w:rsidR="00935AFC" w:rsidRPr="00935AFC" w:rsidRDefault="00935AFC" w:rsidP="00242B36">
      <w:pPr>
        <w:suppressAutoHyphens w:val="0"/>
        <w:spacing w:line="276" w:lineRule="auto"/>
        <w:jc w:val="both"/>
        <w:rPr>
          <w:rFonts w:ascii="Arial" w:hAnsi="Arial" w:cs="Arial"/>
          <w:lang w:eastAsia="pl-PL"/>
        </w:rPr>
      </w:pPr>
    </w:p>
    <w:p w14:paraId="06477DFB" w14:textId="77777777" w:rsidR="00935AFC" w:rsidRPr="00935AFC" w:rsidRDefault="00935AFC" w:rsidP="00242B36">
      <w:pPr>
        <w:suppressAutoHyphens w:val="0"/>
        <w:spacing w:line="276" w:lineRule="auto"/>
        <w:jc w:val="both"/>
        <w:rPr>
          <w:rFonts w:ascii="Arial" w:hAnsi="Arial" w:cs="Arial"/>
          <w:lang w:eastAsia="pl-PL"/>
        </w:rPr>
      </w:pPr>
    </w:p>
    <w:p w14:paraId="7FB8AF51" w14:textId="77777777" w:rsidR="00935AFC" w:rsidRPr="00935AFC" w:rsidRDefault="00935AFC" w:rsidP="00242B36">
      <w:pPr>
        <w:suppressAutoHyphens w:val="0"/>
        <w:spacing w:line="276" w:lineRule="auto"/>
        <w:jc w:val="both"/>
        <w:rPr>
          <w:rFonts w:ascii="Arial" w:hAnsi="Arial" w:cs="Arial"/>
          <w:lang w:eastAsia="pl-PL"/>
        </w:rPr>
      </w:pPr>
      <w:r w:rsidRPr="00935AFC">
        <w:rPr>
          <w:rFonts w:ascii="Arial" w:hAnsi="Arial" w:cs="Arial"/>
          <w:lang w:eastAsia="pl-PL"/>
        </w:rPr>
        <w:t>Załączniki:</w:t>
      </w:r>
    </w:p>
    <w:p w14:paraId="6B2AABE9" w14:textId="77777777" w:rsidR="00935AFC" w:rsidRPr="00935AFC" w:rsidRDefault="00935AFC" w:rsidP="00242B36">
      <w:pPr>
        <w:numPr>
          <w:ilvl w:val="0"/>
          <w:numId w:val="36"/>
        </w:numPr>
        <w:suppressAutoHyphens w:val="0"/>
        <w:spacing w:line="276" w:lineRule="auto"/>
        <w:jc w:val="both"/>
        <w:rPr>
          <w:rFonts w:ascii="Arial" w:hAnsi="Arial" w:cs="Arial"/>
          <w:lang w:eastAsia="pl-PL"/>
        </w:rPr>
      </w:pPr>
      <w:r w:rsidRPr="00935AFC">
        <w:rPr>
          <w:rFonts w:ascii="Arial" w:hAnsi="Arial" w:cs="Arial"/>
          <w:lang w:eastAsia="pl-PL"/>
        </w:rPr>
        <w:t>Opis przedmiotu zamówienia,</w:t>
      </w:r>
    </w:p>
    <w:p w14:paraId="5F1202A7" w14:textId="77777777" w:rsidR="00935AFC" w:rsidRPr="00935AFC" w:rsidRDefault="00935AFC" w:rsidP="00242B36">
      <w:pPr>
        <w:numPr>
          <w:ilvl w:val="0"/>
          <w:numId w:val="36"/>
        </w:numPr>
        <w:suppressAutoHyphens w:val="0"/>
        <w:spacing w:line="276" w:lineRule="auto"/>
        <w:jc w:val="both"/>
        <w:rPr>
          <w:rFonts w:ascii="Arial" w:hAnsi="Arial" w:cs="Arial"/>
          <w:lang w:eastAsia="pl-PL"/>
        </w:rPr>
      </w:pPr>
      <w:r w:rsidRPr="00935AFC">
        <w:rPr>
          <w:rFonts w:ascii="Arial" w:hAnsi="Arial" w:cs="Arial"/>
          <w:lang w:eastAsia="pl-PL"/>
        </w:rPr>
        <w:t>Oferta Wykonawcy z ……………………..</w:t>
      </w:r>
    </w:p>
    <w:p w14:paraId="50FCA7FE" w14:textId="77777777" w:rsidR="00935AFC" w:rsidRPr="00935AFC" w:rsidRDefault="00935AFC" w:rsidP="00242B36">
      <w:pPr>
        <w:suppressAutoHyphens w:val="0"/>
        <w:spacing w:line="276" w:lineRule="auto"/>
        <w:jc w:val="both"/>
        <w:rPr>
          <w:rFonts w:ascii="Arial" w:hAnsi="Arial" w:cs="Arial"/>
          <w:lang w:eastAsia="pl-PL"/>
        </w:rPr>
      </w:pPr>
      <w:r w:rsidRPr="00935AFC">
        <w:rPr>
          <w:rFonts w:ascii="Arial" w:hAnsi="Arial" w:cs="Arial"/>
          <w:lang w:eastAsia="pl-PL"/>
        </w:rPr>
        <w:tab/>
      </w:r>
    </w:p>
    <w:p w14:paraId="07C5A7A0" w14:textId="77777777" w:rsidR="00935AFC" w:rsidRPr="00935AFC" w:rsidRDefault="00935AFC" w:rsidP="00242B36">
      <w:pPr>
        <w:suppressAutoHyphens w:val="0"/>
        <w:spacing w:line="276" w:lineRule="auto"/>
        <w:jc w:val="both"/>
        <w:rPr>
          <w:rFonts w:ascii="Arial" w:hAnsi="Arial" w:cs="Arial"/>
          <w:lang w:eastAsia="pl-PL"/>
        </w:rPr>
      </w:pPr>
    </w:p>
    <w:p w14:paraId="44BC4B43" w14:textId="77777777" w:rsidR="00935AFC" w:rsidRPr="00935AFC" w:rsidRDefault="00935AFC" w:rsidP="00242B36">
      <w:pPr>
        <w:suppressAutoHyphens w:val="0"/>
        <w:spacing w:line="276" w:lineRule="auto"/>
        <w:jc w:val="both"/>
        <w:rPr>
          <w:rFonts w:ascii="Arial" w:hAnsi="Arial" w:cs="Arial"/>
          <w:lang w:eastAsia="pl-PL"/>
        </w:rPr>
      </w:pPr>
    </w:p>
    <w:p w14:paraId="06A034A4" w14:textId="77777777" w:rsidR="00935AFC" w:rsidRPr="00935AFC" w:rsidRDefault="00935AFC" w:rsidP="00242B36">
      <w:pPr>
        <w:suppressAutoHyphens w:val="0"/>
        <w:spacing w:line="276" w:lineRule="auto"/>
        <w:jc w:val="both"/>
        <w:rPr>
          <w:rFonts w:ascii="Arial" w:hAnsi="Arial" w:cs="Arial"/>
          <w:lang w:eastAsia="pl-PL"/>
        </w:rPr>
      </w:pPr>
    </w:p>
    <w:p w14:paraId="4B102F40" w14:textId="77777777" w:rsidR="00935AFC" w:rsidRPr="00935AFC" w:rsidRDefault="00935AFC" w:rsidP="00242B36">
      <w:pPr>
        <w:suppressAutoHyphens w:val="0"/>
        <w:spacing w:line="276" w:lineRule="auto"/>
        <w:ind w:left="708" w:firstLine="708"/>
        <w:jc w:val="both"/>
        <w:rPr>
          <w:rFonts w:ascii="Arial" w:hAnsi="Arial" w:cs="Arial"/>
          <w:b/>
          <w:bCs/>
          <w:lang w:eastAsia="pl-PL"/>
        </w:rPr>
      </w:pPr>
      <w:r w:rsidRPr="00935AFC">
        <w:rPr>
          <w:rFonts w:ascii="Arial" w:hAnsi="Arial" w:cs="Arial"/>
          <w:b/>
          <w:bCs/>
          <w:lang w:eastAsia="pl-PL"/>
        </w:rPr>
        <w:t>Zamawiający</w:t>
      </w:r>
      <w:r w:rsidRPr="00935AFC">
        <w:rPr>
          <w:rFonts w:ascii="Arial" w:hAnsi="Arial" w:cs="Arial"/>
          <w:lang w:eastAsia="pl-PL"/>
        </w:rPr>
        <w:tab/>
      </w:r>
      <w:r w:rsidRPr="00935AFC">
        <w:rPr>
          <w:rFonts w:ascii="Arial" w:hAnsi="Arial" w:cs="Arial"/>
          <w:lang w:eastAsia="pl-PL"/>
        </w:rPr>
        <w:tab/>
      </w:r>
      <w:r w:rsidRPr="00935AFC">
        <w:rPr>
          <w:rFonts w:ascii="Arial" w:hAnsi="Arial" w:cs="Arial"/>
          <w:lang w:eastAsia="pl-PL"/>
        </w:rPr>
        <w:tab/>
      </w:r>
      <w:r w:rsidRPr="00935AFC">
        <w:rPr>
          <w:rFonts w:ascii="Arial" w:hAnsi="Arial" w:cs="Arial"/>
          <w:lang w:eastAsia="pl-PL"/>
        </w:rPr>
        <w:tab/>
      </w:r>
      <w:r w:rsidRPr="00935AFC">
        <w:rPr>
          <w:rFonts w:ascii="Arial" w:hAnsi="Arial" w:cs="Arial"/>
          <w:lang w:eastAsia="pl-PL"/>
        </w:rPr>
        <w:tab/>
      </w:r>
      <w:r w:rsidRPr="00935AFC">
        <w:rPr>
          <w:rFonts w:ascii="Arial" w:hAnsi="Arial" w:cs="Arial"/>
          <w:lang w:eastAsia="pl-PL"/>
        </w:rPr>
        <w:tab/>
      </w:r>
      <w:r w:rsidRPr="00935AFC">
        <w:rPr>
          <w:rFonts w:ascii="Arial" w:hAnsi="Arial" w:cs="Arial"/>
          <w:b/>
          <w:bCs/>
          <w:lang w:eastAsia="pl-PL"/>
        </w:rPr>
        <w:t>Wykonawca</w:t>
      </w:r>
    </w:p>
    <w:p w14:paraId="46F18284" w14:textId="77777777" w:rsidR="00935AFC" w:rsidRPr="00935AFC" w:rsidRDefault="00935AFC" w:rsidP="00242B36">
      <w:pPr>
        <w:suppressAutoHyphens w:val="0"/>
        <w:spacing w:line="276" w:lineRule="auto"/>
        <w:jc w:val="both"/>
        <w:rPr>
          <w:rFonts w:ascii="Arial" w:hAnsi="Arial" w:cs="Arial"/>
          <w:lang w:eastAsia="pl-PL"/>
        </w:rPr>
      </w:pPr>
    </w:p>
    <w:p w14:paraId="3A28DABE" w14:textId="77777777" w:rsidR="00CC3AAF" w:rsidRPr="00935AFC" w:rsidRDefault="00935AFC" w:rsidP="00E6082F">
      <w:pPr>
        <w:suppressAutoHyphens w:val="0"/>
        <w:spacing w:line="276" w:lineRule="auto"/>
        <w:ind w:firstLine="708"/>
        <w:jc w:val="both"/>
      </w:pPr>
      <w:r w:rsidRPr="00935AFC">
        <w:rPr>
          <w:rFonts w:ascii="Arial" w:hAnsi="Arial" w:cs="Arial"/>
          <w:lang w:eastAsia="pl-PL"/>
        </w:rPr>
        <w:tab/>
      </w:r>
      <w:r w:rsidRPr="00935AFC">
        <w:rPr>
          <w:rFonts w:ascii="Arial" w:hAnsi="Arial" w:cs="Arial"/>
          <w:lang w:eastAsia="pl-PL"/>
        </w:rPr>
        <w:tab/>
      </w:r>
      <w:r w:rsidRPr="00935AFC">
        <w:rPr>
          <w:rFonts w:ascii="Arial" w:hAnsi="Arial" w:cs="Arial"/>
          <w:lang w:eastAsia="pl-PL"/>
        </w:rPr>
        <w:tab/>
      </w:r>
      <w:r w:rsidRPr="00935AFC">
        <w:rPr>
          <w:rFonts w:ascii="Arial" w:hAnsi="Arial" w:cs="Arial"/>
          <w:lang w:eastAsia="pl-PL"/>
        </w:rPr>
        <w:tab/>
      </w:r>
    </w:p>
    <w:sectPr w:rsidR="00CC3AAF" w:rsidRPr="00935AFC" w:rsidSect="00570FF5">
      <w:headerReference w:type="default" r:id="rId10"/>
      <w:footerReference w:type="default" r:id="rId11"/>
      <w:pgSz w:w="11906" w:h="16838"/>
      <w:pgMar w:top="2268" w:right="1276" w:bottom="2268" w:left="1276" w:header="851" w:footer="289"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29319" w14:textId="77777777" w:rsidR="00A972CB" w:rsidRDefault="00A972CB">
      <w:r>
        <w:separator/>
      </w:r>
    </w:p>
  </w:endnote>
  <w:endnote w:type="continuationSeparator" w:id="0">
    <w:p w14:paraId="08BE596F" w14:textId="77777777" w:rsidR="00A972CB" w:rsidRDefault="00A9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46F0F" w14:textId="77777777" w:rsidR="00570FF5" w:rsidRDefault="001E34FD">
    <w:pPr>
      <w:pStyle w:val="Stopka"/>
    </w:pPr>
    <w:r>
      <w:rPr>
        <w:noProof/>
        <w:lang w:eastAsia="pl-PL"/>
      </w:rPr>
      <w:drawing>
        <wp:anchor distT="0" distB="0" distL="114300" distR="114300" simplePos="0" relativeHeight="251658240" behindDoc="0" locked="0" layoutInCell="1" allowOverlap="1" wp14:anchorId="29A22D84" wp14:editId="4DB8F459">
          <wp:simplePos x="0" y="0"/>
          <wp:positionH relativeFrom="column">
            <wp:posOffset>-801370</wp:posOffset>
          </wp:positionH>
          <wp:positionV relativeFrom="paragraph">
            <wp:posOffset>-784225</wp:posOffset>
          </wp:positionV>
          <wp:extent cx="7551420" cy="1089660"/>
          <wp:effectExtent l="0" t="0" r="0" b="0"/>
          <wp:wrapSquare wrapText="bothSides"/>
          <wp:docPr id="1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EB5ED" w14:textId="77777777" w:rsidR="00A972CB" w:rsidRDefault="00A972CB">
      <w:r>
        <w:separator/>
      </w:r>
    </w:p>
  </w:footnote>
  <w:footnote w:type="continuationSeparator" w:id="0">
    <w:p w14:paraId="78C04402" w14:textId="77777777" w:rsidR="00A972CB" w:rsidRDefault="00A97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4D2DF" w14:textId="77777777" w:rsidR="004A4E87" w:rsidRDefault="001E34FD" w:rsidP="00603720">
    <w:pPr>
      <w:pStyle w:val="Nagwek"/>
      <w:tabs>
        <w:tab w:val="clear" w:pos="4536"/>
        <w:tab w:val="clear" w:pos="9072"/>
        <w:tab w:val="left" w:pos="6030"/>
      </w:tabs>
      <w:rPr>
        <w:lang w:val="pl-PL"/>
      </w:rPr>
    </w:pPr>
    <w:r>
      <w:rPr>
        <w:noProof/>
        <w:lang w:val="pl-PL" w:eastAsia="pl-PL"/>
      </w:rPr>
      <w:drawing>
        <wp:anchor distT="0" distB="0" distL="114300" distR="114300" simplePos="0" relativeHeight="251657216" behindDoc="0" locked="0" layoutInCell="1" allowOverlap="1" wp14:anchorId="0BC53E63" wp14:editId="28F7130A">
          <wp:simplePos x="0" y="0"/>
          <wp:positionH relativeFrom="column">
            <wp:posOffset>-716915</wp:posOffset>
          </wp:positionH>
          <wp:positionV relativeFrom="paragraph">
            <wp:posOffset>-593725</wp:posOffset>
          </wp:positionV>
          <wp:extent cx="7116445" cy="1360170"/>
          <wp:effectExtent l="0" t="0" r="0" b="0"/>
          <wp:wrapNone/>
          <wp:docPr id="14" name="Obraz 209" descr="C:\Users\koginski\AppData\Local\Microsoft\Windows\INetCache\Content.Word\papier-POIR-[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9" descr="C:\Users\koginski\AppData\Local\Microsoft\Windows\INetCache\Content.Word\papier-POIR-[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6445" cy="1360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lvl w:ilvl="3">
      <w:start w:val="1"/>
      <w:numFmt w:val="lowerLetter"/>
      <w:lvlText w:val="%4)"/>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5."/>
      <w:lvlJc w:val="left"/>
      <w:rPr>
        <w:rFonts w:ascii="Arial" w:hAnsi="Arial" w:cs="Arial"/>
        <w:b w:val="0"/>
        <w:bCs w:val="0"/>
        <w:i w:val="0"/>
        <w:iCs w:val="0"/>
        <w:smallCaps w:val="0"/>
        <w:strike w:val="0"/>
        <w:color w:val="000000"/>
        <w:spacing w:val="0"/>
        <w:w w:val="100"/>
        <w:position w:val="0"/>
        <w:sz w:val="19"/>
        <w:szCs w:val="19"/>
        <w:u w:val="none"/>
      </w:rPr>
    </w:lvl>
    <w:lvl w:ilvl="5">
      <w:start w:val="1"/>
      <w:numFmt w:val="lowerLetter"/>
      <w:lvlText w:val="%6)"/>
      <w:lvlJc w:val="left"/>
      <w:rPr>
        <w:rFonts w:ascii="Arial" w:hAnsi="Arial" w:cs="Arial"/>
        <w:b w:val="0"/>
        <w:bCs w:val="0"/>
        <w:i w:val="0"/>
        <w:iCs w:val="0"/>
        <w:smallCaps w:val="0"/>
        <w:strike w:val="0"/>
        <w:color w:val="000000"/>
        <w:spacing w:val="0"/>
        <w:w w:val="100"/>
        <w:position w:val="0"/>
        <w:sz w:val="19"/>
        <w:szCs w:val="19"/>
        <w:u w:val="none"/>
      </w:rPr>
    </w:lvl>
    <w:lvl w:ilvl="6">
      <w:start w:val="1"/>
      <w:numFmt w:val="lowerLetter"/>
      <w:lvlText w:val="%6)"/>
      <w:lvlJc w:val="left"/>
      <w:rPr>
        <w:rFonts w:ascii="Arial" w:hAnsi="Arial" w:cs="Arial"/>
        <w:b w:val="0"/>
        <w:bCs w:val="0"/>
        <w:i w:val="0"/>
        <w:iCs w:val="0"/>
        <w:smallCaps w:val="0"/>
        <w:strike w:val="0"/>
        <w:color w:val="000000"/>
        <w:spacing w:val="0"/>
        <w:w w:val="100"/>
        <w:position w:val="0"/>
        <w:sz w:val="19"/>
        <w:szCs w:val="19"/>
        <w:u w:val="none"/>
      </w:rPr>
    </w:lvl>
    <w:lvl w:ilvl="7">
      <w:start w:val="1"/>
      <w:numFmt w:val="lowerLetter"/>
      <w:lvlText w:val="%6)"/>
      <w:lvlJc w:val="left"/>
      <w:rPr>
        <w:rFonts w:ascii="Arial" w:hAnsi="Arial" w:cs="Arial"/>
        <w:b w:val="0"/>
        <w:bCs w:val="0"/>
        <w:i w:val="0"/>
        <w:iCs w:val="0"/>
        <w:smallCaps w:val="0"/>
        <w:strike w:val="0"/>
        <w:color w:val="000000"/>
        <w:spacing w:val="0"/>
        <w:w w:val="100"/>
        <w:position w:val="0"/>
        <w:sz w:val="19"/>
        <w:szCs w:val="19"/>
        <w:u w:val="none"/>
      </w:rPr>
    </w:lvl>
    <w:lvl w:ilvl="8">
      <w:start w:val="1"/>
      <w:numFmt w:val="lowerLetter"/>
      <w:lvlText w:val="%6)"/>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15:restartNumberingAfterBreak="0">
    <w:nsid w:val="0000001C"/>
    <w:multiLevelType w:val="multilevel"/>
    <w:tmpl w:val="0000001C"/>
    <w:name w:val="WW8Num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6663899"/>
    <w:multiLevelType w:val="hybridMultilevel"/>
    <w:tmpl w:val="174402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F64CB5"/>
    <w:multiLevelType w:val="hybridMultilevel"/>
    <w:tmpl w:val="E4F4E72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A692227"/>
    <w:multiLevelType w:val="hybridMultilevel"/>
    <w:tmpl w:val="1CC86670"/>
    <w:lvl w:ilvl="0" w:tplc="606EE484">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984238C"/>
    <w:multiLevelType w:val="hybridMultilevel"/>
    <w:tmpl w:val="96E0BC8A"/>
    <w:lvl w:ilvl="0" w:tplc="862E032E">
      <w:start w:val="1"/>
      <w:numFmt w:val="decimal"/>
      <w:lvlText w:val="%1."/>
      <w:lvlJc w:val="left"/>
      <w:pPr>
        <w:ind w:left="360" w:hanging="360"/>
      </w:pPr>
      <w:rPr>
        <w:b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B2815B2"/>
    <w:multiLevelType w:val="hybridMultilevel"/>
    <w:tmpl w:val="CB702A00"/>
    <w:lvl w:ilvl="0" w:tplc="04150017">
      <w:start w:val="1"/>
      <w:numFmt w:val="lowerLetter"/>
      <w:lvlText w:val="%1)"/>
      <w:lvlJc w:val="left"/>
      <w:pPr>
        <w:ind w:left="928" w:hanging="360"/>
      </w:pPr>
    </w:lvl>
    <w:lvl w:ilvl="1" w:tplc="04150019">
      <w:start w:val="1"/>
      <w:numFmt w:val="decimal"/>
      <w:lvlText w:val="%2."/>
      <w:lvlJc w:val="left"/>
      <w:pPr>
        <w:tabs>
          <w:tab w:val="num" w:pos="1648"/>
        </w:tabs>
        <w:ind w:left="1648" w:hanging="360"/>
      </w:pPr>
    </w:lvl>
    <w:lvl w:ilvl="2" w:tplc="0415001B">
      <w:start w:val="1"/>
      <w:numFmt w:val="decimal"/>
      <w:lvlText w:val="%3."/>
      <w:lvlJc w:val="left"/>
      <w:pPr>
        <w:tabs>
          <w:tab w:val="num" w:pos="2368"/>
        </w:tabs>
        <w:ind w:left="2368" w:hanging="360"/>
      </w:pPr>
    </w:lvl>
    <w:lvl w:ilvl="3" w:tplc="0415000F">
      <w:start w:val="1"/>
      <w:numFmt w:val="decimal"/>
      <w:lvlText w:val="%4."/>
      <w:lvlJc w:val="left"/>
      <w:pPr>
        <w:tabs>
          <w:tab w:val="num" w:pos="3088"/>
        </w:tabs>
        <w:ind w:left="3088" w:hanging="360"/>
      </w:pPr>
    </w:lvl>
    <w:lvl w:ilvl="4" w:tplc="04150019">
      <w:start w:val="1"/>
      <w:numFmt w:val="decimal"/>
      <w:lvlText w:val="%5."/>
      <w:lvlJc w:val="left"/>
      <w:pPr>
        <w:tabs>
          <w:tab w:val="num" w:pos="3808"/>
        </w:tabs>
        <w:ind w:left="3808" w:hanging="360"/>
      </w:pPr>
    </w:lvl>
    <w:lvl w:ilvl="5" w:tplc="0415001B">
      <w:start w:val="1"/>
      <w:numFmt w:val="decimal"/>
      <w:lvlText w:val="%6."/>
      <w:lvlJc w:val="left"/>
      <w:pPr>
        <w:tabs>
          <w:tab w:val="num" w:pos="4528"/>
        </w:tabs>
        <w:ind w:left="4528" w:hanging="360"/>
      </w:pPr>
    </w:lvl>
    <w:lvl w:ilvl="6" w:tplc="0415000F">
      <w:start w:val="1"/>
      <w:numFmt w:val="decimal"/>
      <w:lvlText w:val="%7."/>
      <w:lvlJc w:val="left"/>
      <w:pPr>
        <w:tabs>
          <w:tab w:val="num" w:pos="5248"/>
        </w:tabs>
        <w:ind w:left="5248" w:hanging="360"/>
      </w:pPr>
    </w:lvl>
    <w:lvl w:ilvl="7" w:tplc="04150019">
      <w:start w:val="1"/>
      <w:numFmt w:val="decimal"/>
      <w:lvlText w:val="%8."/>
      <w:lvlJc w:val="left"/>
      <w:pPr>
        <w:tabs>
          <w:tab w:val="num" w:pos="5968"/>
        </w:tabs>
        <w:ind w:left="5968" w:hanging="360"/>
      </w:pPr>
    </w:lvl>
    <w:lvl w:ilvl="8" w:tplc="0415001B">
      <w:start w:val="1"/>
      <w:numFmt w:val="decimal"/>
      <w:lvlText w:val="%9."/>
      <w:lvlJc w:val="left"/>
      <w:pPr>
        <w:tabs>
          <w:tab w:val="num" w:pos="6688"/>
        </w:tabs>
        <w:ind w:left="6688" w:hanging="360"/>
      </w:pPr>
    </w:lvl>
  </w:abstractNum>
  <w:abstractNum w:abstractNumId="7" w15:restartNumberingAfterBreak="0">
    <w:nsid w:val="1C7C78AC"/>
    <w:multiLevelType w:val="hybridMultilevel"/>
    <w:tmpl w:val="283AA7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E224AB"/>
    <w:multiLevelType w:val="hybridMultilevel"/>
    <w:tmpl w:val="95CAED7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1F31E08"/>
    <w:multiLevelType w:val="hybridMultilevel"/>
    <w:tmpl w:val="57E0C0D0"/>
    <w:lvl w:ilvl="0" w:tplc="F12E06E8">
      <w:start w:val="1"/>
      <w:numFmt w:val="lowerLetter"/>
      <w:lvlText w:val="%1)"/>
      <w:lvlJc w:val="left"/>
      <w:pPr>
        <w:ind w:left="870" w:hanging="51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2431EF5"/>
    <w:multiLevelType w:val="hybridMultilevel"/>
    <w:tmpl w:val="0BD425E2"/>
    <w:lvl w:ilvl="0" w:tplc="C14C0A80">
      <w:start w:val="1"/>
      <w:numFmt w:val="decimal"/>
      <w:lvlText w:val="%1."/>
      <w:lvlJc w:val="left"/>
      <w:pPr>
        <w:ind w:left="40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2CC2D9E"/>
    <w:multiLevelType w:val="hybridMultilevel"/>
    <w:tmpl w:val="39D4D114"/>
    <w:lvl w:ilvl="0" w:tplc="A9F83570">
      <w:start w:val="1"/>
      <w:numFmt w:val="decimal"/>
      <w:lvlText w:val="%1)"/>
      <w:lvlJc w:val="left"/>
      <w:pPr>
        <w:ind w:left="760" w:hanging="720"/>
      </w:pPr>
      <w:rPr>
        <w:rFonts w:hint="default"/>
        <w:color w:val="00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620363"/>
    <w:multiLevelType w:val="hybridMultilevel"/>
    <w:tmpl w:val="4E7423F2"/>
    <w:lvl w:ilvl="0" w:tplc="04150001">
      <w:start w:val="1"/>
      <w:numFmt w:val="bullet"/>
      <w:lvlText w:val=""/>
      <w:lvlJc w:val="left"/>
      <w:pPr>
        <w:ind w:left="76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bullet"/>
      <w:lvlText w:val=""/>
      <w:lvlJc w:val="left"/>
      <w:pPr>
        <w:ind w:left="2924" w:hanging="360"/>
      </w:pPr>
      <w:rPr>
        <w:rFonts w:ascii="Symbol" w:hAnsi="Symbol"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27187808"/>
    <w:multiLevelType w:val="hybridMultilevel"/>
    <w:tmpl w:val="174402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95E407B"/>
    <w:multiLevelType w:val="hybridMultilevel"/>
    <w:tmpl w:val="31E6C6AC"/>
    <w:lvl w:ilvl="0" w:tplc="0BAAF442">
      <w:start w:val="1"/>
      <w:numFmt w:val="decimal"/>
      <w:lvlText w:val="%1."/>
      <w:lvlJc w:val="left"/>
      <w:pPr>
        <w:ind w:left="360" w:hanging="360"/>
      </w:pPr>
      <w:rPr>
        <w:rFonts w:eastAsia="Calibr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AE96A5B"/>
    <w:multiLevelType w:val="multilevel"/>
    <w:tmpl w:val="F11EA7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06310C4"/>
    <w:multiLevelType w:val="hybridMultilevel"/>
    <w:tmpl w:val="2C2292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555E71"/>
    <w:multiLevelType w:val="hybridMultilevel"/>
    <w:tmpl w:val="2126FCF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6D548AA"/>
    <w:multiLevelType w:val="hybridMultilevel"/>
    <w:tmpl w:val="C52CB542"/>
    <w:lvl w:ilvl="0" w:tplc="6CBAA040">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1DA0C4E"/>
    <w:multiLevelType w:val="hybridMultilevel"/>
    <w:tmpl w:val="5A68B3BE"/>
    <w:lvl w:ilvl="0" w:tplc="5BF8AED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4BF123A"/>
    <w:multiLevelType w:val="hybridMultilevel"/>
    <w:tmpl w:val="CA7A4078"/>
    <w:lvl w:ilvl="0" w:tplc="DC58C0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D537F4"/>
    <w:multiLevelType w:val="hybridMultilevel"/>
    <w:tmpl w:val="2AE8850A"/>
    <w:lvl w:ilvl="0" w:tplc="36025396">
      <w:start w:val="1"/>
      <w:numFmt w:val="lowerLetter"/>
      <w:lvlText w:val="%1)"/>
      <w:lvlJc w:val="left"/>
      <w:pPr>
        <w:ind w:left="720" w:hanging="360"/>
      </w:pPr>
      <w:rPr>
        <w:rFonts w:eastAsia="Calibr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9D8341B"/>
    <w:multiLevelType w:val="hybridMultilevel"/>
    <w:tmpl w:val="6FE084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C537B7"/>
    <w:multiLevelType w:val="hybridMultilevel"/>
    <w:tmpl w:val="580AF98C"/>
    <w:lvl w:ilvl="0" w:tplc="61E86C62">
      <w:start w:val="1"/>
      <w:numFmt w:val="decimal"/>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4" w15:restartNumberingAfterBreak="0">
    <w:nsid w:val="4C4D5D5A"/>
    <w:multiLevelType w:val="hybridMultilevel"/>
    <w:tmpl w:val="2CB8E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7F5776"/>
    <w:multiLevelType w:val="hybridMultilevel"/>
    <w:tmpl w:val="2C2292A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5BD3031F"/>
    <w:multiLevelType w:val="hybridMultilevel"/>
    <w:tmpl w:val="DF16F922"/>
    <w:lvl w:ilvl="0" w:tplc="677A3D72">
      <w:start w:val="3"/>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3D938E1"/>
    <w:multiLevelType w:val="hybridMultilevel"/>
    <w:tmpl w:val="D166F198"/>
    <w:lvl w:ilvl="0" w:tplc="FBB61976">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135E68"/>
    <w:multiLevelType w:val="hybridMultilevel"/>
    <w:tmpl w:val="2DFEB61A"/>
    <w:lvl w:ilvl="0" w:tplc="9B5ED790">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6DF58D2"/>
    <w:multiLevelType w:val="hybridMultilevel"/>
    <w:tmpl w:val="B70829A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A587C08"/>
    <w:multiLevelType w:val="hybridMultilevel"/>
    <w:tmpl w:val="7E0AA6A0"/>
    <w:lvl w:ilvl="0" w:tplc="CA689BF4">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B130B5C"/>
    <w:multiLevelType w:val="hybridMultilevel"/>
    <w:tmpl w:val="1410022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23A7065"/>
    <w:multiLevelType w:val="hybridMultilevel"/>
    <w:tmpl w:val="496060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F57362"/>
    <w:multiLevelType w:val="hybridMultilevel"/>
    <w:tmpl w:val="4960609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779D13CF"/>
    <w:multiLevelType w:val="hybridMultilevel"/>
    <w:tmpl w:val="283AA7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076393"/>
    <w:multiLevelType w:val="hybridMultilevel"/>
    <w:tmpl w:val="EDA444A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2"/>
  </w:num>
  <w:num w:numId="6">
    <w:abstractNumId w:val="10"/>
  </w:num>
  <w:num w:numId="7">
    <w:abstractNumId w:val="7"/>
  </w:num>
  <w:num w:numId="8">
    <w:abstractNumId w:val="16"/>
  </w:num>
  <w:num w:numId="9">
    <w:abstractNumId w:val="2"/>
  </w:num>
  <w:num w:numId="10">
    <w:abstractNumId w:val="32"/>
  </w:num>
  <w:num w:numId="11">
    <w:abstractNumId w:val="22"/>
  </w:num>
  <w:num w:numId="12">
    <w:abstractNumId w:val="20"/>
  </w:num>
  <w:num w:numId="13">
    <w:abstractNumId w:val="25"/>
  </w:num>
  <w:num w:numId="14">
    <w:abstractNumId w:val="13"/>
  </w:num>
  <w:num w:numId="15">
    <w:abstractNumId w:val="33"/>
  </w:num>
  <w:num w:numId="16">
    <w:abstractNumId w:val="3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3"/>
  </w:num>
  <w:num w:numId="36">
    <w:abstractNumId w:val="24"/>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A23"/>
    <w:rsid w:val="00006302"/>
    <w:rsid w:val="000154CB"/>
    <w:rsid w:val="00030029"/>
    <w:rsid w:val="000316C1"/>
    <w:rsid w:val="00054A23"/>
    <w:rsid w:val="00072CA8"/>
    <w:rsid w:val="0008306E"/>
    <w:rsid w:val="000F73A0"/>
    <w:rsid w:val="001045A8"/>
    <w:rsid w:val="0011140A"/>
    <w:rsid w:val="00114B3F"/>
    <w:rsid w:val="00124AA9"/>
    <w:rsid w:val="0016440D"/>
    <w:rsid w:val="00180B8D"/>
    <w:rsid w:val="00182898"/>
    <w:rsid w:val="00185ECC"/>
    <w:rsid w:val="00192743"/>
    <w:rsid w:val="00194EAE"/>
    <w:rsid w:val="001C17D5"/>
    <w:rsid w:val="001E34FD"/>
    <w:rsid w:val="001F0529"/>
    <w:rsid w:val="002005A2"/>
    <w:rsid w:val="002235BF"/>
    <w:rsid w:val="00242B36"/>
    <w:rsid w:val="002649C8"/>
    <w:rsid w:val="002855E1"/>
    <w:rsid w:val="00287054"/>
    <w:rsid w:val="0029331D"/>
    <w:rsid w:val="002C1417"/>
    <w:rsid w:val="002D4B25"/>
    <w:rsid w:val="002E2602"/>
    <w:rsid w:val="002F5839"/>
    <w:rsid w:val="002F5F13"/>
    <w:rsid w:val="0030732D"/>
    <w:rsid w:val="0031003D"/>
    <w:rsid w:val="00310B5E"/>
    <w:rsid w:val="00340F3E"/>
    <w:rsid w:val="0034377B"/>
    <w:rsid w:val="00344806"/>
    <w:rsid w:val="00357188"/>
    <w:rsid w:val="003A14C1"/>
    <w:rsid w:val="003F64D8"/>
    <w:rsid w:val="00404C4B"/>
    <w:rsid w:val="00411C68"/>
    <w:rsid w:val="00436C28"/>
    <w:rsid w:val="00450EAA"/>
    <w:rsid w:val="004572C0"/>
    <w:rsid w:val="004744EE"/>
    <w:rsid w:val="00494BE1"/>
    <w:rsid w:val="00497FC7"/>
    <w:rsid w:val="004A4E87"/>
    <w:rsid w:val="005372F8"/>
    <w:rsid w:val="00553722"/>
    <w:rsid w:val="00563E82"/>
    <w:rsid w:val="00570FF5"/>
    <w:rsid w:val="00571A68"/>
    <w:rsid w:val="005803ED"/>
    <w:rsid w:val="00603720"/>
    <w:rsid w:val="00616426"/>
    <w:rsid w:val="006244AD"/>
    <w:rsid w:val="006A4C95"/>
    <w:rsid w:val="006B5A99"/>
    <w:rsid w:val="006C50B3"/>
    <w:rsid w:val="006F4F4D"/>
    <w:rsid w:val="00735618"/>
    <w:rsid w:val="0078375C"/>
    <w:rsid w:val="00785AB0"/>
    <w:rsid w:val="007C65D4"/>
    <w:rsid w:val="008218CE"/>
    <w:rsid w:val="0084020A"/>
    <w:rsid w:val="00886028"/>
    <w:rsid w:val="008B7715"/>
    <w:rsid w:val="00912859"/>
    <w:rsid w:val="00935AFC"/>
    <w:rsid w:val="0094234A"/>
    <w:rsid w:val="00976325"/>
    <w:rsid w:val="00997059"/>
    <w:rsid w:val="009B53CF"/>
    <w:rsid w:val="009D51A1"/>
    <w:rsid w:val="009E08DE"/>
    <w:rsid w:val="009F4731"/>
    <w:rsid w:val="00A16FE8"/>
    <w:rsid w:val="00A216B6"/>
    <w:rsid w:val="00A42933"/>
    <w:rsid w:val="00A46800"/>
    <w:rsid w:val="00A57B22"/>
    <w:rsid w:val="00A770D7"/>
    <w:rsid w:val="00A972CB"/>
    <w:rsid w:val="00AE6AF6"/>
    <w:rsid w:val="00B1675E"/>
    <w:rsid w:val="00B647D4"/>
    <w:rsid w:val="00BB1DAC"/>
    <w:rsid w:val="00BB509D"/>
    <w:rsid w:val="00BD3976"/>
    <w:rsid w:val="00C32E3C"/>
    <w:rsid w:val="00C353FE"/>
    <w:rsid w:val="00C47E24"/>
    <w:rsid w:val="00C9038B"/>
    <w:rsid w:val="00C92015"/>
    <w:rsid w:val="00CC3AAF"/>
    <w:rsid w:val="00CC411F"/>
    <w:rsid w:val="00D24EC2"/>
    <w:rsid w:val="00D300C1"/>
    <w:rsid w:val="00D31F4E"/>
    <w:rsid w:val="00D84539"/>
    <w:rsid w:val="00DA5D97"/>
    <w:rsid w:val="00DD1A7C"/>
    <w:rsid w:val="00DD78B9"/>
    <w:rsid w:val="00DE1892"/>
    <w:rsid w:val="00DE5C3C"/>
    <w:rsid w:val="00DF265F"/>
    <w:rsid w:val="00E01EE4"/>
    <w:rsid w:val="00E0734C"/>
    <w:rsid w:val="00E27312"/>
    <w:rsid w:val="00E31111"/>
    <w:rsid w:val="00E3401E"/>
    <w:rsid w:val="00E3504C"/>
    <w:rsid w:val="00E37052"/>
    <w:rsid w:val="00E6082F"/>
    <w:rsid w:val="00E92376"/>
    <w:rsid w:val="00E92B33"/>
    <w:rsid w:val="00E9588A"/>
    <w:rsid w:val="00EA107F"/>
    <w:rsid w:val="00ED5A59"/>
    <w:rsid w:val="00EE09A5"/>
    <w:rsid w:val="00EF30DF"/>
    <w:rsid w:val="00F24E9C"/>
    <w:rsid w:val="00F252E0"/>
    <w:rsid w:val="00F4345B"/>
    <w:rsid w:val="00F75853"/>
    <w:rsid w:val="00F80899"/>
    <w:rsid w:val="00F92A8B"/>
    <w:rsid w:val="00F934C8"/>
    <w:rsid w:val="00FB4178"/>
    <w:rsid w:val="00FC400E"/>
    <w:rsid w:val="00FD5903"/>
    <w:rsid w:val="00FF105A"/>
    <w:rsid w:val="00FF1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4:docId w14:val="0E1861D9"/>
  <w15:docId w15:val="{2E9E0BFF-59C6-4571-A340-9B614063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Verdana" w:hAnsi="Verdana" w:cs="Verdana"/>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Hipercze">
    <w:name w:val="Hyperlink"/>
    <w:uiPriority w:val="99"/>
    <w:rPr>
      <w:color w:val="0000FF"/>
      <w:u w:val="single"/>
    </w:rPr>
  </w:style>
  <w:style w:type="paragraph" w:customStyle="1" w:styleId="Heading">
    <w:name w:val="Heading"/>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Legenda1">
    <w:name w:val="Legenda1"/>
    <w:basedOn w:val="Normalny"/>
    <w:pPr>
      <w:suppressLineNumbers/>
      <w:spacing w:before="120" w:after="120"/>
    </w:pPr>
    <w:rPr>
      <w:rFonts w:cs="Mangal"/>
      <w:i/>
      <w:iCs/>
      <w:sz w:val="24"/>
      <w:szCs w:val="24"/>
    </w:rPr>
  </w:style>
  <w:style w:type="paragraph" w:customStyle="1" w:styleId="Index">
    <w:name w:val="Index"/>
    <w:basedOn w:val="Normalny"/>
    <w:pPr>
      <w:suppressLineNumbers/>
    </w:pPr>
    <w:rPr>
      <w:rFonts w:cs="Mangal"/>
    </w:rPr>
  </w:style>
  <w:style w:type="paragraph" w:styleId="Nagwek">
    <w:name w:val="header"/>
    <w:basedOn w:val="Normalny"/>
    <w:link w:val="NagwekZnak"/>
    <w:pPr>
      <w:tabs>
        <w:tab w:val="center" w:pos="4536"/>
        <w:tab w:val="right" w:pos="9072"/>
      </w:tabs>
    </w:pPr>
    <w:rPr>
      <w:rFonts w:cs="Times New Roman"/>
      <w:lang w:val="x-none"/>
    </w:rPr>
  </w:style>
  <w:style w:type="paragraph" w:styleId="Stopka">
    <w:name w:val="footer"/>
    <w:basedOn w:val="Normalny"/>
    <w:pPr>
      <w:tabs>
        <w:tab w:val="center" w:pos="4536"/>
        <w:tab w:val="right" w:pos="9072"/>
      </w:tabs>
    </w:pPr>
  </w:style>
  <w:style w:type="character" w:customStyle="1" w:styleId="NagwekZnak">
    <w:name w:val="Nagłówek Znak"/>
    <w:link w:val="Nagwek"/>
    <w:rsid w:val="0031003D"/>
    <w:rPr>
      <w:rFonts w:ascii="Verdana" w:hAnsi="Verdana" w:cs="Verdana"/>
      <w:lang w:eastAsia="ar-SA"/>
    </w:rPr>
  </w:style>
  <w:style w:type="paragraph" w:styleId="Akapitzlist">
    <w:name w:val="List Paragraph"/>
    <w:basedOn w:val="Normalny"/>
    <w:uiPriority w:val="34"/>
    <w:qFormat/>
    <w:rsid w:val="0031003D"/>
    <w:pPr>
      <w:suppressAutoHyphens w:val="0"/>
      <w:ind w:left="720"/>
      <w:contextualSpacing/>
    </w:pPr>
    <w:rPr>
      <w:rFonts w:ascii="Calibri" w:hAnsi="Calibri" w:cs="Times New Roman"/>
      <w:sz w:val="24"/>
      <w:szCs w:val="24"/>
      <w:lang w:eastAsia="en-US" w:bidi="en-US"/>
    </w:rPr>
  </w:style>
  <w:style w:type="paragraph" w:styleId="Tekstdymka">
    <w:name w:val="Balloon Text"/>
    <w:basedOn w:val="Normalny"/>
    <w:link w:val="TekstdymkaZnak"/>
    <w:uiPriority w:val="99"/>
    <w:semiHidden/>
    <w:unhideWhenUsed/>
    <w:rsid w:val="00E3504C"/>
    <w:rPr>
      <w:rFonts w:ascii="Segoe UI" w:hAnsi="Segoe UI" w:cs="Times New Roman"/>
      <w:sz w:val="18"/>
      <w:szCs w:val="18"/>
      <w:lang w:val="x-none"/>
    </w:rPr>
  </w:style>
  <w:style w:type="character" w:customStyle="1" w:styleId="TekstdymkaZnak">
    <w:name w:val="Tekst dymka Znak"/>
    <w:link w:val="Tekstdymka"/>
    <w:uiPriority w:val="99"/>
    <w:semiHidden/>
    <w:rsid w:val="00E3504C"/>
    <w:rPr>
      <w:rFonts w:ascii="Segoe UI" w:hAnsi="Segoe UI" w:cs="Segoe UI"/>
      <w:sz w:val="18"/>
      <w:szCs w:val="18"/>
      <w:lang w:eastAsia="ar-SA"/>
    </w:rPr>
  </w:style>
  <w:style w:type="character" w:styleId="Odwoaniedokomentarza">
    <w:name w:val="annotation reference"/>
    <w:uiPriority w:val="99"/>
    <w:semiHidden/>
    <w:unhideWhenUsed/>
    <w:rsid w:val="00A57B22"/>
    <w:rPr>
      <w:sz w:val="16"/>
      <w:szCs w:val="16"/>
    </w:rPr>
  </w:style>
  <w:style w:type="paragraph" w:styleId="Tekstkomentarza">
    <w:name w:val="annotation text"/>
    <w:basedOn w:val="Normalny"/>
    <w:link w:val="TekstkomentarzaZnak"/>
    <w:uiPriority w:val="99"/>
    <w:semiHidden/>
    <w:unhideWhenUsed/>
    <w:rsid w:val="00A57B22"/>
  </w:style>
  <w:style w:type="character" w:customStyle="1" w:styleId="TekstkomentarzaZnak">
    <w:name w:val="Tekst komentarza Znak"/>
    <w:link w:val="Tekstkomentarza"/>
    <w:uiPriority w:val="99"/>
    <w:semiHidden/>
    <w:rsid w:val="00A57B22"/>
    <w:rPr>
      <w:rFonts w:ascii="Verdana" w:hAnsi="Verdana" w:cs="Verdana"/>
      <w:lang w:eastAsia="ar-SA"/>
    </w:rPr>
  </w:style>
  <w:style w:type="paragraph" w:styleId="Tematkomentarza">
    <w:name w:val="annotation subject"/>
    <w:basedOn w:val="Tekstkomentarza"/>
    <w:next w:val="Tekstkomentarza"/>
    <w:link w:val="TematkomentarzaZnak"/>
    <w:uiPriority w:val="99"/>
    <w:semiHidden/>
    <w:unhideWhenUsed/>
    <w:rsid w:val="00A57B22"/>
    <w:rPr>
      <w:b/>
      <w:bCs/>
    </w:rPr>
  </w:style>
  <w:style w:type="character" w:customStyle="1" w:styleId="TematkomentarzaZnak">
    <w:name w:val="Temat komentarza Znak"/>
    <w:link w:val="Tematkomentarza"/>
    <w:uiPriority w:val="99"/>
    <w:semiHidden/>
    <w:rsid w:val="00A57B22"/>
    <w:rPr>
      <w:rFonts w:ascii="Verdana" w:hAnsi="Verdana" w:cs="Verdana"/>
      <w:b/>
      <w:bCs/>
      <w:lang w:eastAsia="ar-SA"/>
    </w:rPr>
  </w:style>
  <w:style w:type="paragraph" w:customStyle="1" w:styleId="StandardowyStandardowy1">
    <w:name w:val="Standardowy.Standardowy1"/>
    <w:uiPriority w:val="99"/>
    <w:rsid w:val="008B7715"/>
    <w:pPr>
      <w:autoSpaceDE w:val="0"/>
      <w:autoSpaceDN w:val="0"/>
      <w:spacing w:after="200" w:line="276" w:lineRule="auto"/>
    </w:pPr>
    <w:rPr>
      <w:sz w:val="22"/>
      <w:szCs w:val="22"/>
      <w:lang w:val="en-US" w:eastAsia="en-US" w:bidi="en-US"/>
    </w:rPr>
  </w:style>
  <w:style w:type="character" w:customStyle="1" w:styleId="CharStyle3">
    <w:name w:val="Char Style 3"/>
    <w:link w:val="Style2"/>
    <w:uiPriority w:val="99"/>
    <w:rsid w:val="00404C4B"/>
    <w:rPr>
      <w:shd w:val="clear" w:color="auto" w:fill="FFFFFF"/>
    </w:rPr>
  </w:style>
  <w:style w:type="paragraph" w:customStyle="1" w:styleId="Style2">
    <w:name w:val="Style 2"/>
    <w:basedOn w:val="Normalny"/>
    <w:link w:val="CharStyle3"/>
    <w:uiPriority w:val="99"/>
    <w:rsid w:val="00404C4B"/>
    <w:pPr>
      <w:widowControl w:val="0"/>
      <w:shd w:val="clear" w:color="auto" w:fill="FFFFFF"/>
      <w:suppressAutoHyphens w:val="0"/>
      <w:spacing w:after="660" w:line="302" w:lineRule="exact"/>
      <w:ind w:hanging="300"/>
      <w:jc w:val="right"/>
    </w:pPr>
    <w:rPr>
      <w:rFonts w:ascii="Times New Roman" w:hAnsi="Times New Roman" w:cs="Times New Roman"/>
      <w:lang w:eastAsia="pl-PL"/>
    </w:rPr>
  </w:style>
  <w:style w:type="paragraph" w:styleId="Poprawka">
    <w:name w:val="Revision"/>
    <w:hidden/>
    <w:uiPriority w:val="99"/>
    <w:semiHidden/>
    <w:rsid w:val="00192743"/>
    <w:rPr>
      <w:rFonts w:ascii="Verdana" w:hAnsi="Verdana" w:cs="Verdan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69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i@opi.or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pi.org.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A1765-1A98-499F-A859-EC671F4E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2972</Words>
  <Characters>17832</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Lorem ipsum dolor sit amet enim</vt:lpstr>
    </vt:vector>
  </TitlesOfParts>
  <Company>Microsoft</Company>
  <LinksUpToDate>false</LinksUpToDate>
  <CharactersWithSpaces>20763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enim</dc:title>
  <dc:creator>AT</dc:creator>
  <cp:lastModifiedBy>Barbara Karczewska</cp:lastModifiedBy>
  <cp:revision>6</cp:revision>
  <cp:lastPrinted>2017-05-19T09:51:00Z</cp:lastPrinted>
  <dcterms:created xsi:type="dcterms:W3CDTF">2019-07-01T12:08:00Z</dcterms:created>
  <dcterms:modified xsi:type="dcterms:W3CDTF">2019-07-02T08:11:00Z</dcterms:modified>
</cp:coreProperties>
</file>