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5A" w:rsidRDefault="000C3F5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D403CA" wp14:editId="0BA229B6">
            <wp:simplePos x="0" y="0"/>
            <wp:positionH relativeFrom="column">
              <wp:posOffset>-888065</wp:posOffset>
            </wp:positionH>
            <wp:positionV relativeFrom="paragraph">
              <wp:posOffset>-901401</wp:posOffset>
            </wp:positionV>
            <wp:extent cx="7535545" cy="1440180"/>
            <wp:effectExtent l="0" t="0" r="8255" b="7620"/>
            <wp:wrapNone/>
            <wp:docPr id="1547" name="Obraz 1547" descr="C:\Users\koginski\AppData\Local\Microsoft\Windows\INetCache\Content.Word\papier-POIR-[naglowek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ginski\AppData\Local\Microsoft\Windows\INetCache\Content.Word\papier-POIR-[naglowek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F5A" w:rsidRDefault="000C3F5A" w:rsidP="000C3F5A"/>
    <w:p w:rsidR="000C3F5A" w:rsidRDefault="000C3F5A" w:rsidP="000C3F5A"/>
    <w:p w:rsidR="002D7C65" w:rsidRDefault="000C3F5A" w:rsidP="000C3F5A">
      <w:pPr>
        <w:tabs>
          <w:tab w:val="left" w:pos="3029"/>
        </w:tabs>
        <w:rPr>
          <w:b/>
        </w:rPr>
      </w:pPr>
      <w:r>
        <w:tab/>
      </w:r>
      <w:r>
        <w:rPr>
          <w:b/>
        </w:rPr>
        <w:t xml:space="preserve">Zmiana terminu </w:t>
      </w:r>
      <w:r w:rsidRPr="000C3F5A">
        <w:rPr>
          <w:b/>
        </w:rPr>
        <w:t>składania ofert</w:t>
      </w:r>
    </w:p>
    <w:p w:rsidR="000C3F5A" w:rsidRPr="009A2CB3" w:rsidRDefault="000C3F5A" w:rsidP="00A25B9B">
      <w:pPr>
        <w:tabs>
          <w:tab w:val="left" w:pos="3029"/>
        </w:tabs>
        <w:jc w:val="both"/>
      </w:pPr>
    </w:p>
    <w:p w:rsidR="00A25B9B" w:rsidRDefault="00A25B9B" w:rsidP="00F03597">
      <w:pPr>
        <w:tabs>
          <w:tab w:val="left" w:pos="3029"/>
        </w:tabs>
        <w:jc w:val="both"/>
        <w:rPr>
          <w:b/>
        </w:rPr>
      </w:pPr>
      <w:r w:rsidRPr="009A2CB3">
        <w:t>Zamawiający informuje, że w związku z zapytaniami wniesionymi do treści</w:t>
      </w:r>
      <w:r w:rsidRPr="00A25B9B">
        <w:t xml:space="preserve"> </w:t>
      </w:r>
      <w:r w:rsidRPr="00F03597">
        <w:t>Ogłoszenia o planowanym zamówieniu</w:t>
      </w:r>
      <w:r>
        <w:t>, udzieli odpowiedzi na zadane pytania niezwłocznie</w:t>
      </w:r>
      <w:r w:rsidR="009A2CB3">
        <w:t>.</w:t>
      </w:r>
      <w:bookmarkStart w:id="0" w:name="_GoBack"/>
      <w:bookmarkEnd w:id="0"/>
    </w:p>
    <w:p w:rsidR="00A25B9B" w:rsidRDefault="00A25B9B" w:rsidP="000C3F5A">
      <w:pPr>
        <w:jc w:val="both"/>
      </w:pPr>
      <w:r>
        <w:t>W związku z powyższym, Zamawiający informuje, że przedłuża termin składania ofert:</w:t>
      </w:r>
    </w:p>
    <w:p w:rsidR="000C3F5A" w:rsidRPr="00A25B9B" w:rsidRDefault="00A25B9B" w:rsidP="000C3F5A">
      <w:pPr>
        <w:jc w:val="both"/>
      </w:pPr>
      <w:r>
        <w:t xml:space="preserve">Nowy termin składania ofert: </w:t>
      </w:r>
      <w:r w:rsidR="000C3F5A" w:rsidRPr="000C3F5A">
        <w:rPr>
          <w:b/>
          <w:sz w:val="24"/>
          <w:szCs w:val="24"/>
          <w:u w:val="single"/>
        </w:rPr>
        <w:t xml:space="preserve">17 października </w:t>
      </w:r>
      <w:r w:rsidR="000C3F5A" w:rsidRPr="000C3F5A">
        <w:rPr>
          <w:b/>
          <w:sz w:val="24"/>
          <w:szCs w:val="24"/>
          <w:u w:val="single"/>
        </w:rPr>
        <w:t xml:space="preserve">2019 r. </w:t>
      </w:r>
    </w:p>
    <w:p w:rsidR="000C3F5A" w:rsidRPr="000C3F5A" w:rsidRDefault="000C3F5A" w:rsidP="000C3F5A">
      <w:pPr>
        <w:jc w:val="both"/>
      </w:pPr>
      <w:r w:rsidRPr="000C3F5A">
        <w:t>Pozostałe zapisy Ogłoszenia pozostają bez zmian.</w:t>
      </w:r>
    </w:p>
    <w:p w:rsidR="000C3F5A" w:rsidRPr="000C3F5A" w:rsidRDefault="000C3F5A" w:rsidP="000C3F5A">
      <w:pPr>
        <w:tabs>
          <w:tab w:val="left" w:pos="3029"/>
        </w:tabs>
      </w:pPr>
    </w:p>
    <w:sectPr w:rsidR="000C3F5A" w:rsidRPr="000C3F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5A" w:rsidRDefault="000C3F5A" w:rsidP="000C3F5A">
      <w:pPr>
        <w:spacing w:after="0" w:line="240" w:lineRule="auto"/>
      </w:pPr>
      <w:r>
        <w:separator/>
      </w:r>
    </w:p>
  </w:endnote>
  <w:endnote w:type="continuationSeparator" w:id="0">
    <w:p w:rsidR="000C3F5A" w:rsidRDefault="000C3F5A" w:rsidP="000C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5A" w:rsidRPr="008453ED" w:rsidRDefault="000C3F5A" w:rsidP="000C3F5A">
    <w:pPr>
      <w:pStyle w:val="Stopka"/>
      <w:jc w:val="center"/>
      <w:rPr>
        <w:rFonts w:ascii="Arial Narrow" w:hAnsi="Arial Narrow" w:cs="Arial Narrow"/>
        <w:color w:val="000080"/>
        <w:sz w:val="15"/>
      </w:rPr>
    </w:pPr>
    <w:r>
      <w:rPr>
        <w:rFonts w:ascii="Arial Narrow" w:hAnsi="Arial Narrow" w:cs="Arial Narrow"/>
        <w:noProof/>
        <w:color w:val="000080"/>
        <w:sz w:val="15"/>
        <w:lang w:eastAsia="pl-PL"/>
      </w:rPr>
      <w:drawing>
        <wp:anchor distT="0" distB="0" distL="114300" distR="114300" simplePos="0" relativeHeight="251660288" behindDoc="1" locked="0" layoutInCell="1" allowOverlap="1" wp14:anchorId="3017FA20" wp14:editId="22E37D29">
          <wp:simplePos x="0" y="0"/>
          <wp:positionH relativeFrom="column">
            <wp:posOffset>4323715</wp:posOffset>
          </wp:positionH>
          <wp:positionV relativeFrom="paragraph">
            <wp:posOffset>-174625</wp:posOffset>
          </wp:positionV>
          <wp:extent cx="1635760" cy="5429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color w:val="000080"/>
        <w:sz w:val="15"/>
        <w:lang w:eastAsia="pl-PL"/>
      </w:rPr>
      <w:drawing>
        <wp:anchor distT="0" distB="0" distL="114300" distR="114300" simplePos="0" relativeHeight="251659264" behindDoc="1" locked="0" layoutInCell="1" allowOverlap="1" wp14:anchorId="0C455814" wp14:editId="5B50A3FF">
          <wp:simplePos x="0" y="0"/>
          <wp:positionH relativeFrom="column">
            <wp:posOffset>48895</wp:posOffset>
          </wp:positionH>
          <wp:positionV relativeFrom="paragraph">
            <wp:posOffset>-230505</wp:posOffset>
          </wp:positionV>
          <wp:extent cx="1222375" cy="64643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color w:val="000080"/>
        <w:sz w:val="15"/>
      </w:rPr>
      <w:br/>
    </w:r>
    <w:r>
      <w:rPr>
        <w:rFonts w:ascii="Arial Narrow" w:hAnsi="Arial Narrow" w:cs="Arial Narrow"/>
        <w:color w:val="000080"/>
        <w:sz w:val="15"/>
      </w:rPr>
      <w:br/>
    </w:r>
  </w:p>
  <w:p w:rsidR="000C3F5A" w:rsidRDefault="000C3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5A" w:rsidRDefault="000C3F5A" w:rsidP="000C3F5A">
      <w:pPr>
        <w:spacing w:after="0" w:line="240" w:lineRule="auto"/>
      </w:pPr>
      <w:r>
        <w:separator/>
      </w:r>
    </w:p>
  </w:footnote>
  <w:footnote w:type="continuationSeparator" w:id="0">
    <w:p w:rsidR="000C3F5A" w:rsidRDefault="000C3F5A" w:rsidP="000C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5A"/>
    <w:rsid w:val="000C3F5A"/>
    <w:rsid w:val="002D7C65"/>
    <w:rsid w:val="009A2CB3"/>
    <w:rsid w:val="00A25B9B"/>
    <w:rsid w:val="00F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5A"/>
  </w:style>
  <w:style w:type="paragraph" w:styleId="Stopka">
    <w:name w:val="footer"/>
    <w:basedOn w:val="Normalny"/>
    <w:link w:val="StopkaZnak"/>
    <w:uiPriority w:val="99"/>
    <w:unhideWhenUsed/>
    <w:rsid w:val="000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5A"/>
  </w:style>
  <w:style w:type="paragraph" w:styleId="Tekstdymka">
    <w:name w:val="Balloon Text"/>
    <w:basedOn w:val="Normalny"/>
    <w:link w:val="TekstdymkaZnak"/>
    <w:uiPriority w:val="99"/>
    <w:semiHidden/>
    <w:unhideWhenUsed/>
    <w:rsid w:val="000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F5A"/>
  </w:style>
  <w:style w:type="paragraph" w:styleId="Stopka">
    <w:name w:val="footer"/>
    <w:basedOn w:val="Normalny"/>
    <w:link w:val="StopkaZnak"/>
    <w:uiPriority w:val="99"/>
    <w:unhideWhenUsed/>
    <w:rsid w:val="000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F5A"/>
  </w:style>
  <w:style w:type="paragraph" w:styleId="Tekstdymka">
    <w:name w:val="Balloon Text"/>
    <w:basedOn w:val="Normalny"/>
    <w:link w:val="TekstdymkaZnak"/>
    <w:uiPriority w:val="99"/>
    <w:semiHidden/>
    <w:unhideWhenUsed/>
    <w:rsid w:val="000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Rychowiecka</dc:creator>
  <cp:lastModifiedBy>Agata Rychowiecka</cp:lastModifiedBy>
  <cp:revision>2</cp:revision>
  <cp:lastPrinted>2019-10-11T12:11:00Z</cp:lastPrinted>
  <dcterms:created xsi:type="dcterms:W3CDTF">2019-10-11T11:50:00Z</dcterms:created>
  <dcterms:modified xsi:type="dcterms:W3CDTF">2019-10-11T12:13:00Z</dcterms:modified>
</cp:coreProperties>
</file>