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AB181" w14:textId="77777777" w:rsidR="00F25A65" w:rsidRDefault="00F25A65" w:rsidP="009D6A77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0" w:name="_Hlk496122014"/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Załącznik nr 1 </w:t>
      </w:r>
    </w:p>
    <w:p w14:paraId="3DF9F334" w14:textId="46D85749" w:rsidR="006C5846" w:rsidRPr="00C06BC3" w:rsidRDefault="00AB248B" w:rsidP="009D6A77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Umowa</w:t>
      </w:r>
      <w:r w:rsidRPr="00C06BC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</w:t>
      </w:r>
      <w:r w:rsidR="006C5846" w:rsidRPr="00C06BC3"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="00C06BC3" w:rsidRPr="00C06BC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dot. </w:t>
      </w:r>
      <w:r w:rsidR="00D01EC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Dalszego </w:t>
      </w:r>
      <w:r w:rsidR="00EB2518" w:rsidRPr="00C06BC3">
        <w:rPr>
          <w:rFonts w:eastAsia="Times New Roman" w:cstheme="minorHAnsi"/>
          <w:b/>
          <w:bCs/>
          <w:sz w:val="20"/>
          <w:szCs w:val="20"/>
          <w:lang w:eastAsia="pl-PL"/>
        </w:rPr>
        <w:t>powierzenia</w:t>
      </w:r>
      <w:r w:rsidR="006C5846" w:rsidRPr="00C06BC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przetwarzania danych osobowych (dalej: </w:t>
      </w:r>
      <w:r w:rsidR="005B690E">
        <w:rPr>
          <w:rFonts w:eastAsia="Times New Roman" w:cstheme="minorHAnsi"/>
          <w:b/>
          <w:bCs/>
          <w:sz w:val="20"/>
          <w:szCs w:val="20"/>
          <w:lang w:eastAsia="pl-PL"/>
        </w:rPr>
        <w:t>U</w:t>
      </w:r>
      <w:r w:rsidR="00D01EC1">
        <w:rPr>
          <w:rFonts w:eastAsia="Times New Roman" w:cstheme="minorHAnsi"/>
          <w:b/>
          <w:bCs/>
          <w:sz w:val="20"/>
          <w:szCs w:val="20"/>
          <w:lang w:eastAsia="pl-PL"/>
        </w:rPr>
        <w:t>D</w:t>
      </w:r>
      <w:r w:rsidR="00C06BC3" w:rsidRPr="00C06BC3">
        <w:rPr>
          <w:rFonts w:eastAsia="Times New Roman" w:cstheme="minorHAnsi"/>
          <w:b/>
          <w:bCs/>
          <w:sz w:val="20"/>
          <w:szCs w:val="20"/>
          <w:lang w:eastAsia="pl-PL"/>
        </w:rPr>
        <w:t>PD</w:t>
      </w:r>
      <w:r w:rsidR="006C5846" w:rsidRPr="00C06BC3">
        <w:rPr>
          <w:rFonts w:eastAsia="Times New Roman" w:cstheme="minorHAnsi"/>
          <w:b/>
          <w:bCs/>
          <w:sz w:val="20"/>
          <w:szCs w:val="20"/>
          <w:lang w:eastAsia="pl-PL"/>
        </w:rPr>
        <w:t>)</w:t>
      </w:r>
    </w:p>
    <w:bookmarkEnd w:id="0"/>
    <w:p w14:paraId="38F3E61C" w14:textId="77777777" w:rsidR="006C5846" w:rsidRPr="00C06BC3" w:rsidRDefault="006C5846" w:rsidP="009D6A77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7FCFA04D" w14:textId="420E0D08" w:rsidR="006C5846" w:rsidRPr="00F25A65" w:rsidRDefault="006C5846" w:rsidP="009D6A77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C06BC3">
        <w:rPr>
          <w:rFonts w:eastAsia="Times New Roman" w:cstheme="minorHAnsi"/>
          <w:sz w:val="20"/>
          <w:szCs w:val="20"/>
          <w:lang w:eastAsia="pl-PL"/>
        </w:rPr>
        <w:t>zawart</w:t>
      </w:r>
      <w:r w:rsidR="0084749F">
        <w:rPr>
          <w:rFonts w:eastAsia="Times New Roman" w:cstheme="minorHAnsi"/>
          <w:sz w:val="20"/>
          <w:szCs w:val="20"/>
          <w:lang w:eastAsia="pl-PL"/>
        </w:rPr>
        <w:t>a</w:t>
      </w:r>
      <w:r w:rsidRPr="00C06BC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25A65">
        <w:rPr>
          <w:rFonts w:eastAsia="Times New Roman" w:cstheme="minorHAnsi"/>
          <w:sz w:val="20"/>
          <w:szCs w:val="20"/>
          <w:lang w:eastAsia="pl-PL"/>
        </w:rPr>
        <w:t xml:space="preserve">dnia ………………….. </w:t>
      </w:r>
      <w:r w:rsidR="00C11D7C" w:rsidRPr="00F25A65">
        <w:rPr>
          <w:rFonts w:eastAsia="Times New Roman" w:cstheme="minorHAnsi"/>
          <w:sz w:val="20"/>
          <w:szCs w:val="20"/>
          <w:lang w:eastAsia="pl-PL"/>
        </w:rPr>
        <w:t xml:space="preserve">w Warszawie </w:t>
      </w:r>
      <w:r w:rsidRPr="00F25A65">
        <w:rPr>
          <w:rFonts w:eastAsia="Times New Roman" w:cstheme="minorHAnsi"/>
          <w:sz w:val="20"/>
          <w:szCs w:val="20"/>
          <w:lang w:eastAsia="pl-PL"/>
        </w:rPr>
        <w:t>pomiędzy:</w:t>
      </w:r>
    </w:p>
    <w:p w14:paraId="5B45ABE6" w14:textId="77777777" w:rsidR="006C5846" w:rsidRPr="00F25A65" w:rsidRDefault="006C5846" w:rsidP="009D6A7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3677B3A" w14:textId="6E8B49F3" w:rsidR="00EB2518" w:rsidRPr="00AB520B" w:rsidRDefault="00AB520B" w:rsidP="00EB2518">
      <w:pPr>
        <w:jc w:val="both"/>
        <w:rPr>
          <w:rFonts w:eastAsia="Times New Roman" w:cs="Times New Roman"/>
          <w:lang w:eastAsia="pl-PL"/>
        </w:rPr>
      </w:pPr>
      <w:r w:rsidRPr="00F25A65">
        <w:rPr>
          <w:rFonts w:eastAsia="Times New Roman" w:cs="Times New Roman"/>
          <w:b/>
          <w:lang w:eastAsia="pl-PL"/>
        </w:rPr>
        <w:t>Ośrodk</w:t>
      </w:r>
      <w:r w:rsidR="0084749F" w:rsidRPr="00F25A65">
        <w:rPr>
          <w:rFonts w:eastAsia="Times New Roman" w:cs="Times New Roman"/>
          <w:b/>
          <w:lang w:eastAsia="pl-PL"/>
        </w:rPr>
        <w:t>iem</w:t>
      </w:r>
      <w:r w:rsidRPr="00F25A65">
        <w:rPr>
          <w:rFonts w:eastAsia="Times New Roman" w:cs="Times New Roman"/>
          <w:b/>
          <w:lang w:eastAsia="pl-PL"/>
        </w:rPr>
        <w:t xml:space="preserve"> Przetwarzania Informacji – Państwowy</w:t>
      </w:r>
      <w:r w:rsidR="0084749F" w:rsidRPr="00F25A65">
        <w:rPr>
          <w:rFonts w:eastAsia="Times New Roman" w:cs="Times New Roman"/>
          <w:b/>
          <w:lang w:eastAsia="pl-PL"/>
        </w:rPr>
        <w:t>m</w:t>
      </w:r>
      <w:r w:rsidRPr="00F25A65">
        <w:rPr>
          <w:rFonts w:eastAsia="Times New Roman" w:cs="Times New Roman"/>
          <w:b/>
          <w:lang w:eastAsia="pl-PL"/>
        </w:rPr>
        <w:t xml:space="preserve"> Instytut</w:t>
      </w:r>
      <w:r w:rsidR="0084749F" w:rsidRPr="00F25A65">
        <w:rPr>
          <w:rFonts w:eastAsia="Times New Roman" w:cs="Times New Roman"/>
          <w:b/>
          <w:lang w:eastAsia="pl-PL"/>
        </w:rPr>
        <w:t>em</w:t>
      </w:r>
      <w:r w:rsidRPr="00F25A65">
        <w:rPr>
          <w:rFonts w:eastAsia="Times New Roman" w:cs="Times New Roman"/>
          <w:b/>
          <w:lang w:eastAsia="pl-PL"/>
        </w:rPr>
        <w:t xml:space="preserve"> Badawczy</w:t>
      </w:r>
      <w:r w:rsidR="0084749F" w:rsidRPr="00F25A65">
        <w:rPr>
          <w:rFonts w:eastAsia="Times New Roman" w:cs="Times New Roman"/>
          <w:b/>
          <w:lang w:eastAsia="pl-PL"/>
        </w:rPr>
        <w:t>m</w:t>
      </w:r>
      <w:r w:rsidRPr="00F25A65">
        <w:rPr>
          <w:rFonts w:eastAsia="Times New Roman" w:cs="Times New Roman"/>
          <w:lang w:eastAsia="pl-PL"/>
        </w:rPr>
        <w:t xml:space="preserve"> z siedzibą w Warszawie, </w:t>
      </w:r>
      <w:r w:rsidRPr="00F25A65">
        <w:rPr>
          <w:rFonts w:eastAsia="Times New Roman" w:cs="Times New Roman"/>
          <w:lang w:eastAsia="pl-PL"/>
        </w:rPr>
        <w:br/>
        <w:t>al. Niepodległości 188b, wpisany</w:t>
      </w:r>
      <w:r w:rsidR="0084749F" w:rsidRPr="00F25A65">
        <w:rPr>
          <w:rFonts w:eastAsia="Times New Roman" w:cs="Times New Roman"/>
          <w:lang w:eastAsia="pl-PL"/>
        </w:rPr>
        <w:t>m</w:t>
      </w:r>
      <w:r w:rsidRPr="00F25A65">
        <w:rPr>
          <w:rFonts w:eastAsia="Times New Roman" w:cs="Times New Roman"/>
          <w:lang w:eastAsia="pl-PL"/>
        </w:rPr>
        <w:t xml:space="preserve"> do</w:t>
      </w:r>
      <w:r w:rsidRPr="00AB520B">
        <w:rPr>
          <w:rFonts w:eastAsia="Times New Roman" w:cs="Times New Roman"/>
          <w:lang w:eastAsia="pl-PL"/>
        </w:rPr>
        <w:t xml:space="preserve"> rejestru przedsiębiorców prowadzon</w:t>
      </w:r>
      <w:r w:rsidR="0084749F">
        <w:rPr>
          <w:rFonts w:eastAsia="Times New Roman" w:cs="Times New Roman"/>
          <w:lang w:eastAsia="pl-PL"/>
        </w:rPr>
        <w:t>ym</w:t>
      </w:r>
      <w:r w:rsidRPr="00AB520B">
        <w:rPr>
          <w:rFonts w:eastAsia="Times New Roman" w:cs="Times New Roman"/>
          <w:lang w:eastAsia="pl-PL"/>
        </w:rPr>
        <w:t xml:space="preserve"> przez Sąd Rejonowy dla m.st. Warszawy, XII Wydział Gospodarczy Krajowego Rejestru Sądowego pod numerem </w:t>
      </w:r>
      <w:r>
        <w:rPr>
          <w:rFonts w:eastAsia="Times New Roman" w:cs="Times New Roman"/>
          <w:lang w:eastAsia="pl-PL"/>
        </w:rPr>
        <w:t xml:space="preserve">KRS </w:t>
      </w:r>
      <w:r w:rsidRPr="00AB520B">
        <w:rPr>
          <w:rFonts w:eastAsia="Times New Roman" w:cs="Times New Roman"/>
          <w:lang w:eastAsia="pl-PL"/>
        </w:rPr>
        <w:t>0000127372,</w:t>
      </w:r>
      <w:r>
        <w:rPr>
          <w:rFonts w:eastAsia="Times New Roman" w:cs="Times New Roman"/>
          <w:lang w:eastAsia="pl-PL"/>
        </w:rPr>
        <w:t xml:space="preserve"> posiadający</w:t>
      </w:r>
      <w:r w:rsidR="0084749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 nr </w:t>
      </w:r>
      <w:r w:rsidRPr="00AB520B">
        <w:rPr>
          <w:rFonts w:eastAsia="Times New Roman" w:cs="Times New Roman"/>
          <w:lang w:eastAsia="pl-PL"/>
        </w:rPr>
        <w:t>NIP 525 – 000 – 91 – 40</w:t>
      </w:r>
      <w:r>
        <w:rPr>
          <w:rFonts w:eastAsia="Times New Roman" w:cs="Times New Roman"/>
          <w:lang w:eastAsia="pl-PL"/>
        </w:rPr>
        <w:t xml:space="preserve"> oraz nr </w:t>
      </w:r>
      <w:r w:rsidRPr="00AB520B">
        <w:rPr>
          <w:rFonts w:eastAsia="Times New Roman" w:cs="Times New Roman"/>
          <w:lang w:eastAsia="pl-PL"/>
        </w:rPr>
        <w:t>REGON 006746090</w:t>
      </w:r>
      <w:r>
        <w:rPr>
          <w:rFonts w:eastAsia="Times New Roman" w:cs="Times New Roman"/>
          <w:lang w:eastAsia="pl-PL"/>
        </w:rPr>
        <w:t>,</w:t>
      </w:r>
    </w:p>
    <w:p w14:paraId="65917696" w14:textId="70A0DF84" w:rsidR="00AB520B" w:rsidRPr="00AB520B" w:rsidRDefault="00AB520B" w:rsidP="00EB2518">
      <w:pPr>
        <w:jc w:val="both"/>
        <w:rPr>
          <w:rFonts w:cstheme="minorHAnsi"/>
        </w:rPr>
      </w:pPr>
      <w:r>
        <w:rPr>
          <w:rFonts w:eastAsia="Times New Roman" w:cs="Times New Roman"/>
          <w:lang w:eastAsia="pl-PL"/>
        </w:rPr>
        <w:t>r</w:t>
      </w:r>
      <w:r w:rsidRPr="00AB520B">
        <w:rPr>
          <w:rFonts w:eastAsia="Times New Roman" w:cs="Times New Roman"/>
          <w:lang w:eastAsia="pl-PL"/>
        </w:rPr>
        <w:t>eprezentowany</w:t>
      </w:r>
      <w:r w:rsidR="0084749F">
        <w:rPr>
          <w:rFonts w:eastAsia="Times New Roman" w:cs="Times New Roman"/>
          <w:lang w:eastAsia="pl-PL"/>
        </w:rPr>
        <w:t>m</w:t>
      </w:r>
      <w:r w:rsidRPr="00AB520B">
        <w:rPr>
          <w:rFonts w:eastAsia="Times New Roman" w:cs="Times New Roman"/>
          <w:lang w:eastAsia="pl-PL"/>
        </w:rPr>
        <w:t xml:space="preserve"> przez</w:t>
      </w:r>
      <w:r>
        <w:rPr>
          <w:rFonts w:eastAsia="Times New Roman" w:cs="Times New Roman"/>
          <w:lang w:eastAsia="pl-PL"/>
        </w:rPr>
        <w:t>: dr</w:t>
      </w:r>
      <w:r w:rsidR="0084749F">
        <w:rPr>
          <w:rFonts w:eastAsia="Times New Roman" w:cs="Times New Roman"/>
          <w:lang w:eastAsia="pl-PL"/>
        </w:rPr>
        <w:t>a</w:t>
      </w:r>
      <w:r>
        <w:rPr>
          <w:rFonts w:eastAsia="Times New Roman" w:cs="Times New Roman"/>
          <w:lang w:eastAsia="pl-PL"/>
        </w:rPr>
        <w:t xml:space="preserve"> </w:t>
      </w:r>
      <w:r w:rsidR="002B77A4">
        <w:rPr>
          <w:rFonts w:eastAsia="Times New Roman" w:cs="Times New Roman"/>
          <w:lang w:eastAsia="pl-PL"/>
        </w:rPr>
        <w:t>Jarosława Protasiewicza</w:t>
      </w:r>
      <w:r>
        <w:rPr>
          <w:rFonts w:eastAsia="Times New Roman" w:cs="Times New Roman"/>
          <w:lang w:eastAsia="pl-PL"/>
        </w:rPr>
        <w:t xml:space="preserve">  - Dyrektora Instytutu</w:t>
      </w:r>
      <w:r w:rsidRPr="00AB520B">
        <w:rPr>
          <w:rFonts w:eastAsia="Times New Roman" w:cs="Times New Roman"/>
          <w:lang w:eastAsia="pl-PL"/>
        </w:rPr>
        <w:t xml:space="preserve"> </w:t>
      </w:r>
    </w:p>
    <w:p w14:paraId="2BDB3E41" w14:textId="08DBF978" w:rsidR="00313FC5" w:rsidRPr="00C06BC3" w:rsidRDefault="00B06DB4" w:rsidP="00EB2518">
      <w:pPr>
        <w:jc w:val="both"/>
        <w:rPr>
          <w:rFonts w:ascii="Arial" w:hAnsi="Arial" w:cs="Arial"/>
        </w:rPr>
      </w:pPr>
      <w:r w:rsidRPr="00C06BC3">
        <w:rPr>
          <w:rFonts w:eastAsia="Times New Roman" w:cstheme="minorHAnsi"/>
          <w:sz w:val="20"/>
          <w:szCs w:val="20"/>
          <w:lang w:eastAsia="pl-PL"/>
        </w:rPr>
        <w:t>zwan</w:t>
      </w:r>
      <w:r w:rsidR="0084749F">
        <w:rPr>
          <w:rFonts w:eastAsia="Times New Roman" w:cstheme="minorHAnsi"/>
          <w:sz w:val="20"/>
          <w:szCs w:val="20"/>
          <w:lang w:eastAsia="pl-PL"/>
        </w:rPr>
        <w:t>ym</w:t>
      </w:r>
      <w:r w:rsidRPr="00C06BC3">
        <w:rPr>
          <w:rFonts w:eastAsia="Times New Roman" w:cstheme="minorHAnsi"/>
          <w:sz w:val="20"/>
          <w:szCs w:val="20"/>
          <w:lang w:eastAsia="pl-PL"/>
        </w:rPr>
        <w:t xml:space="preserve"> w dalszej części </w:t>
      </w:r>
      <w:r w:rsidR="00EB5A0F" w:rsidRPr="00C06BC3">
        <w:rPr>
          <w:rFonts w:eastAsia="Times New Roman" w:cstheme="minorHAnsi"/>
          <w:sz w:val="20"/>
          <w:szCs w:val="20"/>
          <w:lang w:eastAsia="pl-PL"/>
        </w:rPr>
        <w:t>Umowy</w:t>
      </w:r>
      <w:r w:rsidRPr="00C06BC3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14F00002" w14:textId="2DA31028" w:rsidR="00B06DB4" w:rsidRPr="00C06BC3" w:rsidRDefault="00B06DB4" w:rsidP="00B06DB4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C06BC3">
        <w:rPr>
          <w:rFonts w:eastAsia="Times New Roman" w:cstheme="minorHAnsi"/>
          <w:sz w:val="20"/>
          <w:szCs w:val="20"/>
          <w:lang w:eastAsia="pl-PL"/>
        </w:rPr>
        <w:t>„</w:t>
      </w:r>
      <w:r w:rsidR="000C0AD8">
        <w:rPr>
          <w:rFonts w:eastAsia="Times New Roman" w:cstheme="minorHAnsi"/>
          <w:b/>
          <w:sz w:val="20"/>
          <w:szCs w:val="20"/>
          <w:lang w:eastAsia="pl-PL"/>
        </w:rPr>
        <w:t>OPI PIB lub Podmiotem Przetwarzającym</w:t>
      </w:r>
      <w:r w:rsidRPr="00C06BC3">
        <w:rPr>
          <w:rFonts w:eastAsia="Times New Roman" w:cstheme="minorHAnsi"/>
          <w:b/>
          <w:sz w:val="20"/>
          <w:szCs w:val="20"/>
          <w:lang w:eastAsia="pl-PL"/>
        </w:rPr>
        <w:t xml:space="preserve">” </w:t>
      </w:r>
    </w:p>
    <w:p w14:paraId="563D0FA3" w14:textId="77777777" w:rsidR="00247F8C" w:rsidRPr="00C06BC3" w:rsidRDefault="00247F8C" w:rsidP="00B06DB4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7E675B6" w14:textId="77777777" w:rsidR="00B06DB4" w:rsidRPr="00C06BC3" w:rsidRDefault="00247F8C" w:rsidP="009D6A7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06BC3">
        <w:rPr>
          <w:rFonts w:eastAsia="Times New Roman" w:cstheme="minorHAnsi"/>
          <w:sz w:val="20"/>
          <w:szCs w:val="20"/>
          <w:lang w:eastAsia="pl-PL"/>
        </w:rPr>
        <w:t>o</w:t>
      </w:r>
      <w:r w:rsidR="00B06DB4" w:rsidRPr="00C06BC3">
        <w:rPr>
          <w:rFonts w:eastAsia="Times New Roman" w:cstheme="minorHAnsi"/>
          <w:sz w:val="20"/>
          <w:szCs w:val="20"/>
          <w:lang w:eastAsia="pl-PL"/>
        </w:rPr>
        <w:t>raz</w:t>
      </w:r>
    </w:p>
    <w:p w14:paraId="7DE049A3" w14:textId="4B7E8CD4" w:rsidR="00500707" w:rsidRPr="00500707" w:rsidRDefault="009D478C" w:rsidP="0050070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AEF95BE" w14:textId="35BBB6AF" w:rsidR="00EB2518" w:rsidRPr="00C06BC3" w:rsidRDefault="00EB2518" w:rsidP="009D6A7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CD1F54C" w14:textId="570C9CF6" w:rsidR="00A67421" w:rsidRPr="00F25A65" w:rsidRDefault="00EB2518" w:rsidP="0006378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06BC3">
        <w:rPr>
          <w:rFonts w:asciiTheme="minorHAnsi" w:hAnsiTheme="minorHAnsi" w:cstheme="minorHAnsi"/>
          <w:bCs/>
          <w:sz w:val="20"/>
          <w:szCs w:val="20"/>
        </w:rPr>
        <w:t>z</w:t>
      </w:r>
      <w:r w:rsidR="00A67421" w:rsidRPr="00C06BC3">
        <w:rPr>
          <w:rFonts w:asciiTheme="minorHAnsi" w:hAnsiTheme="minorHAnsi" w:cstheme="minorHAnsi"/>
          <w:bCs/>
          <w:sz w:val="20"/>
          <w:szCs w:val="20"/>
        </w:rPr>
        <w:t>wan</w:t>
      </w:r>
      <w:r w:rsidR="0084749F">
        <w:rPr>
          <w:rFonts w:asciiTheme="minorHAnsi" w:hAnsiTheme="minorHAnsi" w:cstheme="minorHAnsi"/>
          <w:bCs/>
          <w:sz w:val="20"/>
          <w:szCs w:val="20"/>
        </w:rPr>
        <w:t>ym</w:t>
      </w:r>
      <w:r w:rsidR="00A67421" w:rsidRPr="00C06BC3">
        <w:rPr>
          <w:rFonts w:asciiTheme="minorHAnsi" w:hAnsiTheme="minorHAnsi" w:cstheme="minorHAnsi"/>
          <w:bCs/>
          <w:sz w:val="20"/>
          <w:szCs w:val="20"/>
        </w:rPr>
        <w:t xml:space="preserve"> w dalszej części</w:t>
      </w:r>
      <w:r w:rsidR="00A67421" w:rsidRPr="00C06BC3">
        <w:rPr>
          <w:rFonts w:asciiTheme="minorHAnsi" w:hAnsiTheme="minorHAnsi" w:cstheme="minorHAnsi"/>
          <w:sz w:val="20"/>
          <w:szCs w:val="20"/>
        </w:rPr>
        <w:t xml:space="preserve"> </w:t>
      </w:r>
      <w:r w:rsidRPr="00F25A65">
        <w:rPr>
          <w:rFonts w:asciiTheme="minorHAnsi" w:hAnsiTheme="minorHAnsi" w:cstheme="minorHAnsi"/>
          <w:sz w:val="20"/>
          <w:szCs w:val="20"/>
        </w:rPr>
        <w:t>Umowy</w:t>
      </w:r>
      <w:r w:rsidR="00A67421" w:rsidRPr="00F25A65">
        <w:rPr>
          <w:rFonts w:asciiTheme="minorHAnsi" w:hAnsiTheme="minorHAnsi" w:cstheme="minorHAnsi"/>
          <w:sz w:val="20"/>
          <w:szCs w:val="20"/>
        </w:rPr>
        <w:t xml:space="preserve"> </w:t>
      </w:r>
      <w:r w:rsidR="00A67421" w:rsidRPr="00F25A65">
        <w:rPr>
          <w:rFonts w:asciiTheme="minorHAnsi" w:hAnsiTheme="minorHAnsi" w:cstheme="minorHAnsi"/>
          <w:b/>
          <w:sz w:val="20"/>
          <w:szCs w:val="20"/>
        </w:rPr>
        <w:t>„</w:t>
      </w:r>
      <w:r w:rsidR="000C0AD8" w:rsidRPr="00F25A65">
        <w:rPr>
          <w:rFonts w:asciiTheme="minorHAnsi" w:hAnsiTheme="minorHAnsi" w:cstheme="minorHAnsi"/>
          <w:b/>
          <w:sz w:val="20"/>
          <w:szCs w:val="20"/>
        </w:rPr>
        <w:t>Wykonawcą lub Dalszym p</w:t>
      </w:r>
      <w:r w:rsidR="00B06DB4" w:rsidRPr="00F25A65">
        <w:rPr>
          <w:rFonts w:asciiTheme="minorHAnsi" w:hAnsiTheme="minorHAnsi" w:cstheme="minorHAnsi"/>
          <w:b/>
          <w:sz w:val="20"/>
          <w:szCs w:val="20"/>
        </w:rPr>
        <w:t>odmiotem przetwarzającym</w:t>
      </w:r>
      <w:r w:rsidR="00A67421" w:rsidRPr="00F25A65">
        <w:rPr>
          <w:rFonts w:asciiTheme="minorHAnsi" w:hAnsiTheme="minorHAnsi" w:cstheme="minorHAnsi"/>
          <w:b/>
          <w:sz w:val="20"/>
          <w:szCs w:val="20"/>
        </w:rPr>
        <w:t>”</w:t>
      </w:r>
      <w:r w:rsidR="00B06DB4" w:rsidRPr="00F25A6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24398F9" w14:textId="77777777" w:rsidR="006C5846" w:rsidRPr="00F25A65" w:rsidRDefault="006C5846" w:rsidP="009D6A7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65044C7" w14:textId="77777777" w:rsidR="006C5846" w:rsidRPr="00F25A65" w:rsidRDefault="006C5846" w:rsidP="009D6A77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F25A65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 1</w:t>
      </w:r>
    </w:p>
    <w:p w14:paraId="206B423D" w14:textId="77777777" w:rsidR="006C5846" w:rsidRPr="00F25A65" w:rsidRDefault="006C5846" w:rsidP="009D6A77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F25A65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Powierzenie przetwarzania danych osobowych</w:t>
      </w:r>
    </w:p>
    <w:p w14:paraId="227735A4" w14:textId="41D8F2D1" w:rsidR="00454C5C" w:rsidRPr="005B690E" w:rsidRDefault="00EB2518" w:rsidP="005B690E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F25A65">
        <w:rPr>
          <w:rFonts w:eastAsia="Times New Roman" w:cstheme="minorHAnsi"/>
          <w:sz w:val="20"/>
          <w:szCs w:val="20"/>
          <w:lang w:eastAsia="pl-PL"/>
        </w:rPr>
        <w:t xml:space="preserve">W związku z zawarciem umowy </w:t>
      </w:r>
      <w:r w:rsidR="00E223FD" w:rsidRPr="00F25A65">
        <w:rPr>
          <w:rFonts w:eastAsia="Times New Roman" w:cstheme="minorHAnsi"/>
          <w:sz w:val="20"/>
          <w:szCs w:val="20"/>
          <w:lang w:eastAsia="pl-PL"/>
        </w:rPr>
        <w:t xml:space="preserve">nr </w:t>
      </w:r>
      <w:r w:rsidR="005B690E" w:rsidRPr="00F25A65">
        <w:rPr>
          <w:rFonts w:eastAsia="Times New Roman" w:cstheme="minorHAnsi"/>
          <w:sz w:val="20"/>
          <w:szCs w:val="20"/>
          <w:lang w:eastAsia="pl-PL"/>
        </w:rPr>
        <w:t>………………………</w:t>
      </w:r>
      <w:r w:rsidR="00E223FD" w:rsidRPr="00F25A6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25A65">
        <w:rPr>
          <w:rFonts w:eastAsia="Times New Roman" w:cstheme="minorHAnsi"/>
          <w:sz w:val="20"/>
          <w:szCs w:val="20"/>
          <w:lang w:eastAsia="pl-PL"/>
        </w:rPr>
        <w:t xml:space="preserve">z dnia </w:t>
      </w:r>
      <w:r w:rsidR="005B690E" w:rsidRPr="00F25A65">
        <w:rPr>
          <w:rFonts w:eastAsia="Times New Roman" w:cstheme="minorHAnsi"/>
          <w:sz w:val="20"/>
          <w:szCs w:val="20"/>
          <w:lang w:eastAsia="pl-PL"/>
        </w:rPr>
        <w:t>………………………..</w:t>
      </w:r>
      <w:r w:rsidR="00E223FD" w:rsidRPr="00F25A65">
        <w:rPr>
          <w:rFonts w:eastAsia="Times New Roman" w:cstheme="minorHAnsi"/>
          <w:sz w:val="20"/>
          <w:szCs w:val="20"/>
          <w:lang w:eastAsia="pl-PL"/>
        </w:rPr>
        <w:t xml:space="preserve"> 20</w:t>
      </w:r>
      <w:r w:rsidR="00EA5DDA" w:rsidRPr="00F25A65">
        <w:rPr>
          <w:rFonts w:eastAsia="Times New Roman" w:cstheme="minorHAnsi"/>
          <w:sz w:val="20"/>
          <w:szCs w:val="20"/>
          <w:lang w:eastAsia="pl-PL"/>
        </w:rPr>
        <w:t>21</w:t>
      </w:r>
      <w:r w:rsidR="00E223FD" w:rsidRPr="00F25A65">
        <w:rPr>
          <w:rFonts w:eastAsia="Times New Roman" w:cstheme="minorHAnsi"/>
          <w:sz w:val="20"/>
          <w:szCs w:val="20"/>
          <w:lang w:eastAsia="pl-PL"/>
        </w:rPr>
        <w:t xml:space="preserve"> r. </w:t>
      </w:r>
      <w:r w:rsidRPr="00F25A65">
        <w:rPr>
          <w:rFonts w:eastAsia="Times New Roman" w:cstheme="minorHAnsi"/>
          <w:sz w:val="20"/>
          <w:szCs w:val="20"/>
          <w:lang w:eastAsia="pl-PL"/>
        </w:rPr>
        <w:t xml:space="preserve">dotyczącej </w:t>
      </w:r>
      <w:bookmarkStart w:id="1" w:name="_Hlk43725304"/>
      <w:r w:rsidR="00EA5DDA" w:rsidRPr="00F25A65">
        <w:rPr>
          <w:rFonts w:eastAsia="Times New Roman" w:cstheme="minorHAnsi"/>
          <w:sz w:val="20"/>
          <w:szCs w:val="20"/>
          <w:lang w:eastAsia="pl-PL"/>
        </w:rPr>
        <w:t xml:space="preserve">usług eksperckich w zakresie ewaluacji jakości działalności naukowej podmiotów naukowych </w:t>
      </w:r>
      <w:bookmarkEnd w:id="1"/>
      <w:r w:rsidR="000B7028" w:rsidRPr="00F25A65">
        <w:rPr>
          <w:rFonts w:eastAsia="Times New Roman" w:cstheme="minorHAnsi"/>
          <w:sz w:val="20"/>
          <w:szCs w:val="20"/>
          <w:lang w:eastAsia="pl-PL"/>
        </w:rPr>
        <w:t>(</w:t>
      </w:r>
      <w:r w:rsidRPr="00F25A65">
        <w:rPr>
          <w:rFonts w:eastAsia="Times New Roman" w:cstheme="minorHAnsi"/>
          <w:sz w:val="20"/>
          <w:szCs w:val="20"/>
          <w:lang w:eastAsia="pl-PL"/>
        </w:rPr>
        <w:t xml:space="preserve">dalej: </w:t>
      </w:r>
      <w:r w:rsidRPr="00F25A65">
        <w:rPr>
          <w:rFonts w:eastAsia="Times New Roman" w:cstheme="minorHAnsi"/>
          <w:b/>
          <w:i/>
          <w:sz w:val="20"/>
          <w:szCs w:val="20"/>
          <w:lang w:eastAsia="pl-PL"/>
        </w:rPr>
        <w:t>Umowa</w:t>
      </w:r>
      <w:r w:rsidRPr="00F25A65">
        <w:rPr>
          <w:rFonts w:eastAsia="Times New Roman" w:cstheme="minorHAnsi"/>
          <w:sz w:val="20"/>
          <w:szCs w:val="20"/>
          <w:lang w:eastAsia="pl-PL"/>
        </w:rPr>
        <w:t>),</w:t>
      </w:r>
      <w:r w:rsidR="00EA5DDA" w:rsidRPr="00F25A65">
        <w:rPr>
          <w:rFonts w:eastAsia="Times New Roman" w:cstheme="minorHAnsi"/>
          <w:sz w:val="20"/>
          <w:szCs w:val="20"/>
          <w:lang w:eastAsia="pl-PL"/>
        </w:rPr>
        <w:t xml:space="preserve"> które dla swej prawidłowej realizacji wymagają dostępu do danych osobowych przetwarzanych w bazach Zintegrowanego Systemu Informacji o Nauce i Szkolnictwie Wyższym POL-on</w:t>
      </w:r>
      <w:r w:rsidR="00EA5DDA">
        <w:rPr>
          <w:rFonts w:eastAsia="Times New Roman" w:cstheme="minorHAnsi"/>
          <w:sz w:val="20"/>
          <w:szCs w:val="20"/>
          <w:lang w:eastAsia="pl-PL"/>
        </w:rPr>
        <w:t xml:space="preserve"> (dalej: System POL-on)</w:t>
      </w:r>
      <w:r w:rsidR="000C0AD8">
        <w:rPr>
          <w:rFonts w:eastAsia="Times New Roman" w:cstheme="minorHAnsi"/>
          <w:sz w:val="20"/>
          <w:szCs w:val="20"/>
          <w:lang w:eastAsia="pl-PL"/>
        </w:rPr>
        <w:t xml:space="preserve">, OPI PIB przekazuje </w:t>
      </w:r>
      <w:r w:rsidR="00EA5DDA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Pr="005B690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C0AD8">
        <w:rPr>
          <w:rFonts w:eastAsia="Times New Roman" w:cstheme="minorHAnsi"/>
          <w:sz w:val="20"/>
          <w:szCs w:val="20"/>
          <w:lang w:eastAsia="pl-PL"/>
        </w:rPr>
        <w:t xml:space="preserve">Wykonawcy w imieniu </w:t>
      </w:r>
      <w:r w:rsidR="00795021" w:rsidRPr="005B690E">
        <w:rPr>
          <w:rFonts w:eastAsia="Times New Roman" w:cstheme="minorHAnsi"/>
          <w:sz w:val="20"/>
          <w:szCs w:val="20"/>
          <w:lang w:eastAsia="pl-PL"/>
        </w:rPr>
        <w:t>Administrator</w:t>
      </w:r>
      <w:r w:rsidR="000C0AD8">
        <w:rPr>
          <w:rFonts w:eastAsia="Times New Roman" w:cstheme="minorHAnsi"/>
          <w:sz w:val="20"/>
          <w:szCs w:val="20"/>
          <w:lang w:eastAsia="pl-PL"/>
        </w:rPr>
        <w:t>a</w:t>
      </w:r>
      <w:r w:rsidRPr="005B690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C0AD8">
        <w:rPr>
          <w:rFonts w:eastAsia="Times New Roman" w:cstheme="minorHAnsi"/>
          <w:sz w:val="20"/>
          <w:szCs w:val="20"/>
          <w:lang w:eastAsia="pl-PL"/>
        </w:rPr>
        <w:t xml:space="preserve">dane osobowe przetwarzane w </w:t>
      </w:r>
      <w:r w:rsidR="00CB65C5">
        <w:rPr>
          <w:rFonts w:eastAsia="Times New Roman" w:cstheme="minorHAnsi"/>
          <w:sz w:val="20"/>
          <w:szCs w:val="20"/>
          <w:lang w:eastAsia="pl-PL"/>
        </w:rPr>
        <w:t xml:space="preserve">następujących </w:t>
      </w:r>
      <w:r w:rsidR="000C0AD8">
        <w:rPr>
          <w:rFonts w:eastAsia="Times New Roman" w:cstheme="minorHAnsi"/>
          <w:sz w:val="20"/>
          <w:szCs w:val="20"/>
          <w:lang w:eastAsia="pl-PL"/>
        </w:rPr>
        <w:t>bazach ……………………</w:t>
      </w:r>
      <w:r w:rsidR="00CB65C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C6AF2" w:rsidRPr="005B690E"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14:paraId="03AA1139" w14:textId="58A8ACFA" w:rsidR="00DC6AF2" w:rsidRDefault="00C06BC3" w:rsidP="00A468AC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468AC">
        <w:rPr>
          <w:rFonts w:eastAsia="Times New Roman" w:cstheme="minorHAnsi"/>
          <w:sz w:val="20"/>
          <w:szCs w:val="20"/>
          <w:lang w:eastAsia="pl-PL"/>
        </w:rPr>
        <w:t xml:space="preserve">Przedmiotem przetwarzania są dane wskazane w ust. 1. </w:t>
      </w:r>
    </w:p>
    <w:p w14:paraId="61453801" w14:textId="2C59E5FB" w:rsidR="00795021" w:rsidRPr="00CB65C5" w:rsidRDefault="00795021" w:rsidP="006530CA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530CA">
        <w:rPr>
          <w:rFonts w:cstheme="minorHAnsi"/>
          <w:sz w:val="20"/>
          <w:szCs w:val="20"/>
        </w:rPr>
        <w:t xml:space="preserve">Z tytułu wykonywania świadczeń określonych w </w:t>
      </w:r>
      <w:r w:rsidR="005603A9">
        <w:rPr>
          <w:rFonts w:cstheme="minorHAnsi"/>
          <w:sz w:val="20"/>
          <w:szCs w:val="20"/>
        </w:rPr>
        <w:t>U</w:t>
      </w:r>
      <w:r w:rsidR="00C75595">
        <w:rPr>
          <w:rFonts w:cstheme="minorHAnsi"/>
          <w:sz w:val="20"/>
          <w:szCs w:val="20"/>
        </w:rPr>
        <w:t>PD</w:t>
      </w:r>
      <w:r w:rsidRPr="006530CA">
        <w:rPr>
          <w:rFonts w:cstheme="minorHAnsi"/>
          <w:sz w:val="20"/>
          <w:szCs w:val="20"/>
        </w:rPr>
        <w:t xml:space="preserve"> </w:t>
      </w:r>
      <w:r w:rsidR="00CB65C5">
        <w:rPr>
          <w:rFonts w:cstheme="minorHAnsi"/>
          <w:sz w:val="20"/>
          <w:szCs w:val="20"/>
        </w:rPr>
        <w:t xml:space="preserve">Wykonawcy </w:t>
      </w:r>
      <w:r w:rsidRPr="006530CA">
        <w:rPr>
          <w:rFonts w:cstheme="minorHAnsi"/>
          <w:sz w:val="20"/>
          <w:szCs w:val="20"/>
        </w:rPr>
        <w:t>nie przysługuje dodatkowe wynagrodzenie ponad to, które zostało określone w Umowie</w:t>
      </w:r>
      <w:r w:rsidR="00C06BC3" w:rsidRPr="006530CA">
        <w:rPr>
          <w:rFonts w:cstheme="minorHAnsi"/>
          <w:sz w:val="20"/>
          <w:szCs w:val="20"/>
        </w:rPr>
        <w:t>.</w:t>
      </w:r>
    </w:p>
    <w:p w14:paraId="72E19C59" w14:textId="55429CE5" w:rsidR="00CB65C5" w:rsidRPr="00CB65C5" w:rsidRDefault="00CB65C5" w:rsidP="006530CA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OPI PIB oświadcza, ż</w:t>
      </w:r>
      <w:r w:rsidR="008C2145">
        <w:rPr>
          <w:rFonts w:cstheme="minorHAnsi"/>
          <w:sz w:val="20"/>
          <w:szCs w:val="20"/>
        </w:rPr>
        <w:t>e a</w:t>
      </w:r>
      <w:r>
        <w:rPr>
          <w:rFonts w:cstheme="minorHAnsi"/>
          <w:sz w:val="20"/>
          <w:szCs w:val="20"/>
        </w:rPr>
        <w:t xml:space="preserve">dministratorem </w:t>
      </w:r>
      <w:r w:rsidR="00C31896">
        <w:rPr>
          <w:rFonts w:cstheme="minorHAnsi"/>
          <w:sz w:val="20"/>
          <w:szCs w:val="20"/>
        </w:rPr>
        <w:t xml:space="preserve">w rozumieniu art.  </w:t>
      </w:r>
      <w:r w:rsidR="008C2145">
        <w:rPr>
          <w:rFonts w:cstheme="minorHAnsi"/>
          <w:sz w:val="20"/>
          <w:szCs w:val="20"/>
        </w:rPr>
        <w:t xml:space="preserve">4 pkt 7) Rozporządzenia UE </w:t>
      </w:r>
      <w:r w:rsidR="00D959CD" w:rsidRPr="000B7028">
        <w:rPr>
          <w:rFonts w:eastAsia="Times New Roman" w:cstheme="minorHAnsi"/>
          <w:sz w:val="20"/>
          <w:szCs w:val="20"/>
          <w:lang w:eastAsia="pl-PL"/>
        </w:rPr>
        <w:t>2016/679</w:t>
      </w:r>
      <w:r w:rsidR="00D959CD">
        <w:rPr>
          <w:rFonts w:eastAsia="Times New Roman" w:cstheme="minorHAnsi"/>
          <w:sz w:val="20"/>
          <w:szCs w:val="20"/>
          <w:lang w:eastAsia="pl-PL"/>
        </w:rPr>
        <w:t xml:space="preserve"> z dnia  27 kwietnia 2016 r. (dalej RODO) </w:t>
      </w:r>
      <w:r w:rsidR="005B7711">
        <w:rPr>
          <w:rFonts w:cstheme="minorHAnsi"/>
          <w:sz w:val="20"/>
          <w:szCs w:val="20"/>
        </w:rPr>
        <w:t>jest minister właściwy ds. nauki i szkolnictw wyższego (aktualnie Minister Edukacji i Nauki)</w:t>
      </w:r>
      <w:r w:rsidR="008C4604">
        <w:rPr>
          <w:rFonts w:cstheme="minorHAnsi"/>
          <w:sz w:val="20"/>
          <w:szCs w:val="20"/>
        </w:rPr>
        <w:t xml:space="preserve"> (dalej: Administrator)</w:t>
      </w:r>
      <w:r w:rsidR="005B7711">
        <w:rPr>
          <w:rFonts w:cstheme="minorHAnsi"/>
          <w:sz w:val="20"/>
          <w:szCs w:val="20"/>
        </w:rPr>
        <w:t>.</w:t>
      </w:r>
    </w:p>
    <w:p w14:paraId="0FD8A4F4" w14:textId="257322E1" w:rsidR="00CB65C5" w:rsidRPr="008C4604" w:rsidRDefault="00CB65C5" w:rsidP="006530CA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OPI PIB ośw</w:t>
      </w:r>
      <w:r w:rsidR="005B7711">
        <w:rPr>
          <w:rFonts w:cstheme="minorHAnsi"/>
          <w:sz w:val="20"/>
          <w:szCs w:val="20"/>
        </w:rPr>
        <w:t>iadcza, że na podstawie art. 356</w:t>
      </w:r>
      <w:r>
        <w:rPr>
          <w:rFonts w:cstheme="minorHAnsi"/>
          <w:sz w:val="20"/>
          <w:szCs w:val="20"/>
        </w:rPr>
        <w:t xml:space="preserve"> ustawy </w:t>
      </w:r>
      <w:r w:rsidR="005B7711">
        <w:rPr>
          <w:rFonts w:cstheme="minorHAnsi"/>
          <w:sz w:val="20"/>
          <w:szCs w:val="20"/>
        </w:rPr>
        <w:t xml:space="preserve">z dnia 20 lipca 2018r. </w:t>
      </w:r>
      <w:r w:rsidR="008C4604">
        <w:rPr>
          <w:rFonts w:cstheme="minorHAnsi"/>
          <w:sz w:val="20"/>
          <w:szCs w:val="20"/>
        </w:rPr>
        <w:t>P</w:t>
      </w:r>
      <w:r w:rsidR="00D959CD">
        <w:rPr>
          <w:rFonts w:cstheme="minorHAnsi"/>
          <w:sz w:val="20"/>
          <w:szCs w:val="20"/>
        </w:rPr>
        <w:t xml:space="preserve">rawo o szkolnictwie wyższym i nauce oraz </w:t>
      </w:r>
      <w:r>
        <w:rPr>
          <w:rFonts w:cstheme="minorHAnsi"/>
          <w:sz w:val="20"/>
          <w:szCs w:val="20"/>
        </w:rPr>
        <w:t xml:space="preserve">umowy powierzenia przetwarzania danych osobowych z dnia </w:t>
      </w:r>
      <w:r w:rsidR="00E66375">
        <w:rPr>
          <w:rFonts w:cstheme="minorHAnsi"/>
          <w:sz w:val="20"/>
          <w:szCs w:val="20"/>
        </w:rPr>
        <w:t xml:space="preserve">16.10.2018r. nr 1/OPI-PIB/DIR/2018 </w:t>
      </w:r>
      <w:r>
        <w:rPr>
          <w:rFonts w:cstheme="minorHAnsi"/>
          <w:sz w:val="20"/>
          <w:szCs w:val="20"/>
        </w:rPr>
        <w:t xml:space="preserve">jako podmiot przetwarzający jest uprawniony do </w:t>
      </w:r>
      <w:r w:rsidR="008C4604">
        <w:rPr>
          <w:rFonts w:cstheme="minorHAnsi"/>
          <w:sz w:val="20"/>
          <w:szCs w:val="20"/>
        </w:rPr>
        <w:t xml:space="preserve">administrowania Systemem POL-on, w tym bazami i </w:t>
      </w:r>
      <w:r>
        <w:rPr>
          <w:rFonts w:cstheme="minorHAnsi"/>
          <w:sz w:val="20"/>
          <w:szCs w:val="20"/>
        </w:rPr>
        <w:t xml:space="preserve">przetwarzania danych osobowych w imieniu </w:t>
      </w:r>
      <w:r w:rsidR="00E66375">
        <w:rPr>
          <w:rFonts w:cstheme="minorHAnsi"/>
          <w:sz w:val="20"/>
          <w:szCs w:val="20"/>
        </w:rPr>
        <w:t xml:space="preserve">i na rzecz </w:t>
      </w:r>
      <w:r>
        <w:rPr>
          <w:rFonts w:cstheme="minorHAnsi"/>
          <w:sz w:val="20"/>
          <w:szCs w:val="20"/>
        </w:rPr>
        <w:t>Administratora</w:t>
      </w:r>
      <w:r w:rsidR="008C4604">
        <w:rPr>
          <w:rFonts w:cstheme="minorHAnsi"/>
          <w:sz w:val="20"/>
          <w:szCs w:val="20"/>
        </w:rPr>
        <w:t xml:space="preserve">. Jednocześnie jest uprawniony przez Administratora do dalszego powierzenia przetwarzania danych, w tym </w:t>
      </w:r>
      <w:r>
        <w:rPr>
          <w:rFonts w:cstheme="minorHAnsi"/>
          <w:sz w:val="20"/>
          <w:szCs w:val="20"/>
        </w:rPr>
        <w:t xml:space="preserve">w zakresie w jakim powierzył </w:t>
      </w:r>
      <w:r w:rsidR="008C4604">
        <w:rPr>
          <w:rFonts w:cstheme="minorHAnsi"/>
          <w:sz w:val="20"/>
          <w:szCs w:val="20"/>
        </w:rPr>
        <w:t xml:space="preserve">jej </w:t>
      </w:r>
      <w:r>
        <w:rPr>
          <w:rFonts w:cstheme="minorHAnsi"/>
          <w:sz w:val="20"/>
          <w:szCs w:val="20"/>
        </w:rPr>
        <w:t>Wykonawcy</w:t>
      </w:r>
      <w:r w:rsidR="008C4604">
        <w:rPr>
          <w:rFonts w:cstheme="minorHAnsi"/>
          <w:sz w:val="20"/>
          <w:szCs w:val="20"/>
        </w:rPr>
        <w:t xml:space="preserve"> do dalszego przetwarzania</w:t>
      </w:r>
      <w:r>
        <w:rPr>
          <w:rFonts w:cstheme="minorHAnsi"/>
          <w:sz w:val="20"/>
          <w:szCs w:val="20"/>
        </w:rPr>
        <w:t>.</w:t>
      </w:r>
    </w:p>
    <w:p w14:paraId="2AFB09E1" w14:textId="41A43C96" w:rsidR="00AD765D" w:rsidRPr="008C4604" w:rsidRDefault="008C4604" w:rsidP="008C4604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4604">
        <w:rPr>
          <w:rFonts w:eastAsia="Times New Roman" w:cstheme="minorHAnsi"/>
          <w:sz w:val="20"/>
          <w:szCs w:val="20"/>
          <w:lang w:eastAsia="pl-PL"/>
        </w:rPr>
        <w:t>Wykonawca</w:t>
      </w:r>
      <w:r w:rsidR="006C5846" w:rsidRPr="008C4604">
        <w:rPr>
          <w:rFonts w:eastAsia="Times New Roman" w:cstheme="minorHAnsi"/>
          <w:sz w:val="20"/>
          <w:szCs w:val="20"/>
          <w:lang w:eastAsia="pl-PL"/>
        </w:rPr>
        <w:t xml:space="preserve"> zobowiązuje się przetwarzać </w:t>
      </w:r>
      <w:r w:rsidR="00B06DB4" w:rsidRPr="008C4604">
        <w:rPr>
          <w:rFonts w:eastAsia="Times New Roman" w:cstheme="minorHAnsi"/>
          <w:sz w:val="20"/>
          <w:szCs w:val="20"/>
          <w:lang w:eastAsia="pl-PL"/>
        </w:rPr>
        <w:t xml:space="preserve">powierzone </w:t>
      </w:r>
      <w:r w:rsidRPr="008C4604">
        <w:rPr>
          <w:rFonts w:eastAsia="Times New Roman" w:cstheme="minorHAnsi"/>
          <w:sz w:val="20"/>
          <w:szCs w:val="20"/>
          <w:lang w:eastAsia="pl-PL"/>
        </w:rPr>
        <w:t xml:space="preserve">do dalszego przetwarzania </w:t>
      </w:r>
      <w:r w:rsidR="00B06DB4" w:rsidRPr="008C4604">
        <w:rPr>
          <w:rFonts w:eastAsia="Times New Roman" w:cstheme="minorHAnsi"/>
          <w:sz w:val="20"/>
          <w:szCs w:val="20"/>
          <w:lang w:eastAsia="pl-PL"/>
        </w:rPr>
        <w:t>dane osobowe</w:t>
      </w:r>
      <w:r w:rsidR="006C5846" w:rsidRPr="008C460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84CC1" w:rsidRPr="008C4604">
        <w:rPr>
          <w:rFonts w:eastAsia="Times New Roman" w:cstheme="minorHAnsi"/>
          <w:sz w:val="20"/>
          <w:szCs w:val="20"/>
          <w:lang w:eastAsia="pl-PL"/>
        </w:rPr>
        <w:t>z</w:t>
      </w:r>
      <w:r w:rsidR="006C5846" w:rsidRPr="008C4604">
        <w:rPr>
          <w:rFonts w:eastAsia="Times New Roman" w:cstheme="minorHAnsi"/>
          <w:sz w:val="20"/>
          <w:szCs w:val="20"/>
          <w:lang w:eastAsia="pl-PL"/>
        </w:rPr>
        <w:t xml:space="preserve">godnie </w:t>
      </w:r>
      <w:r w:rsidR="00D01EC1">
        <w:rPr>
          <w:rFonts w:eastAsia="Times New Roman" w:cstheme="minorHAnsi"/>
          <w:sz w:val="20"/>
          <w:szCs w:val="20"/>
          <w:lang w:eastAsia="pl-PL"/>
        </w:rPr>
        <w:br/>
      </w:r>
      <w:r w:rsidR="006C5846" w:rsidRPr="008C4604">
        <w:rPr>
          <w:rFonts w:eastAsia="Times New Roman" w:cstheme="minorHAnsi"/>
          <w:sz w:val="20"/>
          <w:szCs w:val="20"/>
          <w:lang w:eastAsia="pl-PL"/>
        </w:rPr>
        <w:t xml:space="preserve">z poleceniem </w:t>
      </w:r>
      <w:r w:rsidRPr="008C4604">
        <w:rPr>
          <w:rFonts w:eastAsia="Times New Roman" w:cstheme="minorHAnsi"/>
          <w:sz w:val="20"/>
          <w:szCs w:val="20"/>
          <w:lang w:eastAsia="pl-PL"/>
        </w:rPr>
        <w:t xml:space="preserve">OPI PIB, przestrzegając </w:t>
      </w:r>
      <w:r w:rsidR="006C5846" w:rsidRPr="008C4604">
        <w:rPr>
          <w:rFonts w:eastAsia="Times New Roman" w:cstheme="minorHAnsi"/>
          <w:sz w:val="20"/>
          <w:szCs w:val="20"/>
          <w:lang w:eastAsia="pl-PL"/>
        </w:rPr>
        <w:t xml:space="preserve">postanowień </w:t>
      </w:r>
      <w:r w:rsidR="005603A9" w:rsidRPr="008C4604">
        <w:rPr>
          <w:rFonts w:eastAsia="Times New Roman" w:cstheme="minorHAnsi"/>
          <w:sz w:val="20"/>
          <w:szCs w:val="20"/>
          <w:lang w:eastAsia="pl-PL"/>
        </w:rPr>
        <w:t>U</w:t>
      </w:r>
      <w:r w:rsidR="00E755E7">
        <w:rPr>
          <w:rFonts w:eastAsia="Times New Roman" w:cstheme="minorHAnsi"/>
          <w:sz w:val="20"/>
          <w:szCs w:val="20"/>
          <w:lang w:eastAsia="pl-PL"/>
        </w:rPr>
        <w:t>D</w:t>
      </w:r>
      <w:r w:rsidR="0089715F" w:rsidRPr="008C4604">
        <w:rPr>
          <w:rFonts w:eastAsia="Times New Roman" w:cstheme="minorHAnsi"/>
          <w:sz w:val="20"/>
          <w:szCs w:val="20"/>
          <w:lang w:eastAsia="pl-PL"/>
        </w:rPr>
        <w:t>PD</w:t>
      </w:r>
      <w:r w:rsidRPr="008C4604">
        <w:rPr>
          <w:rFonts w:eastAsia="Times New Roman" w:cstheme="minorHAnsi"/>
          <w:sz w:val="20"/>
          <w:szCs w:val="20"/>
          <w:lang w:eastAsia="pl-PL"/>
        </w:rPr>
        <w:t xml:space="preserve"> i</w:t>
      </w:r>
      <w:r w:rsidR="0089715F" w:rsidRPr="008C460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E0873" w:rsidRPr="008C4604">
        <w:rPr>
          <w:rFonts w:eastAsia="Times New Roman" w:cstheme="minorHAnsi"/>
          <w:sz w:val="20"/>
          <w:szCs w:val="20"/>
          <w:lang w:eastAsia="pl-PL"/>
        </w:rPr>
        <w:t>Umowy</w:t>
      </w:r>
      <w:r w:rsidRPr="008C4604">
        <w:rPr>
          <w:rFonts w:eastAsia="Times New Roman" w:cstheme="minorHAnsi"/>
          <w:sz w:val="20"/>
          <w:szCs w:val="20"/>
          <w:lang w:eastAsia="pl-PL"/>
        </w:rPr>
        <w:t xml:space="preserve"> oraz </w:t>
      </w:r>
      <w:r w:rsidR="00AD765D" w:rsidRPr="008C4604">
        <w:rPr>
          <w:rFonts w:eastAsia="Times New Roman" w:cstheme="minorHAnsi"/>
          <w:sz w:val="20"/>
          <w:szCs w:val="20"/>
          <w:lang w:eastAsia="pl-PL"/>
        </w:rPr>
        <w:t xml:space="preserve">obowiązujących przepisów regulujących kwestię ochrony danych osobowych; w szczególności </w:t>
      </w:r>
      <w:bookmarkStart w:id="2" w:name="_Hlk496121931"/>
      <w:r w:rsidR="00AD765D" w:rsidRPr="008C4604">
        <w:rPr>
          <w:rFonts w:eastAsia="Times New Roman" w:cstheme="minorHAnsi"/>
          <w:sz w:val="20"/>
          <w:szCs w:val="20"/>
          <w:lang w:eastAsia="pl-PL"/>
        </w:rPr>
        <w:t>R</w:t>
      </w:r>
      <w:r w:rsidR="00D01EC1">
        <w:rPr>
          <w:rFonts w:eastAsia="Times New Roman" w:cstheme="minorHAnsi"/>
          <w:sz w:val="20"/>
          <w:szCs w:val="20"/>
          <w:lang w:eastAsia="pl-PL"/>
        </w:rPr>
        <w:t>ODO oraz ustawy o ochronie danych osobowych</w:t>
      </w:r>
      <w:bookmarkEnd w:id="2"/>
      <w:r w:rsidR="00D01EC1">
        <w:rPr>
          <w:rFonts w:eastAsia="Times New Roman" w:cstheme="minorHAnsi"/>
          <w:sz w:val="20"/>
          <w:szCs w:val="20"/>
          <w:lang w:eastAsia="pl-PL"/>
        </w:rPr>
        <w:t>.</w:t>
      </w:r>
    </w:p>
    <w:p w14:paraId="2D02C397" w14:textId="54B51EFB" w:rsidR="004E2CAC" w:rsidRPr="00A12635" w:rsidRDefault="00D01EC1" w:rsidP="006530CA">
      <w:pPr>
        <w:pStyle w:val="Akapitzlist"/>
        <w:numPr>
          <w:ilvl w:val="0"/>
          <w:numId w:val="33"/>
        </w:numPr>
        <w:tabs>
          <w:tab w:val="center" w:pos="284"/>
          <w:tab w:val="left" w:pos="567"/>
        </w:tabs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Wykonawca</w:t>
      </w:r>
      <w:r w:rsidR="0074238B" w:rsidRPr="0074238B">
        <w:rPr>
          <w:rFonts w:cstheme="minorHAnsi"/>
          <w:sz w:val="20"/>
          <w:szCs w:val="20"/>
        </w:rPr>
        <w:t xml:space="preserve"> oświadcza, że w rama</w:t>
      </w:r>
      <w:r w:rsidR="0074238B" w:rsidRPr="00A12635">
        <w:rPr>
          <w:rFonts w:cstheme="minorHAnsi"/>
          <w:sz w:val="20"/>
          <w:szCs w:val="20"/>
        </w:rPr>
        <w:t>ch prowadzonej działalności profesjonalnie zajmuje się przetwarzaniem danych osobowych objętych Umową, posiada w tym zakresie niezbędną wiedzę, odpowiednie środki techniczne i organizacyjne oraz daje rękojmię należy</w:t>
      </w:r>
      <w:r w:rsidR="0089715F" w:rsidRPr="00A12635">
        <w:rPr>
          <w:rFonts w:cstheme="minorHAnsi"/>
          <w:sz w:val="20"/>
          <w:szCs w:val="20"/>
        </w:rPr>
        <w:t xml:space="preserve">tego wykonania postanowień </w:t>
      </w:r>
      <w:r w:rsidR="005603A9">
        <w:rPr>
          <w:rFonts w:cstheme="minorHAnsi"/>
          <w:sz w:val="20"/>
          <w:szCs w:val="20"/>
        </w:rPr>
        <w:t>U</w:t>
      </w:r>
      <w:r w:rsidR="00E755E7">
        <w:rPr>
          <w:rFonts w:cstheme="minorHAnsi"/>
          <w:sz w:val="20"/>
          <w:szCs w:val="20"/>
        </w:rPr>
        <w:t>D</w:t>
      </w:r>
      <w:r w:rsidR="0089715F" w:rsidRPr="00A12635">
        <w:rPr>
          <w:rFonts w:cstheme="minorHAnsi"/>
          <w:sz w:val="20"/>
          <w:szCs w:val="20"/>
        </w:rPr>
        <w:t>PD</w:t>
      </w:r>
      <w:r w:rsidR="0074238B" w:rsidRPr="00A12635">
        <w:rPr>
          <w:rFonts w:cstheme="minorHAnsi"/>
          <w:sz w:val="20"/>
          <w:szCs w:val="20"/>
        </w:rPr>
        <w:t>.</w:t>
      </w:r>
    </w:p>
    <w:p w14:paraId="3C1AF168" w14:textId="4ECEFC99" w:rsidR="00540F5B" w:rsidRPr="00A12635" w:rsidRDefault="00540F5B" w:rsidP="006530CA">
      <w:pPr>
        <w:pStyle w:val="Akapitzlist"/>
        <w:numPr>
          <w:ilvl w:val="0"/>
          <w:numId w:val="33"/>
        </w:numPr>
        <w:tabs>
          <w:tab w:val="center" w:pos="284"/>
          <w:tab w:val="left" w:pos="567"/>
        </w:tabs>
        <w:spacing w:after="0" w:line="276" w:lineRule="auto"/>
        <w:ind w:left="284" w:hanging="284"/>
        <w:jc w:val="both"/>
        <w:rPr>
          <w:sz w:val="20"/>
          <w:szCs w:val="20"/>
        </w:rPr>
      </w:pPr>
      <w:r w:rsidRPr="00A12635">
        <w:rPr>
          <w:sz w:val="20"/>
          <w:szCs w:val="20"/>
        </w:rPr>
        <w:t xml:space="preserve">Poprzez zawarcie </w:t>
      </w:r>
      <w:r w:rsidR="005603A9">
        <w:rPr>
          <w:sz w:val="20"/>
          <w:szCs w:val="20"/>
        </w:rPr>
        <w:t>U</w:t>
      </w:r>
      <w:r w:rsidR="00E755E7">
        <w:rPr>
          <w:sz w:val="20"/>
          <w:szCs w:val="20"/>
        </w:rPr>
        <w:t>D</w:t>
      </w:r>
      <w:r w:rsidRPr="00A12635">
        <w:rPr>
          <w:sz w:val="20"/>
          <w:szCs w:val="20"/>
        </w:rPr>
        <w:t xml:space="preserve">PD </w:t>
      </w:r>
      <w:r w:rsidR="00D01EC1">
        <w:rPr>
          <w:sz w:val="20"/>
          <w:szCs w:val="20"/>
        </w:rPr>
        <w:t xml:space="preserve">OPI PIB </w:t>
      </w:r>
      <w:r w:rsidR="00E755E7">
        <w:rPr>
          <w:sz w:val="20"/>
          <w:szCs w:val="20"/>
        </w:rPr>
        <w:t xml:space="preserve">w imieniu </w:t>
      </w:r>
      <w:r w:rsidRPr="00A12635">
        <w:rPr>
          <w:sz w:val="20"/>
          <w:szCs w:val="20"/>
        </w:rPr>
        <w:t xml:space="preserve">Administrator poleca przetwarzanie danych osobowych </w:t>
      </w:r>
      <w:r w:rsidR="00E755E7">
        <w:rPr>
          <w:sz w:val="20"/>
          <w:szCs w:val="20"/>
        </w:rPr>
        <w:t>Wykonawcy,</w:t>
      </w:r>
      <w:r w:rsidRPr="00A12635">
        <w:rPr>
          <w:sz w:val="20"/>
          <w:szCs w:val="20"/>
        </w:rPr>
        <w:t xml:space="preserve"> a także każdej osobie działającej z </w:t>
      </w:r>
      <w:r w:rsidR="00E755E7">
        <w:rPr>
          <w:sz w:val="20"/>
          <w:szCs w:val="20"/>
        </w:rPr>
        <w:t xml:space="preserve">jego </w:t>
      </w:r>
      <w:r w:rsidRPr="00A12635">
        <w:rPr>
          <w:sz w:val="20"/>
          <w:szCs w:val="20"/>
        </w:rPr>
        <w:t xml:space="preserve">upoważnienia mającej dostęp do </w:t>
      </w:r>
      <w:r w:rsidR="00536225" w:rsidRPr="00A12635">
        <w:rPr>
          <w:sz w:val="20"/>
          <w:szCs w:val="20"/>
        </w:rPr>
        <w:t>d</w:t>
      </w:r>
      <w:r w:rsidRPr="00A12635">
        <w:rPr>
          <w:sz w:val="20"/>
          <w:szCs w:val="20"/>
        </w:rPr>
        <w:t>anych osobowych, co stanowi udokumentowane polecenie w rozumieniu art. 28 ust. 3 lit. a</w:t>
      </w:r>
      <w:r w:rsidR="007C3B23">
        <w:rPr>
          <w:sz w:val="20"/>
          <w:szCs w:val="20"/>
        </w:rPr>
        <w:t>)</w:t>
      </w:r>
      <w:r w:rsidRPr="00A12635">
        <w:rPr>
          <w:sz w:val="20"/>
          <w:szCs w:val="20"/>
        </w:rPr>
        <w:t xml:space="preserve"> w zw. z art. 29 RODO.</w:t>
      </w:r>
    </w:p>
    <w:p w14:paraId="12F261DC" w14:textId="0BADB20A" w:rsidR="000B7028" w:rsidRPr="00A12635" w:rsidRDefault="003F4618" w:rsidP="006530CA">
      <w:pPr>
        <w:pStyle w:val="Akapitzlist"/>
        <w:numPr>
          <w:ilvl w:val="0"/>
          <w:numId w:val="33"/>
        </w:numPr>
        <w:tabs>
          <w:tab w:val="center" w:pos="284"/>
          <w:tab w:val="left" w:pos="567"/>
        </w:tabs>
        <w:spacing w:after="0" w:line="276" w:lineRule="auto"/>
        <w:ind w:left="284" w:hanging="284"/>
        <w:jc w:val="both"/>
        <w:rPr>
          <w:sz w:val="20"/>
          <w:szCs w:val="20"/>
        </w:rPr>
      </w:pPr>
      <w:r w:rsidRPr="00A12635">
        <w:rPr>
          <w:sz w:val="20"/>
          <w:szCs w:val="20"/>
        </w:rPr>
        <w:t xml:space="preserve">Przetwarzanie </w:t>
      </w:r>
      <w:r w:rsidR="000B7028" w:rsidRPr="00A12635">
        <w:rPr>
          <w:sz w:val="20"/>
          <w:szCs w:val="20"/>
        </w:rPr>
        <w:t>d</w:t>
      </w:r>
      <w:r w:rsidRPr="00A12635">
        <w:rPr>
          <w:sz w:val="20"/>
          <w:szCs w:val="20"/>
        </w:rPr>
        <w:t xml:space="preserve">anych </w:t>
      </w:r>
      <w:r w:rsidR="000B7028" w:rsidRPr="00A12635">
        <w:rPr>
          <w:sz w:val="20"/>
          <w:szCs w:val="20"/>
        </w:rPr>
        <w:t>o</w:t>
      </w:r>
      <w:r w:rsidRPr="00A12635">
        <w:rPr>
          <w:sz w:val="20"/>
          <w:szCs w:val="20"/>
        </w:rPr>
        <w:t xml:space="preserve">sobowych </w:t>
      </w:r>
      <w:r w:rsidR="00E755E7">
        <w:rPr>
          <w:sz w:val="20"/>
          <w:szCs w:val="20"/>
        </w:rPr>
        <w:t xml:space="preserve">przez Wykonawcę, </w:t>
      </w:r>
      <w:r w:rsidR="000B7028" w:rsidRPr="00A12635">
        <w:rPr>
          <w:sz w:val="20"/>
          <w:szCs w:val="20"/>
        </w:rPr>
        <w:t xml:space="preserve">wskazanych w ust. 1 </w:t>
      </w:r>
      <w:r w:rsidRPr="00A12635">
        <w:rPr>
          <w:sz w:val="20"/>
          <w:szCs w:val="20"/>
        </w:rPr>
        <w:t xml:space="preserve">odbywa się w miejscu </w:t>
      </w:r>
      <w:r w:rsidR="00DC7463">
        <w:rPr>
          <w:sz w:val="20"/>
          <w:szCs w:val="20"/>
        </w:rPr>
        <w:t>………………………………………</w:t>
      </w:r>
      <w:r w:rsidRPr="00250305">
        <w:rPr>
          <w:b/>
          <w:sz w:val="20"/>
          <w:szCs w:val="20"/>
        </w:rPr>
        <w:t>.</w:t>
      </w:r>
      <w:r w:rsidRPr="00A12635">
        <w:rPr>
          <w:sz w:val="20"/>
          <w:szCs w:val="20"/>
        </w:rPr>
        <w:t xml:space="preserve"> Zawierając </w:t>
      </w:r>
      <w:r w:rsidR="005603A9">
        <w:rPr>
          <w:sz w:val="20"/>
          <w:szCs w:val="20"/>
        </w:rPr>
        <w:t>U</w:t>
      </w:r>
      <w:r w:rsidR="00E755E7">
        <w:rPr>
          <w:sz w:val="20"/>
          <w:szCs w:val="20"/>
        </w:rPr>
        <w:t>D</w:t>
      </w:r>
      <w:r w:rsidR="000B7028" w:rsidRPr="00A12635">
        <w:rPr>
          <w:sz w:val="20"/>
          <w:szCs w:val="20"/>
        </w:rPr>
        <w:t>PD</w:t>
      </w:r>
      <w:r w:rsidR="00E755E7">
        <w:rPr>
          <w:sz w:val="20"/>
          <w:szCs w:val="20"/>
        </w:rPr>
        <w:t xml:space="preserve">, OPI PIB </w:t>
      </w:r>
      <w:r w:rsidRPr="00A12635">
        <w:rPr>
          <w:sz w:val="20"/>
          <w:szCs w:val="20"/>
        </w:rPr>
        <w:t xml:space="preserve">udziela wyraźnej zgody na </w:t>
      </w:r>
      <w:r w:rsidR="000B7028" w:rsidRPr="00A12635">
        <w:rPr>
          <w:sz w:val="20"/>
          <w:szCs w:val="20"/>
        </w:rPr>
        <w:t>przetwarzanie d</w:t>
      </w:r>
      <w:r w:rsidRPr="00A12635">
        <w:rPr>
          <w:sz w:val="20"/>
          <w:szCs w:val="20"/>
        </w:rPr>
        <w:t xml:space="preserve">anych </w:t>
      </w:r>
      <w:r w:rsidR="000B7028" w:rsidRPr="00A12635">
        <w:rPr>
          <w:sz w:val="20"/>
          <w:szCs w:val="20"/>
        </w:rPr>
        <w:t>o</w:t>
      </w:r>
      <w:r w:rsidRPr="00A12635">
        <w:rPr>
          <w:sz w:val="20"/>
          <w:szCs w:val="20"/>
        </w:rPr>
        <w:t xml:space="preserve">sobowych </w:t>
      </w:r>
      <w:r w:rsidR="00E755E7">
        <w:rPr>
          <w:sz w:val="20"/>
          <w:szCs w:val="20"/>
        </w:rPr>
        <w:br/>
      </w:r>
      <w:r w:rsidRPr="00A12635">
        <w:rPr>
          <w:sz w:val="20"/>
          <w:szCs w:val="20"/>
        </w:rPr>
        <w:t xml:space="preserve">w </w:t>
      </w:r>
      <w:r w:rsidR="000B7028" w:rsidRPr="00A12635">
        <w:rPr>
          <w:sz w:val="20"/>
          <w:szCs w:val="20"/>
        </w:rPr>
        <w:t>miejscach</w:t>
      </w:r>
      <w:r w:rsidRPr="00A12635">
        <w:rPr>
          <w:sz w:val="20"/>
          <w:szCs w:val="20"/>
        </w:rPr>
        <w:t xml:space="preserve"> </w:t>
      </w:r>
      <w:r w:rsidR="00DC7463">
        <w:rPr>
          <w:sz w:val="20"/>
          <w:szCs w:val="20"/>
        </w:rPr>
        <w:t>wskazany w zdaniu poprzednim</w:t>
      </w:r>
      <w:r w:rsidRPr="00A12635">
        <w:rPr>
          <w:sz w:val="20"/>
          <w:szCs w:val="20"/>
        </w:rPr>
        <w:t>.</w:t>
      </w:r>
    </w:p>
    <w:p w14:paraId="56AB30C3" w14:textId="070020BB" w:rsidR="003F4618" w:rsidRPr="00F25A65" w:rsidRDefault="00E755E7" w:rsidP="006530CA">
      <w:pPr>
        <w:pStyle w:val="Akapitzlist"/>
        <w:numPr>
          <w:ilvl w:val="0"/>
          <w:numId w:val="33"/>
        </w:numPr>
        <w:tabs>
          <w:tab w:val="center" w:pos="284"/>
          <w:tab w:val="left" w:pos="567"/>
        </w:tabs>
        <w:spacing w:after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</w:t>
      </w:r>
      <w:r w:rsidR="00D01EC1" w:rsidRPr="00E755E7">
        <w:rPr>
          <w:sz w:val="20"/>
          <w:szCs w:val="20"/>
        </w:rPr>
        <w:t xml:space="preserve"> oświadcza, że nie będzie przekazywał danych osobowych do państwa trzeciego lub organizacji międzynarodowej, tj. poza Europejski Obszar Gospodarczy (EOG) bez wcześniejszych udokumentowanych poleceń </w:t>
      </w:r>
      <w:r>
        <w:rPr>
          <w:sz w:val="20"/>
          <w:szCs w:val="20"/>
        </w:rPr>
        <w:t xml:space="preserve">OPI PIB lub </w:t>
      </w:r>
      <w:r w:rsidR="00D01EC1" w:rsidRPr="00E755E7">
        <w:rPr>
          <w:sz w:val="20"/>
          <w:szCs w:val="20"/>
        </w:rPr>
        <w:t xml:space="preserve">Administratora w tym zakresie. Postanowienia zdania poprzedniego nie znajdą zastosowania, jeżeli obowiązek przekazania danych osobowych poza EOG nakłada na </w:t>
      </w:r>
      <w:r>
        <w:rPr>
          <w:sz w:val="20"/>
          <w:szCs w:val="20"/>
        </w:rPr>
        <w:t>Wykonawcę</w:t>
      </w:r>
      <w:r w:rsidR="00D01EC1" w:rsidRPr="00E755E7">
        <w:rPr>
          <w:sz w:val="20"/>
          <w:szCs w:val="20"/>
        </w:rPr>
        <w:t xml:space="preserve"> prawo Unii Europejskiej lub prawo państwa członkowskiego, któremu podlega </w:t>
      </w:r>
      <w:r>
        <w:rPr>
          <w:sz w:val="20"/>
          <w:szCs w:val="20"/>
        </w:rPr>
        <w:t>Wykonawca</w:t>
      </w:r>
      <w:r w:rsidR="00D01EC1" w:rsidRPr="00E755E7">
        <w:rPr>
          <w:sz w:val="20"/>
          <w:szCs w:val="20"/>
        </w:rPr>
        <w:t xml:space="preserve">; w takim przypadku przed rozpoczęciem przetwarzania </w:t>
      </w:r>
      <w:r>
        <w:rPr>
          <w:sz w:val="20"/>
          <w:szCs w:val="20"/>
        </w:rPr>
        <w:t xml:space="preserve">Wykonawca </w:t>
      </w:r>
      <w:r w:rsidR="00D01EC1" w:rsidRPr="00E755E7">
        <w:rPr>
          <w:sz w:val="20"/>
          <w:szCs w:val="20"/>
        </w:rPr>
        <w:t xml:space="preserve">obowiązany jest poinformować </w:t>
      </w:r>
      <w:r>
        <w:rPr>
          <w:sz w:val="20"/>
          <w:szCs w:val="20"/>
        </w:rPr>
        <w:t xml:space="preserve">OPI PIB </w:t>
      </w:r>
      <w:r w:rsidR="00D01EC1" w:rsidRPr="00E755E7">
        <w:rPr>
          <w:sz w:val="20"/>
          <w:szCs w:val="20"/>
        </w:rPr>
        <w:t xml:space="preserve">o tym obowiązku prawnym, o ile prawo to nie </w:t>
      </w:r>
      <w:r w:rsidR="00D01EC1" w:rsidRPr="00F25A65">
        <w:rPr>
          <w:sz w:val="20"/>
          <w:szCs w:val="20"/>
        </w:rPr>
        <w:t>zabrania udzielania takiej informacji z uwagi na ważny interes prawny</w:t>
      </w:r>
      <w:r w:rsidRPr="00F25A65">
        <w:rPr>
          <w:sz w:val="20"/>
          <w:szCs w:val="20"/>
        </w:rPr>
        <w:t>.</w:t>
      </w:r>
    </w:p>
    <w:p w14:paraId="18600EEB" w14:textId="77777777" w:rsidR="00C069EF" w:rsidRPr="00F25A65" w:rsidRDefault="00C069EF" w:rsidP="009D6A77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771808C" w14:textId="77777777" w:rsidR="006C5846" w:rsidRPr="00F25A65" w:rsidRDefault="006C5846" w:rsidP="009D6A77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F25A65">
        <w:rPr>
          <w:rFonts w:eastAsia="Times New Roman" w:cstheme="minorHAnsi"/>
          <w:b/>
          <w:bCs/>
          <w:sz w:val="20"/>
          <w:szCs w:val="20"/>
          <w:lang w:eastAsia="pl-PL"/>
        </w:rPr>
        <w:t>§ 2</w:t>
      </w:r>
    </w:p>
    <w:p w14:paraId="785D458F" w14:textId="77777777" w:rsidR="0074238B" w:rsidRPr="00F25A65" w:rsidRDefault="0074238B" w:rsidP="0074238B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F25A65">
        <w:rPr>
          <w:rFonts w:cstheme="minorHAnsi"/>
          <w:b/>
          <w:bCs/>
          <w:sz w:val="20"/>
          <w:szCs w:val="20"/>
        </w:rPr>
        <w:t>Charakter i cel przetwarzania danych</w:t>
      </w:r>
    </w:p>
    <w:p w14:paraId="194BD43B" w14:textId="16328D29" w:rsidR="005603A9" w:rsidRPr="00F25A65" w:rsidRDefault="00E755E7" w:rsidP="0074238B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F25A65">
        <w:rPr>
          <w:rFonts w:cstheme="minorHAnsi"/>
          <w:sz w:val="20"/>
          <w:szCs w:val="20"/>
        </w:rPr>
        <w:t>OPI PIB</w:t>
      </w:r>
      <w:r w:rsidR="0074238B" w:rsidRPr="00F25A65">
        <w:rPr>
          <w:rFonts w:cstheme="minorHAnsi"/>
          <w:sz w:val="20"/>
          <w:szCs w:val="20"/>
        </w:rPr>
        <w:t xml:space="preserve"> upoważnia </w:t>
      </w:r>
      <w:r w:rsidRPr="00F25A65">
        <w:rPr>
          <w:rFonts w:cstheme="minorHAnsi"/>
          <w:sz w:val="20"/>
          <w:szCs w:val="20"/>
        </w:rPr>
        <w:t>Wykonawcę</w:t>
      </w:r>
      <w:r w:rsidR="0074238B" w:rsidRPr="00F25A65">
        <w:rPr>
          <w:rFonts w:cstheme="minorHAnsi"/>
          <w:sz w:val="20"/>
          <w:szCs w:val="20"/>
        </w:rPr>
        <w:t xml:space="preserve"> do przetwarzania w jego imieniu danych osobowych</w:t>
      </w:r>
      <w:r w:rsidR="00470512" w:rsidRPr="00F25A65">
        <w:rPr>
          <w:rFonts w:cstheme="minorHAnsi"/>
          <w:sz w:val="20"/>
          <w:szCs w:val="20"/>
        </w:rPr>
        <w:t xml:space="preserve"> zwykłych </w:t>
      </w:r>
      <w:r w:rsidR="001D1846" w:rsidRPr="00F25A65">
        <w:rPr>
          <w:rFonts w:cstheme="minorHAnsi"/>
          <w:sz w:val="20"/>
          <w:szCs w:val="20"/>
        </w:rPr>
        <w:t xml:space="preserve">i poleca ich przetwarzanie jedynie </w:t>
      </w:r>
      <w:r w:rsidR="0074238B" w:rsidRPr="00F25A65">
        <w:rPr>
          <w:rFonts w:cstheme="minorHAnsi"/>
          <w:sz w:val="20"/>
          <w:szCs w:val="20"/>
        </w:rPr>
        <w:t xml:space="preserve"> w celu i zakresie niezbędnym </w:t>
      </w:r>
      <w:r w:rsidR="00E73AF8" w:rsidRPr="00F25A65">
        <w:rPr>
          <w:rFonts w:cstheme="minorHAnsi"/>
          <w:sz w:val="20"/>
          <w:szCs w:val="20"/>
        </w:rPr>
        <w:t xml:space="preserve">i koniecznym </w:t>
      </w:r>
      <w:r w:rsidR="0074238B" w:rsidRPr="00F25A65">
        <w:rPr>
          <w:rFonts w:cstheme="minorHAnsi"/>
          <w:sz w:val="20"/>
          <w:szCs w:val="20"/>
        </w:rPr>
        <w:t>do realizacji U</w:t>
      </w:r>
      <w:r w:rsidR="0089715F" w:rsidRPr="00F25A65">
        <w:rPr>
          <w:rFonts w:cstheme="minorHAnsi"/>
          <w:sz w:val="20"/>
          <w:szCs w:val="20"/>
        </w:rPr>
        <w:t>mowy</w:t>
      </w:r>
      <w:r w:rsidR="0074238B" w:rsidRPr="00F25A65">
        <w:rPr>
          <w:rFonts w:cstheme="minorHAnsi"/>
          <w:sz w:val="20"/>
          <w:szCs w:val="20"/>
        </w:rPr>
        <w:t xml:space="preserve">, </w:t>
      </w:r>
      <w:r w:rsidR="005603A9" w:rsidRPr="00F25A65">
        <w:rPr>
          <w:rFonts w:cstheme="minorHAnsi"/>
          <w:sz w:val="20"/>
          <w:szCs w:val="20"/>
        </w:rPr>
        <w:t xml:space="preserve">tj. </w:t>
      </w:r>
      <w:r w:rsidR="00E73AF8" w:rsidRPr="00F25A65">
        <w:rPr>
          <w:rFonts w:cstheme="minorHAnsi"/>
          <w:sz w:val="20"/>
          <w:szCs w:val="20"/>
        </w:rPr>
        <w:t xml:space="preserve">obejmującym </w:t>
      </w:r>
      <w:r w:rsidR="00470512" w:rsidRPr="00F25A65">
        <w:rPr>
          <w:rFonts w:cstheme="minorHAnsi"/>
          <w:sz w:val="20"/>
          <w:szCs w:val="20"/>
        </w:rPr>
        <w:t xml:space="preserve">operacje </w:t>
      </w:r>
      <w:r w:rsidR="00CB5625" w:rsidRPr="00F25A65">
        <w:rPr>
          <w:rFonts w:cstheme="minorHAnsi"/>
          <w:sz w:val="20"/>
          <w:szCs w:val="20"/>
        </w:rPr>
        <w:t xml:space="preserve">na danych osobowych </w:t>
      </w:r>
      <w:r w:rsidR="00E73AF8" w:rsidRPr="00F25A65">
        <w:rPr>
          <w:rFonts w:cstheme="minorHAnsi"/>
          <w:sz w:val="20"/>
          <w:szCs w:val="20"/>
        </w:rPr>
        <w:t>taki</w:t>
      </w:r>
      <w:r w:rsidR="00470512" w:rsidRPr="00F25A65">
        <w:rPr>
          <w:rFonts w:cstheme="minorHAnsi"/>
          <w:sz w:val="20"/>
          <w:szCs w:val="20"/>
        </w:rPr>
        <w:t>e</w:t>
      </w:r>
      <w:r w:rsidR="00E73AF8" w:rsidRPr="00F25A65">
        <w:rPr>
          <w:rFonts w:cstheme="minorHAnsi"/>
          <w:sz w:val="20"/>
          <w:szCs w:val="20"/>
        </w:rPr>
        <w:t xml:space="preserve"> jak</w:t>
      </w:r>
      <w:r w:rsidR="00470512" w:rsidRPr="00F25A65">
        <w:rPr>
          <w:rFonts w:cstheme="minorHAnsi"/>
          <w:sz w:val="20"/>
          <w:szCs w:val="20"/>
        </w:rPr>
        <w:t>: przeglądanie, kopiowanie, przechowywanie</w:t>
      </w:r>
      <w:r w:rsidR="00F25A65" w:rsidRPr="00F25A65">
        <w:rPr>
          <w:rFonts w:cstheme="minorHAnsi"/>
          <w:sz w:val="20"/>
          <w:szCs w:val="20"/>
        </w:rPr>
        <w:t>, przetwarzanie.</w:t>
      </w:r>
    </w:p>
    <w:p w14:paraId="6FB4F830" w14:textId="707FC821" w:rsidR="001D1846" w:rsidRPr="00F25A65" w:rsidRDefault="0074238B" w:rsidP="0074238B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F25A65">
        <w:rPr>
          <w:rFonts w:cstheme="minorHAnsi"/>
          <w:sz w:val="20"/>
          <w:szCs w:val="20"/>
        </w:rPr>
        <w:t xml:space="preserve">Charakter przetwarzania danych </w:t>
      </w:r>
      <w:r w:rsidR="009D0396" w:rsidRPr="00F25A65">
        <w:rPr>
          <w:rFonts w:cstheme="minorHAnsi"/>
          <w:sz w:val="20"/>
          <w:szCs w:val="20"/>
        </w:rPr>
        <w:t xml:space="preserve">osobowych </w:t>
      </w:r>
      <w:r w:rsidRPr="00F25A65">
        <w:rPr>
          <w:rFonts w:cstheme="minorHAnsi"/>
          <w:sz w:val="20"/>
          <w:szCs w:val="20"/>
        </w:rPr>
        <w:t>wynika z U</w:t>
      </w:r>
      <w:r w:rsidR="00540F5B" w:rsidRPr="00F25A65">
        <w:rPr>
          <w:rFonts w:cstheme="minorHAnsi"/>
          <w:sz w:val="20"/>
          <w:szCs w:val="20"/>
        </w:rPr>
        <w:t>mowy</w:t>
      </w:r>
      <w:r w:rsidR="005603A9" w:rsidRPr="00F25A65">
        <w:rPr>
          <w:rFonts w:cstheme="minorHAnsi"/>
          <w:sz w:val="20"/>
          <w:szCs w:val="20"/>
        </w:rPr>
        <w:t xml:space="preserve"> i </w:t>
      </w:r>
      <w:r w:rsidRPr="00F25A65">
        <w:rPr>
          <w:rFonts w:cstheme="minorHAnsi"/>
          <w:sz w:val="20"/>
          <w:szCs w:val="20"/>
        </w:rPr>
        <w:t xml:space="preserve">określony jest rolą </w:t>
      </w:r>
      <w:r w:rsidR="00CB5625" w:rsidRPr="00F25A65">
        <w:rPr>
          <w:rFonts w:cstheme="minorHAnsi"/>
          <w:sz w:val="20"/>
          <w:szCs w:val="20"/>
        </w:rPr>
        <w:t xml:space="preserve">Wykonawcy </w:t>
      </w:r>
      <w:r w:rsidRPr="00F25A65">
        <w:rPr>
          <w:rFonts w:cstheme="minorHAnsi"/>
          <w:sz w:val="20"/>
          <w:szCs w:val="20"/>
        </w:rPr>
        <w:t xml:space="preserve">jako podmiotu </w:t>
      </w:r>
      <w:r w:rsidR="00536225" w:rsidRPr="00F25A65">
        <w:rPr>
          <w:rFonts w:cstheme="minorHAnsi"/>
          <w:sz w:val="20"/>
          <w:szCs w:val="20"/>
        </w:rPr>
        <w:t xml:space="preserve">realizującego w imieniu i na rzecz </w:t>
      </w:r>
      <w:r w:rsidR="00CB5625" w:rsidRPr="00F25A65">
        <w:rPr>
          <w:rFonts w:cstheme="minorHAnsi"/>
          <w:sz w:val="20"/>
          <w:szCs w:val="20"/>
        </w:rPr>
        <w:t xml:space="preserve">OPI PIB </w:t>
      </w:r>
      <w:r w:rsidR="00677D86" w:rsidRPr="00F25A65">
        <w:rPr>
          <w:rFonts w:cstheme="minorHAnsi"/>
          <w:sz w:val="20"/>
          <w:szCs w:val="20"/>
        </w:rPr>
        <w:t xml:space="preserve">jednorazową </w:t>
      </w:r>
      <w:r w:rsidR="005603A9" w:rsidRPr="00F25A65">
        <w:rPr>
          <w:rFonts w:cstheme="minorHAnsi"/>
          <w:sz w:val="20"/>
          <w:szCs w:val="20"/>
        </w:rPr>
        <w:t xml:space="preserve">usługę </w:t>
      </w:r>
      <w:r w:rsidR="00470512" w:rsidRPr="00F25A65">
        <w:rPr>
          <w:rFonts w:cstheme="minorHAnsi"/>
          <w:sz w:val="20"/>
          <w:szCs w:val="20"/>
        </w:rPr>
        <w:t xml:space="preserve">ekspercką </w:t>
      </w:r>
      <w:r w:rsidR="007375FA" w:rsidRPr="00F25A65">
        <w:rPr>
          <w:rFonts w:cstheme="minorHAnsi"/>
          <w:sz w:val="20"/>
          <w:szCs w:val="20"/>
        </w:rPr>
        <w:t>stanowiącą przedmiot Umowy</w:t>
      </w:r>
      <w:r w:rsidR="00677D86" w:rsidRPr="00F25A65">
        <w:rPr>
          <w:rFonts w:cstheme="minorHAnsi"/>
          <w:sz w:val="20"/>
          <w:szCs w:val="20"/>
        </w:rPr>
        <w:t>, w związku z którą wymagany będzie dostęp do danych osobowych</w:t>
      </w:r>
      <w:r w:rsidR="007375FA" w:rsidRPr="00F25A65">
        <w:rPr>
          <w:rFonts w:cstheme="minorHAnsi"/>
          <w:sz w:val="20"/>
          <w:szCs w:val="20"/>
        </w:rPr>
        <w:t xml:space="preserve"> </w:t>
      </w:r>
      <w:r w:rsidR="00470512" w:rsidRPr="00F25A65">
        <w:rPr>
          <w:rFonts w:cstheme="minorHAnsi"/>
          <w:sz w:val="20"/>
          <w:szCs w:val="20"/>
        </w:rPr>
        <w:t>na potrzeby wykonywania analiz, ocen i rozwiązań dotyczących Systemu Ewaluacji Dorobku Naukowego</w:t>
      </w:r>
      <w:r w:rsidR="005603A9" w:rsidRPr="00F25A65">
        <w:rPr>
          <w:rFonts w:cstheme="minorHAnsi"/>
          <w:sz w:val="20"/>
          <w:szCs w:val="20"/>
        </w:rPr>
        <w:t>.</w:t>
      </w:r>
      <w:r w:rsidR="00677D86" w:rsidRPr="00F25A65">
        <w:rPr>
          <w:rFonts w:cstheme="minorHAnsi"/>
          <w:sz w:val="20"/>
          <w:szCs w:val="20"/>
        </w:rPr>
        <w:t xml:space="preserve"> Dostęp do danych będzie realizowany w następujący sposób</w:t>
      </w:r>
      <w:r w:rsidR="00470512" w:rsidRPr="00F25A65">
        <w:rPr>
          <w:rFonts w:cstheme="minorHAnsi"/>
          <w:sz w:val="20"/>
          <w:szCs w:val="20"/>
        </w:rPr>
        <w:t xml:space="preserve"> ……………………………</w:t>
      </w:r>
      <w:r w:rsidR="00677D86" w:rsidRPr="00F25A65">
        <w:rPr>
          <w:rFonts w:cstheme="minorHAnsi"/>
          <w:sz w:val="20"/>
          <w:szCs w:val="20"/>
        </w:rPr>
        <w:t xml:space="preserve"> </w:t>
      </w:r>
      <w:r w:rsidR="005603A9" w:rsidRPr="00F25A65">
        <w:rPr>
          <w:rFonts w:cstheme="minorHAnsi"/>
          <w:sz w:val="20"/>
          <w:szCs w:val="20"/>
        </w:rPr>
        <w:t xml:space="preserve"> </w:t>
      </w:r>
    </w:p>
    <w:p w14:paraId="6BA1A680" w14:textId="31EB34F4" w:rsidR="0074238B" w:rsidRPr="00F25A65" w:rsidRDefault="005603A9" w:rsidP="0074238B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F25A65">
        <w:rPr>
          <w:rFonts w:cstheme="minorHAnsi"/>
          <w:sz w:val="20"/>
          <w:szCs w:val="20"/>
        </w:rPr>
        <w:t xml:space="preserve">Przetwarzanie może być realizowane przez pracowników lub osoby stale współpracujące z </w:t>
      </w:r>
      <w:r w:rsidR="00470512" w:rsidRPr="00F25A65">
        <w:rPr>
          <w:rFonts w:cstheme="minorHAnsi"/>
          <w:sz w:val="20"/>
          <w:szCs w:val="20"/>
        </w:rPr>
        <w:t>Wykonawcą</w:t>
      </w:r>
      <w:r w:rsidRPr="00F25A65">
        <w:rPr>
          <w:rFonts w:cstheme="minorHAnsi"/>
          <w:sz w:val="20"/>
          <w:szCs w:val="20"/>
        </w:rPr>
        <w:t xml:space="preserve"> prowadzone w sposób tradycyjny oraz w sposób automatyczny, tj. z wykorzystaniem technologii informatycznych. </w:t>
      </w:r>
    </w:p>
    <w:p w14:paraId="2348DB97" w14:textId="27841DAA" w:rsidR="00494BC0" w:rsidRPr="00F25A65" w:rsidRDefault="0074238B" w:rsidP="005603A9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F25A65">
        <w:rPr>
          <w:rFonts w:cstheme="minorHAnsi"/>
          <w:sz w:val="20"/>
          <w:szCs w:val="20"/>
        </w:rPr>
        <w:t>Przetwarzanie danych osobowych będzie dotyczyć następujących kategorii osób:</w:t>
      </w:r>
      <w:r w:rsidR="005603A9" w:rsidRPr="00F25A65">
        <w:rPr>
          <w:rFonts w:cstheme="minorHAnsi"/>
          <w:sz w:val="20"/>
          <w:szCs w:val="20"/>
        </w:rPr>
        <w:t xml:space="preserve"> </w:t>
      </w:r>
      <w:r w:rsidR="00470512" w:rsidRPr="00F25A65">
        <w:rPr>
          <w:rFonts w:cstheme="minorHAnsi"/>
          <w:sz w:val="20"/>
          <w:szCs w:val="20"/>
        </w:rPr>
        <w:t xml:space="preserve">naukowcy, </w:t>
      </w:r>
      <w:r w:rsidR="00F25A65" w:rsidRPr="00F25A65">
        <w:rPr>
          <w:rFonts w:cstheme="minorHAnsi"/>
          <w:sz w:val="20"/>
          <w:szCs w:val="20"/>
        </w:rPr>
        <w:t>uczestnicy szkół doktorskich.</w:t>
      </w:r>
    </w:p>
    <w:p w14:paraId="4EB74AA8" w14:textId="77777777" w:rsidR="005603A9" w:rsidRDefault="005603A9" w:rsidP="009D6A77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77B4AC5" w14:textId="77777777" w:rsidR="006C5846" w:rsidRPr="009D6A77" w:rsidRDefault="006C5846" w:rsidP="009D6A77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9D6A77">
        <w:rPr>
          <w:rFonts w:eastAsia="Times New Roman" w:cstheme="minorHAnsi"/>
          <w:b/>
          <w:bCs/>
          <w:sz w:val="20"/>
          <w:szCs w:val="20"/>
          <w:lang w:eastAsia="pl-PL"/>
        </w:rPr>
        <w:t>§ 3</w:t>
      </w:r>
    </w:p>
    <w:p w14:paraId="2FF0405C" w14:textId="0A38F9F6" w:rsidR="00984CC1" w:rsidRPr="009D6A77" w:rsidRDefault="0086734A" w:rsidP="009D6A77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C24B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Obowiązki </w:t>
      </w:r>
      <w:r w:rsidR="000D1D5D">
        <w:rPr>
          <w:rFonts w:eastAsia="Times New Roman" w:cstheme="minorHAnsi"/>
          <w:b/>
          <w:bCs/>
          <w:sz w:val="20"/>
          <w:szCs w:val="20"/>
          <w:lang w:eastAsia="pl-PL"/>
        </w:rPr>
        <w:t>Dalszego p</w:t>
      </w:r>
      <w:r w:rsidR="0074238B">
        <w:rPr>
          <w:rFonts w:eastAsia="Times New Roman" w:cstheme="minorHAnsi"/>
          <w:b/>
          <w:bCs/>
          <w:sz w:val="20"/>
          <w:szCs w:val="20"/>
          <w:lang w:eastAsia="pl-PL"/>
        </w:rPr>
        <w:t>odmiotu przetwarzającego</w:t>
      </w:r>
    </w:p>
    <w:p w14:paraId="2EE1C644" w14:textId="7B59B5CF" w:rsidR="006C5846" w:rsidRPr="009D6A77" w:rsidRDefault="00470512" w:rsidP="0074238B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hanging="85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Wykonawca</w:t>
      </w:r>
      <w:r w:rsidR="006C5846" w:rsidRPr="009D6A77">
        <w:rPr>
          <w:rFonts w:eastAsia="Times New Roman" w:cstheme="minorHAnsi"/>
          <w:sz w:val="20"/>
          <w:szCs w:val="20"/>
          <w:lang w:eastAsia="pl-PL"/>
        </w:rPr>
        <w:t xml:space="preserve"> zobowiązuje się:</w:t>
      </w:r>
    </w:p>
    <w:p w14:paraId="13835FCC" w14:textId="43288F3A" w:rsidR="00287897" w:rsidRPr="00DF2413" w:rsidRDefault="00287897" w:rsidP="00DF241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 w:rsidRPr="0074238B">
        <w:rPr>
          <w:rFonts w:eastAsia="Calibri" w:cstheme="minorHAnsi"/>
          <w:sz w:val="20"/>
          <w:szCs w:val="20"/>
        </w:rPr>
        <w:t xml:space="preserve">przy przetwarzaniu powierzonych danych osobowych na podstawie </w:t>
      </w:r>
      <w:r w:rsidR="007B708B">
        <w:rPr>
          <w:rFonts w:eastAsia="Calibri" w:cstheme="minorHAnsi"/>
          <w:sz w:val="20"/>
          <w:szCs w:val="20"/>
        </w:rPr>
        <w:t>Umowy</w:t>
      </w:r>
      <w:r w:rsidRPr="0074238B">
        <w:rPr>
          <w:rFonts w:eastAsia="Calibri" w:cstheme="minorHAnsi"/>
          <w:sz w:val="20"/>
          <w:szCs w:val="20"/>
        </w:rPr>
        <w:t>, zabezpieczy</w:t>
      </w:r>
      <w:r w:rsidR="00DF2413">
        <w:rPr>
          <w:rFonts w:eastAsia="Calibri" w:cstheme="minorHAnsi"/>
          <w:sz w:val="20"/>
          <w:szCs w:val="20"/>
        </w:rPr>
        <w:t>ć</w:t>
      </w:r>
      <w:r w:rsidRPr="0074238B">
        <w:rPr>
          <w:rFonts w:eastAsia="Calibri" w:cstheme="minorHAnsi"/>
          <w:sz w:val="20"/>
          <w:szCs w:val="20"/>
        </w:rPr>
        <w:t xml:space="preserve"> je poprzez stosowanie odpowiednich środków technicznych</w:t>
      </w:r>
      <w:r w:rsidR="00DF2413">
        <w:rPr>
          <w:rFonts w:eastAsia="Calibri" w:cstheme="minorHAnsi"/>
          <w:sz w:val="20"/>
          <w:szCs w:val="20"/>
        </w:rPr>
        <w:t xml:space="preserve"> </w:t>
      </w:r>
      <w:r w:rsidRPr="00DF2413">
        <w:rPr>
          <w:rFonts w:eastAsia="Calibri" w:cstheme="minorHAnsi"/>
          <w:sz w:val="20"/>
          <w:szCs w:val="20"/>
        </w:rPr>
        <w:t>i organizacyjnych, zapewniający adekwatny stopień bezpieczeństwa odpowiadający ryzyku związan</w:t>
      </w:r>
      <w:r w:rsidR="00F371C1" w:rsidRPr="00DF2413">
        <w:rPr>
          <w:rFonts w:eastAsia="Calibri" w:cstheme="minorHAnsi"/>
          <w:sz w:val="20"/>
          <w:szCs w:val="20"/>
        </w:rPr>
        <w:t>emu</w:t>
      </w:r>
      <w:r w:rsidR="00DF2413">
        <w:rPr>
          <w:rFonts w:eastAsia="Calibri" w:cstheme="minorHAnsi"/>
          <w:sz w:val="20"/>
          <w:szCs w:val="20"/>
        </w:rPr>
        <w:t xml:space="preserve"> </w:t>
      </w:r>
      <w:r w:rsidRPr="00DF2413">
        <w:rPr>
          <w:rFonts w:eastAsia="Calibri" w:cstheme="minorHAnsi"/>
          <w:sz w:val="20"/>
          <w:szCs w:val="20"/>
        </w:rPr>
        <w:t>z przetwarzaniem danych osobowych, o których mowa w art. 32 R</w:t>
      </w:r>
      <w:r w:rsidR="005050E2">
        <w:rPr>
          <w:rFonts w:eastAsia="Calibri" w:cstheme="minorHAnsi"/>
          <w:sz w:val="20"/>
          <w:szCs w:val="20"/>
        </w:rPr>
        <w:t>ODO.</w:t>
      </w:r>
      <w:r w:rsidR="005050E2" w:rsidRPr="005050E2">
        <w:rPr>
          <w:rFonts w:eastAsia="Calibri" w:cstheme="minorHAnsi"/>
          <w:sz w:val="20"/>
          <w:szCs w:val="20"/>
        </w:rPr>
        <w:t xml:space="preserve"> Wykonawca </w:t>
      </w:r>
      <w:r w:rsidR="005050E2" w:rsidRPr="005050E2">
        <w:rPr>
          <w:color w:val="000000"/>
          <w:sz w:val="20"/>
          <w:szCs w:val="20"/>
        </w:rPr>
        <w:t xml:space="preserve">przedstawi OPI PIB informacje i dokumenty potwierdzające, że zapewnia wystarczające gwarancje wdrożenia odpowiednich środków technicznych i organizacyjnych. Wykaz stosowanych środków określi w </w:t>
      </w:r>
      <w:r w:rsidR="005050E2" w:rsidRPr="005050E2">
        <w:rPr>
          <w:b/>
          <w:color w:val="000000"/>
          <w:sz w:val="20"/>
          <w:szCs w:val="20"/>
        </w:rPr>
        <w:t xml:space="preserve">załączniku nr </w:t>
      </w:r>
      <w:r w:rsidR="00DC7463">
        <w:rPr>
          <w:b/>
          <w:color w:val="000000"/>
          <w:sz w:val="20"/>
          <w:szCs w:val="20"/>
        </w:rPr>
        <w:t>1</w:t>
      </w:r>
      <w:r w:rsidR="005050E2" w:rsidRPr="005050E2">
        <w:rPr>
          <w:color w:val="000000"/>
          <w:sz w:val="20"/>
          <w:szCs w:val="20"/>
        </w:rPr>
        <w:t>. Wykonawca zobowiązany jest do niezwłocznego przedstawiania OPI PIB wszelkich aktualizacji informacji i dokumentów, o których mowa w zdaniu poprzednim.</w:t>
      </w:r>
      <w:r w:rsidR="00A12635">
        <w:rPr>
          <w:rFonts w:eastAsia="Calibri" w:cstheme="minorHAnsi"/>
          <w:sz w:val="20"/>
          <w:szCs w:val="20"/>
        </w:rPr>
        <w:t xml:space="preserve"> </w:t>
      </w:r>
    </w:p>
    <w:p w14:paraId="31FEC570" w14:textId="3CD1279F" w:rsidR="00287897" w:rsidRDefault="00287897" w:rsidP="0074238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 w:rsidRPr="0074238B">
        <w:rPr>
          <w:rFonts w:eastAsia="Calibri" w:cstheme="minorHAnsi"/>
          <w:sz w:val="20"/>
          <w:szCs w:val="20"/>
        </w:rPr>
        <w:t xml:space="preserve">nadać upoważnienia do przetwarzania danych osobowych wskazanych w § 1 ust. 1 </w:t>
      </w:r>
      <w:r w:rsidR="0035357E">
        <w:rPr>
          <w:rFonts w:eastAsia="Calibri" w:cstheme="minorHAnsi"/>
          <w:sz w:val="20"/>
          <w:szCs w:val="20"/>
        </w:rPr>
        <w:t>U</w:t>
      </w:r>
      <w:r w:rsidR="005050E2">
        <w:rPr>
          <w:rFonts w:eastAsia="Calibri" w:cstheme="minorHAnsi"/>
          <w:sz w:val="20"/>
          <w:szCs w:val="20"/>
        </w:rPr>
        <w:t>D</w:t>
      </w:r>
      <w:r w:rsidR="00DF2413">
        <w:rPr>
          <w:rFonts w:eastAsia="Calibri" w:cstheme="minorHAnsi"/>
          <w:sz w:val="20"/>
          <w:szCs w:val="20"/>
        </w:rPr>
        <w:t>PD</w:t>
      </w:r>
      <w:r w:rsidRPr="0074238B">
        <w:rPr>
          <w:rFonts w:eastAsia="Calibri" w:cstheme="minorHAnsi"/>
          <w:sz w:val="20"/>
          <w:szCs w:val="20"/>
        </w:rPr>
        <w:t xml:space="preserve"> wszystkim osobom, które będą przetwarzały po</w:t>
      </w:r>
      <w:r w:rsidR="0035357E">
        <w:rPr>
          <w:rFonts w:eastAsia="Calibri" w:cstheme="minorHAnsi"/>
          <w:sz w:val="20"/>
          <w:szCs w:val="20"/>
        </w:rPr>
        <w:t>wierzone dane osobowe</w:t>
      </w:r>
      <w:r w:rsidRPr="0074238B">
        <w:rPr>
          <w:rFonts w:eastAsia="Calibri" w:cstheme="minorHAnsi"/>
          <w:sz w:val="20"/>
          <w:szCs w:val="20"/>
        </w:rPr>
        <w:t>,</w:t>
      </w:r>
    </w:p>
    <w:p w14:paraId="15E93999" w14:textId="77777777" w:rsidR="00287897" w:rsidRDefault="00287897" w:rsidP="0074238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 w:rsidRPr="0074238B">
        <w:rPr>
          <w:rFonts w:eastAsia="Calibri" w:cstheme="minorHAnsi"/>
          <w:sz w:val="20"/>
          <w:szCs w:val="20"/>
        </w:rPr>
        <w:t>prowadzić ewidencję osób upoważnionych do przetwarzania danych osobowych,</w:t>
      </w:r>
    </w:p>
    <w:p w14:paraId="334DEEB3" w14:textId="78CDD341" w:rsidR="00152046" w:rsidRDefault="00287897" w:rsidP="0074238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 w:rsidRPr="0074238B">
        <w:rPr>
          <w:rFonts w:eastAsia="Calibri" w:cstheme="minorHAnsi"/>
          <w:sz w:val="20"/>
          <w:szCs w:val="20"/>
        </w:rPr>
        <w:lastRenderedPageBreak/>
        <w:t xml:space="preserve">zapewnić zachowanie w tajemnicy przetwarzanych danych oraz sposobów ich zabezpieczenia przez osoby, które </w:t>
      </w:r>
      <w:r w:rsidR="004D2677" w:rsidRPr="0074238B">
        <w:rPr>
          <w:rFonts w:eastAsia="Calibri" w:cstheme="minorHAnsi"/>
          <w:sz w:val="20"/>
          <w:szCs w:val="20"/>
        </w:rPr>
        <w:t xml:space="preserve">posiadają </w:t>
      </w:r>
      <w:r w:rsidRPr="0074238B">
        <w:rPr>
          <w:rFonts w:eastAsia="Calibri" w:cstheme="minorHAnsi"/>
          <w:sz w:val="20"/>
          <w:szCs w:val="20"/>
        </w:rPr>
        <w:t>upoważni</w:t>
      </w:r>
      <w:r w:rsidR="0035357E">
        <w:rPr>
          <w:rFonts w:eastAsia="Calibri" w:cstheme="minorHAnsi"/>
          <w:sz w:val="20"/>
          <w:szCs w:val="20"/>
        </w:rPr>
        <w:t>eni</w:t>
      </w:r>
      <w:r w:rsidRPr="0074238B">
        <w:rPr>
          <w:rFonts w:eastAsia="Calibri" w:cstheme="minorHAnsi"/>
          <w:sz w:val="20"/>
          <w:szCs w:val="20"/>
        </w:rPr>
        <w:t>a do przetwarzania danych osobowych</w:t>
      </w:r>
      <w:r w:rsidR="0035357E">
        <w:rPr>
          <w:rFonts w:eastAsia="Calibri" w:cstheme="minorHAnsi"/>
          <w:sz w:val="20"/>
          <w:szCs w:val="20"/>
        </w:rPr>
        <w:t>,</w:t>
      </w:r>
      <w:r w:rsidRPr="0074238B">
        <w:rPr>
          <w:rFonts w:eastAsia="Calibri" w:cstheme="minorHAnsi"/>
          <w:sz w:val="20"/>
          <w:szCs w:val="20"/>
        </w:rPr>
        <w:t xml:space="preserve"> zarówno w trakcie zatrudnienia lub współpracy z</w:t>
      </w:r>
      <w:r w:rsidR="0074238B">
        <w:rPr>
          <w:rFonts w:eastAsia="Calibri" w:cstheme="minorHAnsi"/>
          <w:sz w:val="20"/>
          <w:szCs w:val="20"/>
        </w:rPr>
        <w:t xml:space="preserve"> </w:t>
      </w:r>
      <w:r w:rsidR="005050E2">
        <w:rPr>
          <w:rFonts w:eastAsia="Calibri" w:cstheme="minorHAnsi"/>
          <w:sz w:val="20"/>
          <w:szCs w:val="20"/>
        </w:rPr>
        <w:t>Wykonawcą</w:t>
      </w:r>
      <w:r w:rsidRPr="0074238B">
        <w:rPr>
          <w:rFonts w:eastAsia="Calibri" w:cstheme="minorHAnsi"/>
          <w:sz w:val="20"/>
          <w:szCs w:val="20"/>
        </w:rPr>
        <w:t xml:space="preserve"> jak i po usta</w:t>
      </w:r>
      <w:r w:rsidR="000D5814">
        <w:rPr>
          <w:rFonts w:eastAsia="Calibri" w:cstheme="minorHAnsi"/>
          <w:sz w:val="20"/>
          <w:szCs w:val="20"/>
        </w:rPr>
        <w:t>niu zatrudnienia lub współpracy,</w:t>
      </w:r>
    </w:p>
    <w:p w14:paraId="7F42B421" w14:textId="573DA672" w:rsidR="00152046" w:rsidRPr="000D5814" w:rsidRDefault="00152046" w:rsidP="000D581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 w:rsidRPr="000D5814">
        <w:rPr>
          <w:rFonts w:cstheme="minorHAnsi"/>
          <w:sz w:val="20"/>
          <w:szCs w:val="20"/>
        </w:rPr>
        <w:t xml:space="preserve">udostępniać </w:t>
      </w:r>
      <w:r w:rsidR="005050E2">
        <w:rPr>
          <w:rFonts w:cstheme="minorHAnsi"/>
          <w:sz w:val="20"/>
          <w:szCs w:val="20"/>
        </w:rPr>
        <w:t>OPI PIB lub Administratorowi</w:t>
      </w:r>
      <w:r w:rsidRPr="000D5814">
        <w:rPr>
          <w:rFonts w:cstheme="minorHAnsi"/>
          <w:sz w:val="20"/>
          <w:szCs w:val="20"/>
        </w:rPr>
        <w:t xml:space="preserve"> na jego żądanie wszelkie informacje niezbędne do wykazania spełnienia obowiązków</w:t>
      </w:r>
      <w:r w:rsidR="000D5814" w:rsidRPr="000D5814">
        <w:rPr>
          <w:rFonts w:cstheme="minorHAnsi"/>
          <w:sz w:val="20"/>
          <w:szCs w:val="20"/>
        </w:rPr>
        <w:t xml:space="preserve"> </w:t>
      </w:r>
      <w:r w:rsidRPr="000D5814">
        <w:rPr>
          <w:rFonts w:cstheme="minorHAnsi"/>
          <w:sz w:val="20"/>
          <w:szCs w:val="20"/>
        </w:rPr>
        <w:t>wskazanych w przepisac</w:t>
      </w:r>
      <w:r w:rsidR="005050E2">
        <w:rPr>
          <w:rFonts w:cstheme="minorHAnsi"/>
          <w:sz w:val="20"/>
          <w:szCs w:val="20"/>
        </w:rPr>
        <w:t>h RODO</w:t>
      </w:r>
      <w:r w:rsidR="000D5814" w:rsidRPr="000D5814">
        <w:rPr>
          <w:rFonts w:cstheme="minorHAnsi"/>
          <w:sz w:val="20"/>
          <w:szCs w:val="20"/>
        </w:rPr>
        <w:t>,</w:t>
      </w:r>
    </w:p>
    <w:p w14:paraId="5BB3127E" w14:textId="5F91B727" w:rsidR="000D5814" w:rsidRPr="00BD29E6" w:rsidRDefault="00152046" w:rsidP="000D581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 w:rsidRPr="000D5814">
        <w:rPr>
          <w:sz w:val="20"/>
          <w:szCs w:val="20"/>
        </w:rPr>
        <w:t xml:space="preserve">stosować środki w celu zaradzenia </w:t>
      </w:r>
      <w:r w:rsidR="000D5814" w:rsidRPr="000D5814">
        <w:rPr>
          <w:sz w:val="20"/>
          <w:szCs w:val="20"/>
        </w:rPr>
        <w:t>n</w:t>
      </w:r>
      <w:r w:rsidRPr="000D5814">
        <w:rPr>
          <w:sz w:val="20"/>
          <w:szCs w:val="20"/>
        </w:rPr>
        <w:t xml:space="preserve">aruszeniom </w:t>
      </w:r>
      <w:r w:rsidR="000D5814" w:rsidRPr="000D5814">
        <w:rPr>
          <w:sz w:val="20"/>
          <w:szCs w:val="20"/>
        </w:rPr>
        <w:t xml:space="preserve">ochrony danych osobowych </w:t>
      </w:r>
      <w:r w:rsidRPr="000D5814">
        <w:rPr>
          <w:sz w:val="20"/>
          <w:szCs w:val="20"/>
        </w:rPr>
        <w:t>oraz w stosownych p</w:t>
      </w:r>
      <w:r w:rsidR="000D5814" w:rsidRPr="000D5814">
        <w:rPr>
          <w:sz w:val="20"/>
          <w:szCs w:val="20"/>
        </w:rPr>
        <w:t>rzypadkach śr</w:t>
      </w:r>
      <w:r w:rsidR="000D5814" w:rsidRPr="00BD29E6">
        <w:rPr>
          <w:sz w:val="20"/>
          <w:szCs w:val="20"/>
        </w:rPr>
        <w:t xml:space="preserve">odki w celu </w:t>
      </w:r>
      <w:r w:rsidRPr="00BD29E6">
        <w:rPr>
          <w:sz w:val="20"/>
          <w:szCs w:val="20"/>
        </w:rPr>
        <w:t>zminimalizowania ich ewentualnych negatywnych skutków</w:t>
      </w:r>
      <w:r w:rsidR="00BD29E6" w:rsidRPr="00BD29E6">
        <w:rPr>
          <w:sz w:val="20"/>
          <w:szCs w:val="20"/>
        </w:rPr>
        <w:t>,</w:t>
      </w:r>
    </w:p>
    <w:p w14:paraId="148C25C5" w14:textId="45D402DB" w:rsidR="00BD29E6" w:rsidRPr="007C3B23" w:rsidRDefault="00BD29E6" w:rsidP="007C3B2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 w:rsidRPr="00BD29E6">
        <w:rPr>
          <w:sz w:val="20"/>
          <w:szCs w:val="20"/>
        </w:rPr>
        <w:t xml:space="preserve">stosować się do pisemnych instrukcji wydanych przez </w:t>
      </w:r>
      <w:r w:rsidR="005050E2">
        <w:rPr>
          <w:sz w:val="20"/>
          <w:szCs w:val="20"/>
        </w:rPr>
        <w:t xml:space="preserve">OPI PIB lub </w:t>
      </w:r>
      <w:r w:rsidRPr="00BD29E6">
        <w:rPr>
          <w:sz w:val="20"/>
          <w:szCs w:val="20"/>
        </w:rPr>
        <w:t>Administratora</w:t>
      </w:r>
      <w:r w:rsidR="007C3B23">
        <w:rPr>
          <w:sz w:val="20"/>
          <w:szCs w:val="20"/>
        </w:rPr>
        <w:t xml:space="preserve"> w zakresie przetwarzania powierzonych danych osobowych</w:t>
      </w:r>
      <w:r w:rsidRPr="00BD29E6">
        <w:rPr>
          <w:sz w:val="20"/>
          <w:szCs w:val="20"/>
        </w:rPr>
        <w:t>, chyba że co innego wynika</w:t>
      </w:r>
      <w:r w:rsidR="007C3B23">
        <w:rPr>
          <w:rFonts w:eastAsia="Calibri" w:cstheme="minorHAnsi"/>
          <w:sz w:val="20"/>
          <w:szCs w:val="20"/>
        </w:rPr>
        <w:t xml:space="preserve"> </w:t>
      </w:r>
      <w:r w:rsidRPr="007C3B23">
        <w:rPr>
          <w:sz w:val="20"/>
          <w:szCs w:val="20"/>
        </w:rPr>
        <w:t xml:space="preserve">z wiążących </w:t>
      </w:r>
      <w:r w:rsidR="005050E2">
        <w:rPr>
          <w:sz w:val="20"/>
          <w:szCs w:val="20"/>
        </w:rPr>
        <w:t>Wykonawcę</w:t>
      </w:r>
      <w:r w:rsidRPr="007C3B23">
        <w:rPr>
          <w:sz w:val="20"/>
          <w:szCs w:val="20"/>
        </w:rPr>
        <w:t xml:space="preserve"> obowiązujących przepisów prawa. W tym drugim przypadku </w:t>
      </w:r>
      <w:r w:rsidR="005050E2">
        <w:rPr>
          <w:sz w:val="20"/>
          <w:szCs w:val="20"/>
        </w:rPr>
        <w:t xml:space="preserve">Wykonawca </w:t>
      </w:r>
      <w:r w:rsidRPr="007C3B23">
        <w:rPr>
          <w:sz w:val="20"/>
          <w:szCs w:val="20"/>
        </w:rPr>
        <w:t xml:space="preserve">informuje </w:t>
      </w:r>
      <w:r w:rsidR="005050E2">
        <w:rPr>
          <w:sz w:val="20"/>
          <w:szCs w:val="20"/>
        </w:rPr>
        <w:t xml:space="preserve">OPI PIB </w:t>
      </w:r>
      <w:r w:rsidRPr="007C3B23">
        <w:rPr>
          <w:sz w:val="20"/>
          <w:szCs w:val="20"/>
        </w:rPr>
        <w:t xml:space="preserve">o przepisach prawnych </w:t>
      </w:r>
      <w:r w:rsidR="005050E2">
        <w:rPr>
          <w:sz w:val="20"/>
          <w:szCs w:val="20"/>
        </w:rPr>
        <w:br/>
      </w:r>
      <w:r w:rsidRPr="007C3B23">
        <w:rPr>
          <w:sz w:val="20"/>
          <w:szCs w:val="20"/>
        </w:rPr>
        <w:t>i wynikających z nich obowiązkach,</w:t>
      </w:r>
    </w:p>
    <w:p w14:paraId="2F53693E" w14:textId="6122A4FA" w:rsidR="00287897" w:rsidRPr="006A312E" w:rsidRDefault="000D5814" w:rsidP="000D581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</w:rPr>
      </w:pPr>
      <w:r>
        <w:rPr>
          <w:sz w:val="20"/>
          <w:szCs w:val="20"/>
        </w:rPr>
        <w:t>dokumentować wszelkie naruszenia ochrony danych w tym ich okoliczności, skutki oraz podjęte działania zaradcze</w:t>
      </w:r>
      <w:r w:rsidR="00BD29E6">
        <w:rPr>
          <w:sz w:val="20"/>
          <w:szCs w:val="20"/>
        </w:rPr>
        <w:t xml:space="preserve"> </w:t>
      </w:r>
      <w:r w:rsidR="009A789A">
        <w:rPr>
          <w:sz w:val="20"/>
          <w:szCs w:val="20"/>
        </w:rPr>
        <w:t>w sposób określony w</w:t>
      </w:r>
      <w:r w:rsidR="00BD29E6" w:rsidRPr="006A312E">
        <w:rPr>
          <w:sz w:val="20"/>
          <w:szCs w:val="20"/>
        </w:rPr>
        <w:t xml:space="preserve"> § </w:t>
      </w:r>
      <w:r w:rsidR="006A312E" w:rsidRPr="006A312E">
        <w:rPr>
          <w:sz w:val="20"/>
          <w:szCs w:val="20"/>
        </w:rPr>
        <w:t>7</w:t>
      </w:r>
      <w:r w:rsidRPr="006A312E">
        <w:rPr>
          <w:sz w:val="20"/>
          <w:szCs w:val="20"/>
        </w:rPr>
        <w:t>.</w:t>
      </w:r>
      <w:r w:rsidR="00287897" w:rsidRPr="006A312E">
        <w:rPr>
          <w:sz w:val="20"/>
          <w:szCs w:val="20"/>
        </w:rPr>
        <w:t xml:space="preserve"> </w:t>
      </w:r>
    </w:p>
    <w:p w14:paraId="2DF92E04" w14:textId="7C5B31EE" w:rsidR="00287897" w:rsidRPr="009D6A77" w:rsidRDefault="006341B7" w:rsidP="00AD4EEF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hanging="85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Wykonawca</w:t>
      </w:r>
      <w:r w:rsidR="005109E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C5846" w:rsidRPr="009D6A77">
        <w:rPr>
          <w:rFonts w:eastAsia="Times New Roman" w:cstheme="minorHAnsi"/>
          <w:sz w:val="20"/>
          <w:szCs w:val="20"/>
          <w:lang w:eastAsia="pl-PL"/>
        </w:rPr>
        <w:t>pomaga</w:t>
      </w:r>
      <w:r w:rsidR="00287897" w:rsidRPr="009D6A77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 xml:space="preserve">OPI PIB lub </w:t>
      </w:r>
      <w:r w:rsidR="00AD4EEF">
        <w:rPr>
          <w:rFonts w:eastAsia="Times New Roman" w:cstheme="minorHAnsi"/>
          <w:sz w:val="20"/>
          <w:szCs w:val="20"/>
          <w:lang w:eastAsia="pl-PL"/>
        </w:rPr>
        <w:t>Administratorowi</w:t>
      </w:r>
      <w:r w:rsidR="006C5846" w:rsidRPr="009D6A77">
        <w:rPr>
          <w:rFonts w:eastAsia="Times New Roman" w:cstheme="minorHAnsi"/>
          <w:sz w:val="20"/>
          <w:szCs w:val="20"/>
          <w:lang w:eastAsia="pl-PL"/>
        </w:rPr>
        <w:t>:</w:t>
      </w:r>
    </w:p>
    <w:p w14:paraId="4B6715A9" w14:textId="1F3866BA" w:rsidR="00287897" w:rsidRDefault="00287897" w:rsidP="00AD4EEF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9D6A77">
        <w:rPr>
          <w:rFonts w:eastAsia="Times New Roman" w:cstheme="minorHAnsi"/>
          <w:sz w:val="20"/>
          <w:szCs w:val="20"/>
          <w:lang w:eastAsia="pl-PL"/>
        </w:rPr>
        <w:t xml:space="preserve">w miarę swoich możliwości, </w:t>
      </w:r>
      <w:r w:rsidRPr="009D6A7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poprzez odpowiednie środki techniczne i organizacyjne, wywiązać się </w:t>
      </w:r>
      <w:r w:rsidR="00F371C1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9D6A77">
        <w:rPr>
          <w:rFonts w:eastAsia="Times New Roman" w:cstheme="minorHAnsi"/>
          <w:color w:val="000000"/>
          <w:sz w:val="20"/>
          <w:szCs w:val="20"/>
          <w:lang w:eastAsia="pl-PL"/>
        </w:rPr>
        <w:t>z obowiązku odpowiadania na żądania osoby, której dane dotyczą, w zakresie wykonywania jej praw określonych w rozdziale III R</w:t>
      </w:r>
      <w:r w:rsidR="006341B7">
        <w:rPr>
          <w:rFonts w:eastAsia="Times New Roman" w:cstheme="minorHAnsi"/>
          <w:color w:val="000000"/>
          <w:sz w:val="20"/>
          <w:szCs w:val="20"/>
          <w:lang w:eastAsia="pl-PL"/>
        </w:rPr>
        <w:t>ODO</w:t>
      </w:r>
      <w:r w:rsidRPr="009D6A77">
        <w:rPr>
          <w:rFonts w:eastAsia="Times New Roman" w:cstheme="minorHAnsi"/>
          <w:sz w:val="20"/>
          <w:szCs w:val="20"/>
          <w:lang w:eastAsia="pl-PL"/>
        </w:rPr>
        <w:t xml:space="preserve"> (Prawa os</w:t>
      </w:r>
      <w:r w:rsidR="00AD4EEF">
        <w:rPr>
          <w:rFonts w:eastAsia="Times New Roman" w:cstheme="minorHAnsi"/>
          <w:sz w:val="20"/>
          <w:szCs w:val="20"/>
          <w:lang w:eastAsia="pl-PL"/>
        </w:rPr>
        <w:t>oby, której dane dotyczą),</w:t>
      </w:r>
    </w:p>
    <w:p w14:paraId="4CB6D5CD" w14:textId="42F03282" w:rsidR="00287897" w:rsidRPr="00AD4EEF" w:rsidRDefault="00287897" w:rsidP="00AD4EEF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4EEF">
        <w:rPr>
          <w:rFonts w:eastAsia="Times New Roman" w:cstheme="minorHAnsi"/>
          <w:sz w:val="20"/>
          <w:szCs w:val="20"/>
          <w:lang w:eastAsia="pl-PL"/>
        </w:rPr>
        <w:t>w wywiązywaniu się z obowiązków określonych w art. 32-36 R</w:t>
      </w:r>
      <w:r w:rsidR="006341B7">
        <w:rPr>
          <w:rFonts w:eastAsia="Times New Roman" w:cstheme="minorHAnsi"/>
          <w:sz w:val="20"/>
          <w:szCs w:val="20"/>
          <w:lang w:eastAsia="pl-PL"/>
        </w:rPr>
        <w:t>ODO</w:t>
      </w:r>
      <w:r w:rsidRPr="00AD4EEF">
        <w:rPr>
          <w:rFonts w:eastAsia="Times New Roman" w:cstheme="minorHAnsi"/>
          <w:sz w:val="20"/>
          <w:szCs w:val="20"/>
          <w:lang w:eastAsia="pl-PL"/>
        </w:rPr>
        <w:t xml:space="preserve">, w szczególności w przypadku stwierdzenia naruszenia zasad ochrony i przetwarzania powierzonych danych osobowych na podstawie </w:t>
      </w:r>
      <w:r w:rsidR="007B708B">
        <w:rPr>
          <w:rFonts w:eastAsia="Times New Roman" w:cstheme="minorHAnsi"/>
          <w:sz w:val="20"/>
          <w:szCs w:val="20"/>
          <w:lang w:eastAsia="pl-PL"/>
        </w:rPr>
        <w:t>Umowy</w:t>
      </w:r>
      <w:r w:rsidRPr="00AD4EEF">
        <w:rPr>
          <w:rFonts w:eastAsia="Times New Roman" w:cstheme="minorHAnsi"/>
          <w:sz w:val="20"/>
          <w:szCs w:val="20"/>
          <w:lang w:eastAsia="pl-PL"/>
        </w:rPr>
        <w:t xml:space="preserve">, zgłasza je </w:t>
      </w:r>
      <w:r w:rsidR="006341B7">
        <w:rPr>
          <w:rFonts w:eastAsia="Times New Roman" w:cstheme="minorHAnsi"/>
          <w:sz w:val="20"/>
          <w:szCs w:val="20"/>
          <w:lang w:eastAsia="pl-PL"/>
        </w:rPr>
        <w:t>OPI PIB</w:t>
      </w:r>
      <w:r w:rsidRPr="00AD4EEF">
        <w:rPr>
          <w:rFonts w:eastAsia="Times New Roman" w:cstheme="minorHAnsi"/>
          <w:sz w:val="20"/>
          <w:szCs w:val="20"/>
          <w:lang w:eastAsia="pl-PL"/>
        </w:rPr>
        <w:t xml:space="preserve"> za pośrednictwem osób wskazanych </w:t>
      </w:r>
      <w:r w:rsidR="00E61FB9" w:rsidRPr="00AD4EEF">
        <w:rPr>
          <w:rFonts w:eastAsia="Times New Roman" w:cstheme="minorHAnsi"/>
          <w:sz w:val="20"/>
          <w:szCs w:val="20"/>
          <w:lang w:eastAsia="pl-PL"/>
        </w:rPr>
        <w:t xml:space="preserve">w § </w:t>
      </w:r>
      <w:r w:rsidR="00440418">
        <w:rPr>
          <w:rFonts w:eastAsia="Times New Roman" w:cstheme="minorHAnsi"/>
          <w:sz w:val="20"/>
          <w:szCs w:val="20"/>
          <w:lang w:eastAsia="pl-PL"/>
        </w:rPr>
        <w:t>1</w:t>
      </w:r>
      <w:r w:rsidR="0084749F">
        <w:rPr>
          <w:rFonts w:eastAsia="Times New Roman" w:cstheme="minorHAnsi"/>
          <w:sz w:val="20"/>
          <w:szCs w:val="20"/>
          <w:lang w:eastAsia="pl-PL"/>
        </w:rPr>
        <w:t>0</w:t>
      </w:r>
      <w:r w:rsidR="00813F5F" w:rsidRPr="00AD4EE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AD4EEF">
        <w:rPr>
          <w:rFonts w:eastAsia="Times New Roman" w:cstheme="minorHAnsi"/>
          <w:sz w:val="20"/>
          <w:szCs w:val="20"/>
          <w:lang w:eastAsia="pl-PL"/>
        </w:rPr>
        <w:t>ust</w:t>
      </w:r>
      <w:r w:rsidR="00E61FB9" w:rsidRPr="00AD4EEF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84749F">
        <w:rPr>
          <w:rFonts w:eastAsia="Times New Roman" w:cstheme="minorHAnsi"/>
          <w:sz w:val="20"/>
          <w:szCs w:val="20"/>
          <w:lang w:eastAsia="pl-PL"/>
        </w:rPr>
        <w:t>4</w:t>
      </w:r>
      <w:r w:rsidR="007B708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5357E">
        <w:rPr>
          <w:rFonts w:eastAsia="Times New Roman" w:cstheme="minorHAnsi"/>
          <w:sz w:val="20"/>
          <w:szCs w:val="20"/>
          <w:lang w:eastAsia="pl-PL"/>
        </w:rPr>
        <w:t>U</w:t>
      </w:r>
      <w:r w:rsidR="006341B7">
        <w:rPr>
          <w:rFonts w:eastAsia="Times New Roman" w:cstheme="minorHAnsi"/>
          <w:sz w:val="20"/>
          <w:szCs w:val="20"/>
          <w:lang w:eastAsia="pl-PL"/>
        </w:rPr>
        <w:t>D</w:t>
      </w:r>
      <w:r w:rsidR="00152046">
        <w:rPr>
          <w:rFonts w:eastAsia="Times New Roman" w:cstheme="minorHAnsi"/>
          <w:sz w:val="20"/>
          <w:szCs w:val="20"/>
          <w:lang w:eastAsia="pl-PL"/>
        </w:rPr>
        <w:t>PD</w:t>
      </w:r>
      <w:r w:rsidRPr="00AD4EEF">
        <w:rPr>
          <w:rFonts w:eastAsia="Times New Roman" w:cstheme="minorHAnsi"/>
          <w:sz w:val="20"/>
          <w:szCs w:val="20"/>
          <w:lang w:eastAsia="pl-PL"/>
        </w:rPr>
        <w:t xml:space="preserve"> niezwłocznie, jednak nie później niż w terminie </w:t>
      </w:r>
      <w:r w:rsidR="00C73FF8" w:rsidRPr="00AD4EEF">
        <w:rPr>
          <w:rFonts w:eastAsia="Times New Roman" w:cstheme="minorHAnsi"/>
          <w:sz w:val="20"/>
          <w:szCs w:val="20"/>
          <w:lang w:eastAsia="pl-PL"/>
        </w:rPr>
        <w:t>24</w:t>
      </w:r>
      <w:r w:rsidRPr="00AD4EEF">
        <w:rPr>
          <w:rFonts w:eastAsia="Times New Roman" w:cstheme="minorHAnsi"/>
          <w:sz w:val="20"/>
          <w:szCs w:val="20"/>
          <w:lang w:eastAsia="pl-PL"/>
        </w:rPr>
        <w:t xml:space="preserve"> godzin od chwili stwierdzenia naruszenia</w:t>
      </w:r>
      <w:r w:rsidR="000D5814">
        <w:rPr>
          <w:rFonts w:eastAsia="Times New Roman" w:cstheme="minorHAnsi"/>
          <w:sz w:val="20"/>
          <w:szCs w:val="20"/>
          <w:lang w:eastAsia="pl-PL"/>
        </w:rPr>
        <w:t>, z uwzględ</w:t>
      </w:r>
      <w:r w:rsidR="00BD29E6">
        <w:rPr>
          <w:rFonts w:eastAsia="Times New Roman" w:cstheme="minorHAnsi"/>
          <w:sz w:val="20"/>
          <w:szCs w:val="20"/>
          <w:lang w:eastAsia="pl-PL"/>
        </w:rPr>
        <w:t xml:space="preserve">nieniem postanowień ust. 1 pkt 8 i </w:t>
      </w:r>
      <w:r w:rsidR="006A312E" w:rsidRPr="006A312E">
        <w:rPr>
          <w:sz w:val="20"/>
          <w:szCs w:val="20"/>
        </w:rPr>
        <w:t>§ 7</w:t>
      </w:r>
      <w:r w:rsidR="000D5814" w:rsidRPr="006A312E">
        <w:rPr>
          <w:rFonts w:eastAsia="Times New Roman" w:cstheme="minorHAnsi"/>
          <w:sz w:val="20"/>
          <w:szCs w:val="20"/>
          <w:lang w:eastAsia="pl-PL"/>
        </w:rPr>
        <w:t>)</w:t>
      </w:r>
      <w:r w:rsidRPr="00AD4EEF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1132B2D2" w14:textId="5B71C408" w:rsidR="0080040D" w:rsidRPr="0080040D" w:rsidRDefault="006341B7" w:rsidP="00AD4EEF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Wykonawca</w:t>
      </w:r>
      <w:r w:rsidR="0080040D">
        <w:rPr>
          <w:rFonts w:eastAsia="Times New Roman" w:cstheme="minorHAnsi"/>
          <w:sz w:val="20"/>
          <w:szCs w:val="20"/>
          <w:lang w:eastAsia="pl-PL"/>
        </w:rPr>
        <w:t xml:space="preserve"> nie jest uprawniony do przekazywania informacji o naruszeniu ochrony powierzonych danych jakimkolwiek podmiotom bez uprzedniej</w:t>
      </w:r>
      <w:r w:rsidR="0080040D" w:rsidRPr="0080040D">
        <w:rPr>
          <w:rFonts w:eastAsia="Times New Roman" w:cstheme="minorHAnsi"/>
          <w:sz w:val="20"/>
          <w:szCs w:val="20"/>
          <w:lang w:eastAsia="pl-PL"/>
        </w:rPr>
        <w:t xml:space="preserve"> konsultacji z </w:t>
      </w:r>
      <w:r>
        <w:rPr>
          <w:rFonts w:eastAsia="Times New Roman" w:cstheme="minorHAnsi"/>
          <w:sz w:val="20"/>
          <w:szCs w:val="20"/>
          <w:lang w:eastAsia="pl-PL"/>
        </w:rPr>
        <w:t>OPI PIB</w:t>
      </w:r>
      <w:r w:rsidR="0080040D" w:rsidRPr="0080040D">
        <w:rPr>
          <w:rFonts w:eastAsia="Times New Roman" w:cstheme="minorHAnsi"/>
          <w:sz w:val="20"/>
          <w:szCs w:val="20"/>
          <w:lang w:eastAsia="pl-PL"/>
        </w:rPr>
        <w:t>.</w:t>
      </w:r>
    </w:p>
    <w:p w14:paraId="6EECECBA" w14:textId="6C4553BF" w:rsidR="00604A90" w:rsidRPr="0080040D" w:rsidRDefault="006341B7" w:rsidP="00AD4EEF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Wykonawca</w:t>
      </w:r>
      <w:r w:rsidR="00604A90">
        <w:rPr>
          <w:rFonts w:cstheme="minorHAnsi"/>
          <w:sz w:val="20"/>
          <w:szCs w:val="20"/>
        </w:rPr>
        <w:t xml:space="preserve"> jest zobowiązany do niezwłocznego poinformowania o wszelkich zgłoszeniach praw osób których dane dotyczą, jeżeli zgłoszenia te dotyczą powierzonych danych.</w:t>
      </w:r>
    </w:p>
    <w:p w14:paraId="2FF3D753" w14:textId="3F375097" w:rsidR="00604A90" w:rsidRDefault="006341B7" w:rsidP="0080040D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Wykonawca</w:t>
      </w:r>
      <w:r w:rsidR="006C5846" w:rsidRPr="009D6A77">
        <w:rPr>
          <w:rFonts w:eastAsia="Times New Roman" w:cstheme="minorHAnsi"/>
          <w:sz w:val="20"/>
          <w:szCs w:val="20"/>
          <w:lang w:eastAsia="pl-PL"/>
        </w:rPr>
        <w:t xml:space="preserve"> po zakończeniu </w:t>
      </w:r>
      <w:r w:rsidR="00152046">
        <w:rPr>
          <w:rFonts w:eastAsia="Times New Roman" w:cstheme="minorHAnsi"/>
          <w:sz w:val="20"/>
          <w:szCs w:val="20"/>
          <w:lang w:eastAsia="pl-PL"/>
        </w:rPr>
        <w:t>Umowy</w:t>
      </w:r>
      <w:r w:rsidR="00697E9E">
        <w:rPr>
          <w:rFonts w:eastAsia="Times New Roman" w:cstheme="minorHAnsi"/>
          <w:sz w:val="20"/>
          <w:szCs w:val="20"/>
          <w:lang w:eastAsia="pl-PL"/>
        </w:rPr>
        <w:t>, nie później niż w ciągu 30 dni od jej zakończenia,</w:t>
      </w:r>
      <w:r w:rsidR="006C5846" w:rsidRPr="009D6A7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C5846" w:rsidRPr="00F619F5">
        <w:rPr>
          <w:rFonts w:eastAsia="Times New Roman" w:cstheme="minorHAnsi"/>
          <w:sz w:val="20"/>
          <w:szCs w:val="20"/>
          <w:lang w:eastAsia="pl-PL"/>
        </w:rPr>
        <w:t>jest zobowiązany do usunięcia</w:t>
      </w:r>
      <w:r w:rsidR="00700F6B" w:rsidRPr="00F619F5">
        <w:rPr>
          <w:rFonts w:eastAsia="Times New Roman" w:cstheme="minorHAnsi"/>
          <w:sz w:val="20"/>
          <w:szCs w:val="20"/>
          <w:lang w:eastAsia="pl-PL"/>
        </w:rPr>
        <w:t xml:space="preserve"> lub </w:t>
      </w:r>
      <w:r w:rsidR="006C5846" w:rsidRPr="00F619F5">
        <w:rPr>
          <w:rFonts w:eastAsia="Times New Roman" w:cstheme="minorHAnsi"/>
          <w:sz w:val="20"/>
          <w:szCs w:val="20"/>
          <w:lang w:eastAsia="pl-PL"/>
        </w:rPr>
        <w:t xml:space="preserve">zwrotu </w:t>
      </w:r>
      <w:r>
        <w:rPr>
          <w:rFonts w:eastAsia="Times New Roman" w:cstheme="minorHAnsi"/>
          <w:sz w:val="20"/>
          <w:szCs w:val="20"/>
          <w:lang w:eastAsia="pl-PL"/>
        </w:rPr>
        <w:t xml:space="preserve">OPI PIB </w:t>
      </w:r>
      <w:r w:rsidR="00287897" w:rsidRPr="00F619F5">
        <w:rPr>
          <w:rFonts w:eastAsia="Times New Roman" w:cstheme="minorHAnsi"/>
          <w:sz w:val="20"/>
          <w:szCs w:val="20"/>
          <w:lang w:eastAsia="pl-PL"/>
        </w:rPr>
        <w:t>powierz</w:t>
      </w:r>
      <w:r w:rsidR="000A5DE3" w:rsidRPr="00F619F5">
        <w:rPr>
          <w:rFonts w:eastAsia="Times New Roman" w:cstheme="minorHAnsi"/>
          <w:sz w:val="20"/>
          <w:szCs w:val="20"/>
          <w:lang w:eastAsia="pl-PL"/>
        </w:rPr>
        <w:t>o</w:t>
      </w:r>
      <w:r w:rsidR="00287897" w:rsidRPr="00F619F5">
        <w:rPr>
          <w:rFonts w:eastAsia="Times New Roman" w:cstheme="minorHAnsi"/>
          <w:sz w:val="20"/>
          <w:szCs w:val="20"/>
          <w:lang w:eastAsia="pl-PL"/>
        </w:rPr>
        <w:t>nych danych osobowych,</w:t>
      </w:r>
      <w:r w:rsidR="006C5846" w:rsidRPr="00F619F5">
        <w:rPr>
          <w:rFonts w:eastAsia="Times New Roman" w:cstheme="minorHAnsi"/>
          <w:sz w:val="20"/>
          <w:szCs w:val="20"/>
          <w:lang w:eastAsia="pl-PL"/>
        </w:rPr>
        <w:t xml:space="preserve"> o ile przepis </w:t>
      </w:r>
      <w:r w:rsidR="00905662" w:rsidRPr="00F619F5">
        <w:rPr>
          <w:rFonts w:eastAsia="Times New Roman" w:cstheme="minorHAnsi"/>
          <w:sz w:val="20"/>
          <w:szCs w:val="20"/>
          <w:lang w:eastAsia="pl-PL"/>
        </w:rPr>
        <w:t xml:space="preserve">prawa powszechnie obowiązującego </w:t>
      </w:r>
      <w:r w:rsidR="006C5846" w:rsidRPr="00F619F5">
        <w:rPr>
          <w:rFonts w:eastAsia="Times New Roman" w:cstheme="minorHAnsi"/>
          <w:sz w:val="20"/>
          <w:szCs w:val="20"/>
          <w:lang w:eastAsia="pl-PL"/>
        </w:rPr>
        <w:t>nie stanowi inaczej</w:t>
      </w:r>
      <w:r w:rsidR="00287897" w:rsidRPr="00F619F5">
        <w:rPr>
          <w:rFonts w:eastAsia="Times New Roman" w:cstheme="minorHAnsi"/>
          <w:sz w:val="20"/>
          <w:szCs w:val="20"/>
          <w:lang w:eastAsia="pl-PL"/>
        </w:rPr>
        <w:t>.</w:t>
      </w:r>
    </w:p>
    <w:p w14:paraId="48BD9CD8" w14:textId="01D32DA1" w:rsidR="00604A90" w:rsidRPr="00604A90" w:rsidRDefault="006341B7" w:rsidP="0080040D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Wykonawca</w:t>
      </w:r>
      <w:r w:rsidR="00604A90" w:rsidRPr="00604A9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04A90" w:rsidRPr="00604A90">
        <w:rPr>
          <w:rFonts w:cstheme="minorHAnsi"/>
          <w:sz w:val="20"/>
          <w:szCs w:val="20"/>
        </w:rPr>
        <w:t>nie ma prawa do wykorzystywania powierzonych danych w jakimkolwiek celu po wygaśnięciu, rozwiązaniu lub odstąpieniu od Umowy</w:t>
      </w:r>
      <w:r w:rsidR="00697E9E">
        <w:rPr>
          <w:rFonts w:cstheme="minorHAnsi"/>
          <w:sz w:val="20"/>
          <w:szCs w:val="20"/>
        </w:rPr>
        <w:t xml:space="preserve">, z wyjątkiem usunięcia lub zwrotu </w:t>
      </w:r>
      <w:r>
        <w:rPr>
          <w:rFonts w:cstheme="minorHAnsi"/>
          <w:sz w:val="20"/>
          <w:szCs w:val="20"/>
        </w:rPr>
        <w:t>OPI PIB</w:t>
      </w:r>
      <w:r w:rsidR="00604A90">
        <w:rPr>
          <w:rFonts w:cstheme="minorHAnsi"/>
          <w:sz w:val="20"/>
          <w:szCs w:val="20"/>
        </w:rPr>
        <w:t>.</w:t>
      </w:r>
    </w:p>
    <w:p w14:paraId="08BECA28" w14:textId="7A2AF8D6" w:rsidR="0080040D" w:rsidRPr="007C3B23" w:rsidRDefault="00805E28" w:rsidP="0080040D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Wykonawca</w:t>
      </w:r>
      <w:r w:rsidR="00604A90" w:rsidRPr="00604A90">
        <w:rPr>
          <w:rFonts w:cstheme="minorHAnsi"/>
          <w:sz w:val="20"/>
          <w:szCs w:val="20"/>
        </w:rPr>
        <w:t xml:space="preserve"> </w:t>
      </w:r>
      <w:r w:rsidR="0035357E">
        <w:rPr>
          <w:rFonts w:cstheme="minorHAnsi"/>
          <w:sz w:val="20"/>
          <w:szCs w:val="20"/>
        </w:rPr>
        <w:t xml:space="preserve">na żądanie </w:t>
      </w:r>
      <w:r>
        <w:rPr>
          <w:rFonts w:cstheme="minorHAnsi"/>
          <w:sz w:val="20"/>
          <w:szCs w:val="20"/>
        </w:rPr>
        <w:t xml:space="preserve">OPI PIB </w:t>
      </w:r>
      <w:r w:rsidR="0080040D" w:rsidRPr="00604A90">
        <w:rPr>
          <w:rFonts w:cstheme="minorHAnsi"/>
          <w:sz w:val="20"/>
          <w:szCs w:val="20"/>
        </w:rPr>
        <w:t xml:space="preserve">zobowiązany jest do złożenia pisemnego oświadczenia o zrealizowaniu ciążącego na nim zobowiązania </w:t>
      </w:r>
      <w:r w:rsidR="008F2EFE">
        <w:rPr>
          <w:rFonts w:cstheme="minorHAnsi"/>
          <w:sz w:val="20"/>
          <w:szCs w:val="20"/>
        </w:rPr>
        <w:t>o którym mowa w ust. 5 i 6</w:t>
      </w:r>
      <w:r w:rsidR="00604A90" w:rsidRPr="00604A90">
        <w:rPr>
          <w:rFonts w:cstheme="minorHAnsi"/>
          <w:sz w:val="20"/>
          <w:szCs w:val="20"/>
        </w:rPr>
        <w:t>.</w:t>
      </w:r>
    </w:p>
    <w:p w14:paraId="7BD312FD" w14:textId="67213404" w:rsidR="007C3B23" w:rsidRPr="007C3B23" w:rsidRDefault="00805E28" w:rsidP="007C3B2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sz w:val="20"/>
          <w:szCs w:val="20"/>
        </w:rPr>
        <w:t xml:space="preserve">Wykonawca </w:t>
      </w:r>
      <w:r w:rsidR="000B7028" w:rsidRPr="007C3B23">
        <w:rPr>
          <w:sz w:val="20"/>
          <w:szCs w:val="20"/>
        </w:rPr>
        <w:t xml:space="preserve">będzie </w:t>
      </w:r>
      <w:r w:rsidR="007C3B23" w:rsidRPr="007C3B23">
        <w:rPr>
          <w:sz w:val="20"/>
          <w:szCs w:val="20"/>
        </w:rPr>
        <w:t>p</w:t>
      </w:r>
      <w:r w:rsidR="000B7028" w:rsidRPr="007C3B23">
        <w:rPr>
          <w:sz w:val="20"/>
          <w:szCs w:val="20"/>
        </w:rPr>
        <w:t xml:space="preserve">rzetwarzał </w:t>
      </w:r>
      <w:r w:rsidR="007C3B23" w:rsidRPr="007C3B23">
        <w:rPr>
          <w:sz w:val="20"/>
          <w:szCs w:val="20"/>
        </w:rPr>
        <w:t>dane o</w:t>
      </w:r>
      <w:r w:rsidR="000B7028" w:rsidRPr="007C3B23">
        <w:rPr>
          <w:sz w:val="20"/>
          <w:szCs w:val="20"/>
        </w:rPr>
        <w:t xml:space="preserve">sobowe wyłącznie w celach dla których otrzymał instrukcje oraz w celu wypełnienia zobowiązań wynikających z </w:t>
      </w:r>
      <w:r w:rsidR="0035357E">
        <w:rPr>
          <w:sz w:val="20"/>
          <w:szCs w:val="20"/>
        </w:rPr>
        <w:t>U</w:t>
      </w:r>
      <w:r>
        <w:rPr>
          <w:sz w:val="20"/>
          <w:szCs w:val="20"/>
        </w:rPr>
        <w:t>D</w:t>
      </w:r>
      <w:r w:rsidR="007C3B23" w:rsidRPr="007C3B23">
        <w:rPr>
          <w:sz w:val="20"/>
          <w:szCs w:val="20"/>
        </w:rPr>
        <w:t>PD</w:t>
      </w:r>
      <w:r>
        <w:rPr>
          <w:sz w:val="20"/>
          <w:szCs w:val="20"/>
        </w:rPr>
        <w:t>. Wykonawca</w:t>
      </w:r>
      <w:r w:rsidR="000B7028" w:rsidRPr="007C3B23">
        <w:rPr>
          <w:sz w:val="20"/>
          <w:szCs w:val="20"/>
        </w:rPr>
        <w:t xml:space="preserve"> nie będzie wykorzystywać </w:t>
      </w:r>
      <w:r w:rsidR="007C3B23" w:rsidRPr="007C3B23">
        <w:rPr>
          <w:sz w:val="20"/>
          <w:szCs w:val="20"/>
        </w:rPr>
        <w:t>d</w:t>
      </w:r>
      <w:r w:rsidR="000B7028" w:rsidRPr="007C3B23">
        <w:rPr>
          <w:sz w:val="20"/>
          <w:szCs w:val="20"/>
        </w:rPr>
        <w:t xml:space="preserve">anych </w:t>
      </w:r>
      <w:r w:rsidR="007C3B23">
        <w:rPr>
          <w:sz w:val="20"/>
          <w:szCs w:val="20"/>
        </w:rPr>
        <w:t>o</w:t>
      </w:r>
      <w:r w:rsidR="000B7028" w:rsidRPr="007C3B23">
        <w:rPr>
          <w:sz w:val="20"/>
          <w:szCs w:val="20"/>
        </w:rPr>
        <w:t>sobowych do innych celów.</w:t>
      </w:r>
    </w:p>
    <w:p w14:paraId="30CC9D1E" w14:textId="11C74554" w:rsidR="007C3B23" w:rsidRPr="00805E28" w:rsidRDefault="00805E28" w:rsidP="00805E28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sz w:val="20"/>
          <w:szCs w:val="20"/>
        </w:rPr>
        <w:t>Wykonawca</w:t>
      </w:r>
      <w:r w:rsidR="007C3B23" w:rsidRPr="007C3B23">
        <w:rPr>
          <w:sz w:val="20"/>
          <w:szCs w:val="20"/>
        </w:rPr>
        <w:t xml:space="preserve"> </w:t>
      </w:r>
      <w:r w:rsidR="000B7028" w:rsidRPr="007C3B23">
        <w:rPr>
          <w:sz w:val="20"/>
          <w:szCs w:val="20"/>
        </w:rPr>
        <w:t xml:space="preserve">nie będzie przekazywał </w:t>
      </w:r>
      <w:r w:rsidR="007C3B23" w:rsidRPr="007C3B23">
        <w:rPr>
          <w:sz w:val="20"/>
          <w:szCs w:val="20"/>
        </w:rPr>
        <w:t>d</w:t>
      </w:r>
      <w:r w:rsidR="000B7028" w:rsidRPr="007C3B23">
        <w:rPr>
          <w:sz w:val="20"/>
          <w:szCs w:val="20"/>
        </w:rPr>
        <w:t xml:space="preserve">anych </w:t>
      </w:r>
      <w:r w:rsidR="007C3B23" w:rsidRPr="007C3B23">
        <w:rPr>
          <w:sz w:val="20"/>
          <w:szCs w:val="20"/>
        </w:rPr>
        <w:t>osobowych stronom t</w:t>
      </w:r>
      <w:r w:rsidR="000B7028" w:rsidRPr="007C3B23">
        <w:rPr>
          <w:sz w:val="20"/>
          <w:szCs w:val="20"/>
        </w:rPr>
        <w:t xml:space="preserve">rzecim, chyba że przekazanie to odbywa się zgodnie z instrukcjami </w:t>
      </w:r>
      <w:r>
        <w:rPr>
          <w:sz w:val="20"/>
          <w:szCs w:val="20"/>
        </w:rPr>
        <w:t xml:space="preserve">OPI PIB </w:t>
      </w:r>
      <w:r w:rsidR="000B7028" w:rsidRPr="007C3B23">
        <w:rPr>
          <w:sz w:val="20"/>
          <w:szCs w:val="20"/>
        </w:rPr>
        <w:t>w związku z realizacją Umowy lub gdy jest to konieczne</w:t>
      </w:r>
      <w:r>
        <w:rPr>
          <w:sz w:val="20"/>
          <w:szCs w:val="20"/>
        </w:rPr>
        <w:t xml:space="preserve"> </w:t>
      </w:r>
      <w:r w:rsidR="000B7028" w:rsidRPr="00805E28">
        <w:rPr>
          <w:sz w:val="20"/>
          <w:szCs w:val="20"/>
        </w:rPr>
        <w:t xml:space="preserve">w celu wywiązania się </w:t>
      </w:r>
      <w:r>
        <w:rPr>
          <w:sz w:val="20"/>
          <w:szCs w:val="20"/>
        </w:rPr>
        <w:br/>
      </w:r>
      <w:r w:rsidR="000B7028" w:rsidRPr="00805E28">
        <w:rPr>
          <w:sz w:val="20"/>
          <w:szCs w:val="20"/>
        </w:rPr>
        <w:t>z obowiązku prawnego.</w:t>
      </w:r>
    </w:p>
    <w:p w14:paraId="05987F3A" w14:textId="173B444C" w:rsidR="007C3B23" w:rsidRPr="00805E28" w:rsidRDefault="00805E28" w:rsidP="00805E28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sz w:val="20"/>
          <w:szCs w:val="20"/>
        </w:rPr>
        <w:t>Wykonawca</w:t>
      </w:r>
      <w:r w:rsidR="007C3B23" w:rsidRPr="007C3B23">
        <w:rPr>
          <w:sz w:val="20"/>
          <w:szCs w:val="20"/>
        </w:rPr>
        <w:t xml:space="preserve"> </w:t>
      </w:r>
      <w:r w:rsidR="000B7028" w:rsidRPr="007C3B23">
        <w:rPr>
          <w:sz w:val="20"/>
          <w:szCs w:val="20"/>
        </w:rPr>
        <w:t>powinien prowadz</w:t>
      </w:r>
      <w:r w:rsidR="007C3B23" w:rsidRPr="007C3B23">
        <w:rPr>
          <w:sz w:val="20"/>
          <w:szCs w:val="20"/>
        </w:rPr>
        <w:t>ić rejestr kategorii czynności p</w:t>
      </w:r>
      <w:r w:rsidR="000B7028" w:rsidRPr="007C3B23">
        <w:rPr>
          <w:sz w:val="20"/>
          <w:szCs w:val="20"/>
        </w:rPr>
        <w:t xml:space="preserve">rzetwarzania </w:t>
      </w:r>
      <w:r w:rsidR="009A789A">
        <w:rPr>
          <w:sz w:val="20"/>
          <w:szCs w:val="20"/>
        </w:rPr>
        <w:t>do</w:t>
      </w:r>
      <w:r w:rsidR="000B7028" w:rsidRPr="007C3B23">
        <w:rPr>
          <w:sz w:val="20"/>
          <w:szCs w:val="20"/>
        </w:rPr>
        <w:t>konywanych</w:t>
      </w:r>
      <w:r w:rsidR="000B7028" w:rsidRPr="00805E28">
        <w:rPr>
          <w:sz w:val="20"/>
          <w:szCs w:val="20"/>
        </w:rPr>
        <w:t>, zgodnie z wymogami wynikającymi z RODO.</w:t>
      </w:r>
    </w:p>
    <w:p w14:paraId="65C5B56E" w14:textId="7581D624" w:rsidR="006C5846" w:rsidRPr="009D6A77" w:rsidRDefault="006C5846" w:rsidP="009D6A77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D6A77">
        <w:rPr>
          <w:rFonts w:eastAsia="Times New Roman" w:cstheme="minorHAnsi"/>
          <w:b/>
          <w:bCs/>
          <w:sz w:val="20"/>
          <w:szCs w:val="20"/>
          <w:lang w:eastAsia="pl-PL"/>
        </w:rPr>
        <w:t>§ 4</w:t>
      </w:r>
    </w:p>
    <w:p w14:paraId="6CCE2BA1" w14:textId="77777777" w:rsidR="00287897" w:rsidRPr="009D6A77" w:rsidRDefault="006C5846" w:rsidP="009D6A77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D6A7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Prawo </w:t>
      </w:r>
      <w:r w:rsidR="00287897" w:rsidRPr="009D6A77">
        <w:rPr>
          <w:rFonts w:eastAsia="Times New Roman" w:cstheme="minorHAnsi"/>
          <w:b/>
          <w:bCs/>
          <w:sz w:val="20"/>
          <w:szCs w:val="20"/>
          <w:lang w:eastAsia="pl-PL"/>
        </w:rPr>
        <w:t>do kontroli</w:t>
      </w:r>
    </w:p>
    <w:p w14:paraId="1E31EC8B" w14:textId="4D2019F5" w:rsidR="00901E5C" w:rsidRPr="00901E5C" w:rsidRDefault="00805E28" w:rsidP="00901E5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 xml:space="preserve">OPI PIB lub </w:t>
      </w:r>
      <w:r w:rsidR="00AD4EEF">
        <w:rPr>
          <w:rFonts w:eastAsia="Times New Roman" w:cstheme="minorHAnsi"/>
          <w:bCs/>
          <w:sz w:val="20"/>
          <w:szCs w:val="20"/>
          <w:lang w:eastAsia="pl-PL"/>
        </w:rPr>
        <w:t>Administrator</w:t>
      </w:r>
      <w:r w:rsidR="006C5846" w:rsidRPr="009D6A77">
        <w:rPr>
          <w:rFonts w:eastAsia="Times New Roman" w:cstheme="minorHAnsi"/>
          <w:bCs/>
          <w:sz w:val="20"/>
          <w:szCs w:val="20"/>
          <w:lang w:eastAsia="pl-PL"/>
        </w:rPr>
        <w:t xml:space="preserve"> ma prawo kontroli</w:t>
      </w:r>
      <w:r w:rsidR="00901E5C">
        <w:rPr>
          <w:rFonts w:eastAsia="Times New Roman" w:cstheme="minorHAnsi"/>
          <w:bCs/>
          <w:sz w:val="20"/>
          <w:szCs w:val="20"/>
          <w:lang w:eastAsia="pl-PL"/>
        </w:rPr>
        <w:t xml:space="preserve"> (audytu)</w:t>
      </w:r>
      <w:r w:rsidR="006C5846" w:rsidRPr="009D6A77">
        <w:rPr>
          <w:rFonts w:eastAsia="Times New Roman" w:cstheme="minorHAnsi"/>
          <w:bCs/>
          <w:sz w:val="20"/>
          <w:szCs w:val="20"/>
          <w:lang w:eastAsia="pl-PL"/>
        </w:rPr>
        <w:t xml:space="preserve">, czy środki zastosowane przez 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Wykonawcę </w:t>
      </w:r>
      <w:r w:rsidR="006C5846" w:rsidRPr="009D6A77">
        <w:rPr>
          <w:rFonts w:eastAsia="Times New Roman" w:cstheme="minorHAnsi"/>
          <w:bCs/>
          <w:sz w:val="20"/>
          <w:szCs w:val="20"/>
          <w:lang w:eastAsia="pl-PL"/>
        </w:rPr>
        <w:t>przy przetwarzaniu danych spełniają</w:t>
      </w:r>
      <w:r w:rsidR="007B708B">
        <w:rPr>
          <w:rFonts w:eastAsia="Times New Roman" w:cstheme="minorHAnsi"/>
          <w:bCs/>
          <w:sz w:val="20"/>
          <w:szCs w:val="20"/>
          <w:lang w:eastAsia="pl-PL"/>
        </w:rPr>
        <w:t xml:space="preserve"> postanowienia </w:t>
      </w:r>
      <w:r w:rsidR="0035357E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="00623EAA">
        <w:rPr>
          <w:rFonts w:eastAsia="Times New Roman" w:cstheme="minorHAnsi"/>
          <w:bCs/>
          <w:sz w:val="20"/>
          <w:szCs w:val="20"/>
          <w:lang w:eastAsia="pl-PL"/>
        </w:rPr>
        <w:t>D</w:t>
      </w:r>
      <w:r w:rsidR="0035357E">
        <w:rPr>
          <w:rFonts w:eastAsia="Times New Roman" w:cstheme="minorHAnsi"/>
          <w:bCs/>
          <w:sz w:val="20"/>
          <w:szCs w:val="20"/>
          <w:lang w:eastAsia="pl-PL"/>
        </w:rPr>
        <w:t>P</w:t>
      </w:r>
      <w:r w:rsidR="00901E5C">
        <w:rPr>
          <w:rFonts w:eastAsia="Times New Roman" w:cstheme="minorHAnsi"/>
          <w:bCs/>
          <w:sz w:val="20"/>
          <w:szCs w:val="20"/>
          <w:lang w:eastAsia="pl-PL"/>
        </w:rPr>
        <w:t>D</w:t>
      </w:r>
      <w:r w:rsidR="006C5846" w:rsidRPr="009D6A77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35357E">
        <w:rPr>
          <w:rFonts w:eastAsia="Times New Roman" w:cstheme="minorHAnsi"/>
          <w:bCs/>
          <w:sz w:val="20"/>
          <w:szCs w:val="20"/>
          <w:lang w:eastAsia="pl-PL"/>
        </w:rPr>
        <w:t>lub</w:t>
      </w:r>
      <w:r w:rsidR="006C5846" w:rsidRPr="009D6A77">
        <w:rPr>
          <w:rFonts w:eastAsia="Times New Roman" w:cstheme="minorHAnsi"/>
          <w:bCs/>
          <w:sz w:val="20"/>
          <w:szCs w:val="20"/>
          <w:lang w:eastAsia="pl-PL"/>
        </w:rPr>
        <w:t xml:space="preserve"> R</w:t>
      </w:r>
      <w:r w:rsidR="00901E5C">
        <w:rPr>
          <w:rFonts w:eastAsia="Times New Roman" w:cstheme="minorHAnsi"/>
          <w:bCs/>
          <w:sz w:val="20"/>
          <w:szCs w:val="20"/>
          <w:lang w:eastAsia="pl-PL"/>
        </w:rPr>
        <w:t>ODO</w:t>
      </w:r>
      <w:r w:rsidR="006C5846" w:rsidRPr="009D6A77">
        <w:rPr>
          <w:rFonts w:eastAsia="Times New Roman" w:cstheme="minorHAnsi"/>
          <w:bCs/>
          <w:sz w:val="20"/>
          <w:szCs w:val="20"/>
          <w:lang w:eastAsia="pl-PL"/>
        </w:rPr>
        <w:t>.</w:t>
      </w:r>
      <w:r w:rsidR="00901E5C">
        <w:rPr>
          <w:rFonts w:eastAsia="Times New Roman" w:cstheme="minorHAnsi"/>
          <w:bCs/>
          <w:sz w:val="20"/>
          <w:szCs w:val="20"/>
          <w:lang w:eastAsia="pl-PL"/>
        </w:rPr>
        <w:t xml:space="preserve"> W tym celu </w:t>
      </w:r>
      <w:r w:rsidR="00623EAA">
        <w:rPr>
          <w:rFonts w:eastAsia="Times New Roman" w:cstheme="minorHAnsi"/>
          <w:bCs/>
          <w:sz w:val="20"/>
          <w:szCs w:val="20"/>
          <w:lang w:eastAsia="pl-PL"/>
        </w:rPr>
        <w:t xml:space="preserve">Wykonawca </w:t>
      </w:r>
      <w:r w:rsidR="00901E5C" w:rsidRPr="00901E5C">
        <w:rPr>
          <w:sz w:val="20"/>
          <w:szCs w:val="20"/>
        </w:rPr>
        <w:t xml:space="preserve">umożliwia </w:t>
      </w:r>
      <w:r w:rsidR="00623EAA">
        <w:rPr>
          <w:sz w:val="20"/>
          <w:szCs w:val="20"/>
        </w:rPr>
        <w:t>OPI PIB lub Adminis</w:t>
      </w:r>
      <w:r w:rsidR="00901E5C">
        <w:rPr>
          <w:sz w:val="20"/>
          <w:szCs w:val="20"/>
        </w:rPr>
        <w:t xml:space="preserve">tratorowi </w:t>
      </w:r>
      <w:r w:rsidR="00901E5C" w:rsidRPr="00901E5C">
        <w:rPr>
          <w:sz w:val="20"/>
          <w:szCs w:val="20"/>
        </w:rPr>
        <w:t xml:space="preserve">lub upoważnionemu przez </w:t>
      </w:r>
      <w:r w:rsidR="00623EAA">
        <w:rPr>
          <w:sz w:val="20"/>
          <w:szCs w:val="20"/>
        </w:rPr>
        <w:t xml:space="preserve">OPI PIB lub </w:t>
      </w:r>
      <w:r w:rsidR="00901E5C">
        <w:rPr>
          <w:sz w:val="20"/>
          <w:szCs w:val="20"/>
        </w:rPr>
        <w:t>Administratora</w:t>
      </w:r>
      <w:r w:rsidR="00901E5C" w:rsidRPr="00901E5C">
        <w:rPr>
          <w:sz w:val="20"/>
          <w:szCs w:val="20"/>
        </w:rPr>
        <w:t xml:space="preserve"> audytorowi</w:t>
      </w:r>
      <w:r w:rsidR="00901E5C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901E5C" w:rsidRPr="00901E5C">
        <w:rPr>
          <w:sz w:val="20"/>
          <w:szCs w:val="20"/>
        </w:rPr>
        <w:t>przeprowadzenie audytów, w tym inspekcji i przyczynia się do nich</w:t>
      </w:r>
      <w:r w:rsidR="00901E5C">
        <w:rPr>
          <w:sz w:val="20"/>
          <w:szCs w:val="20"/>
        </w:rPr>
        <w:t>.</w:t>
      </w:r>
    </w:p>
    <w:p w14:paraId="7FD7BFBE" w14:textId="68562714" w:rsidR="00901E5C" w:rsidRPr="008A5FA0" w:rsidRDefault="003F4EF0" w:rsidP="003F4EF0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lastRenderedPageBreak/>
        <w:t xml:space="preserve">OPI PIB </w:t>
      </w:r>
      <w:r w:rsidR="00901E5C" w:rsidRPr="003839A0">
        <w:rPr>
          <w:rFonts w:cstheme="minorHAnsi"/>
          <w:sz w:val="20"/>
          <w:szCs w:val="20"/>
        </w:rPr>
        <w:t xml:space="preserve">poinformuje </w:t>
      </w:r>
      <w:r>
        <w:rPr>
          <w:rFonts w:cstheme="minorHAnsi"/>
          <w:sz w:val="20"/>
          <w:szCs w:val="20"/>
        </w:rPr>
        <w:t xml:space="preserve">Wykonawcę </w:t>
      </w:r>
      <w:r w:rsidR="00901E5C" w:rsidRPr="003839A0">
        <w:rPr>
          <w:rFonts w:cstheme="minorHAnsi"/>
          <w:sz w:val="20"/>
          <w:szCs w:val="20"/>
        </w:rPr>
        <w:t>o zamiarze przeprowadzeni</w:t>
      </w:r>
      <w:r w:rsidR="00BD6A94">
        <w:rPr>
          <w:rFonts w:cstheme="minorHAnsi"/>
          <w:sz w:val="20"/>
          <w:szCs w:val="20"/>
        </w:rPr>
        <w:t>a</w:t>
      </w:r>
      <w:r w:rsidR="00901E5C" w:rsidRPr="003839A0">
        <w:rPr>
          <w:rFonts w:cstheme="minorHAnsi"/>
          <w:sz w:val="20"/>
          <w:szCs w:val="20"/>
        </w:rPr>
        <w:t xml:space="preserve"> audytu</w:t>
      </w:r>
      <w:r w:rsidR="003839A0" w:rsidRPr="00383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Wykonawca </w:t>
      </w:r>
      <w:r w:rsidR="00901E5C" w:rsidRPr="003839A0">
        <w:rPr>
          <w:rFonts w:cstheme="minorHAnsi"/>
          <w:sz w:val="20"/>
          <w:szCs w:val="20"/>
        </w:rPr>
        <w:t>wyznaczy terminy możliwych audytów w ciągu 1</w:t>
      </w:r>
      <w:r w:rsidR="003839A0" w:rsidRPr="003839A0">
        <w:rPr>
          <w:rFonts w:cstheme="minorHAnsi"/>
          <w:sz w:val="20"/>
          <w:szCs w:val="20"/>
        </w:rPr>
        <w:t>4</w:t>
      </w:r>
      <w:r w:rsidR="00901E5C" w:rsidRPr="003839A0">
        <w:rPr>
          <w:rFonts w:cstheme="minorHAnsi"/>
          <w:sz w:val="20"/>
          <w:szCs w:val="20"/>
        </w:rPr>
        <w:t xml:space="preserve"> dni roboczych od otrzymania powiadomienia. Pra</w:t>
      </w:r>
      <w:r w:rsidR="00901E5C" w:rsidRPr="008A5FA0">
        <w:rPr>
          <w:rFonts w:cstheme="minorHAnsi"/>
          <w:sz w:val="20"/>
          <w:szCs w:val="20"/>
        </w:rPr>
        <w:t xml:space="preserve">wo audytu dotyczy wyłącznie danych powierzonych przez </w:t>
      </w:r>
      <w:r w:rsidRPr="008A5FA0">
        <w:rPr>
          <w:rFonts w:cstheme="minorHAnsi"/>
          <w:sz w:val="20"/>
          <w:szCs w:val="20"/>
        </w:rPr>
        <w:t xml:space="preserve">OPI PIB </w:t>
      </w:r>
      <w:r w:rsidR="00901E5C" w:rsidRPr="008A5FA0">
        <w:rPr>
          <w:rFonts w:cstheme="minorHAnsi"/>
          <w:sz w:val="20"/>
          <w:szCs w:val="20"/>
        </w:rPr>
        <w:t>oraz</w:t>
      </w:r>
      <w:r w:rsidR="003839A0" w:rsidRPr="008A5FA0">
        <w:rPr>
          <w:rFonts w:cstheme="minorHAnsi"/>
          <w:sz w:val="20"/>
          <w:szCs w:val="20"/>
        </w:rPr>
        <w:t xml:space="preserve"> miejsca ich przetwarzania</w:t>
      </w:r>
      <w:r w:rsidR="00901E5C" w:rsidRPr="008A5FA0">
        <w:rPr>
          <w:rFonts w:cstheme="minorHAnsi"/>
          <w:sz w:val="20"/>
          <w:szCs w:val="20"/>
        </w:rPr>
        <w:t>. Aud</w:t>
      </w:r>
      <w:r w:rsidR="003839A0" w:rsidRPr="008A5FA0">
        <w:rPr>
          <w:rFonts w:cstheme="minorHAnsi"/>
          <w:sz w:val="20"/>
          <w:szCs w:val="20"/>
        </w:rPr>
        <w:t>yt może odbyć się</w:t>
      </w:r>
      <w:r w:rsidRPr="008A5FA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3839A0" w:rsidRPr="008A5FA0">
        <w:rPr>
          <w:rFonts w:cstheme="minorHAnsi"/>
          <w:sz w:val="20"/>
          <w:szCs w:val="20"/>
        </w:rPr>
        <w:t xml:space="preserve">w wyznaczonym </w:t>
      </w:r>
      <w:r w:rsidR="00901E5C" w:rsidRPr="008A5FA0">
        <w:rPr>
          <w:rFonts w:cstheme="minorHAnsi"/>
          <w:sz w:val="20"/>
          <w:szCs w:val="20"/>
        </w:rPr>
        <w:t xml:space="preserve">przez </w:t>
      </w:r>
      <w:r w:rsidRPr="008A5FA0">
        <w:rPr>
          <w:rFonts w:cstheme="minorHAnsi"/>
          <w:sz w:val="20"/>
          <w:szCs w:val="20"/>
        </w:rPr>
        <w:t>Wykonawcę</w:t>
      </w:r>
      <w:r w:rsidR="00901E5C" w:rsidRPr="008A5FA0">
        <w:rPr>
          <w:rFonts w:cstheme="minorHAnsi"/>
          <w:sz w:val="20"/>
          <w:szCs w:val="20"/>
        </w:rPr>
        <w:t xml:space="preserve"> czasie i pod kontrolą wyznaczonej przez </w:t>
      </w:r>
      <w:r w:rsidR="003839A0" w:rsidRPr="008A5FA0">
        <w:rPr>
          <w:rFonts w:cstheme="minorHAnsi"/>
          <w:sz w:val="20"/>
          <w:szCs w:val="20"/>
        </w:rPr>
        <w:t xml:space="preserve">niego </w:t>
      </w:r>
      <w:r w:rsidR="00901E5C" w:rsidRPr="008A5FA0">
        <w:rPr>
          <w:rFonts w:cstheme="minorHAnsi"/>
          <w:sz w:val="20"/>
          <w:szCs w:val="20"/>
        </w:rPr>
        <w:t>osoby</w:t>
      </w:r>
      <w:r w:rsidR="003839A0" w:rsidRPr="008A5FA0">
        <w:rPr>
          <w:rFonts w:cstheme="minorHAnsi"/>
          <w:sz w:val="20"/>
          <w:szCs w:val="20"/>
        </w:rPr>
        <w:t xml:space="preserve">. Jeżeli w ciągu 14 dni </w:t>
      </w:r>
      <w:r w:rsidRPr="008A5FA0">
        <w:rPr>
          <w:rFonts w:cstheme="minorHAnsi"/>
          <w:sz w:val="20"/>
          <w:szCs w:val="20"/>
        </w:rPr>
        <w:t xml:space="preserve">Wykonawca </w:t>
      </w:r>
      <w:r w:rsidR="003839A0" w:rsidRPr="008A5FA0">
        <w:rPr>
          <w:rFonts w:cstheme="minorHAnsi"/>
          <w:sz w:val="20"/>
          <w:szCs w:val="20"/>
        </w:rPr>
        <w:t xml:space="preserve">nie wyznaczy terminów </w:t>
      </w:r>
      <w:r w:rsidRPr="008A5FA0">
        <w:rPr>
          <w:rFonts w:cstheme="minorHAnsi"/>
          <w:sz w:val="20"/>
          <w:szCs w:val="20"/>
        </w:rPr>
        <w:t xml:space="preserve">OPI PIB </w:t>
      </w:r>
      <w:r w:rsidR="003839A0" w:rsidRPr="008A5FA0">
        <w:rPr>
          <w:rFonts w:cstheme="minorHAnsi"/>
          <w:sz w:val="20"/>
          <w:szCs w:val="20"/>
        </w:rPr>
        <w:t xml:space="preserve">jest uprawniony do wskazania terminów audytów.  </w:t>
      </w:r>
    </w:p>
    <w:p w14:paraId="2EE3CA70" w14:textId="529F48DD" w:rsidR="006C5846" w:rsidRPr="008A5FA0" w:rsidRDefault="003839A0" w:rsidP="00AB054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A5FA0">
        <w:rPr>
          <w:rFonts w:eastAsia="Times New Roman" w:cstheme="minorHAnsi"/>
          <w:bCs/>
          <w:sz w:val="20"/>
          <w:szCs w:val="20"/>
          <w:lang w:eastAsia="pl-PL"/>
        </w:rPr>
        <w:t xml:space="preserve">Niezależnie od postanowień ust. 2 </w:t>
      </w:r>
      <w:r w:rsidR="002E22B9">
        <w:rPr>
          <w:rFonts w:eastAsia="Times New Roman" w:cstheme="minorHAnsi"/>
          <w:bCs/>
          <w:sz w:val="20"/>
          <w:szCs w:val="20"/>
          <w:lang w:eastAsia="pl-PL"/>
        </w:rPr>
        <w:t>Wykonawca</w:t>
      </w:r>
      <w:r w:rsidR="006C5846" w:rsidRPr="008A5FA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6C5846" w:rsidRPr="008A5FA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na każdy pisemny wniosek </w:t>
      </w:r>
      <w:r w:rsidR="003F4EF0" w:rsidRPr="008A5FA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OPI PIB lub </w:t>
      </w:r>
      <w:r w:rsidR="00AB054B" w:rsidRPr="008A5FA0">
        <w:rPr>
          <w:rFonts w:eastAsia="Times New Roman" w:cstheme="minorHAnsi"/>
          <w:color w:val="222222"/>
          <w:sz w:val="20"/>
          <w:szCs w:val="20"/>
          <w:lang w:eastAsia="pl-PL"/>
        </w:rPr>
        <w:t>Administratora</w:t>
      </w:r>
      <w:r w:rsidR="00287897" w:rsidRPr="008A5FA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zobowiązan</w:t>
      </w:r>
      <w:r w:rsidR="00E73AF8" w:rsidRPr="008A5FA0">
        <w:rPr>
          <w:rFonts w:eastAsia="Times New Roman" w:cstheme="minorHAnsi"/>
          <w:color w:val="222222"/>
          <w:sz w:val="20"/>
          <w:szCs w:val="20"/>
          <w:lang w:eastAsia="pl-PL"/>
        </w:rPr>
        <w:t>y</w:t>
      </w:r>
      <w:r w:rsidR="006C5846" w:rsidRPr="008A5FA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jest do udzielenia informacji dotyczących przetwarzania powierzonych mu danych osobowych </w:t>
      </w:r>
      <w:r w:rsidR="00440418" w:rsidRPr="008A5FA0">
        <w:rPr>
          <w:rFonts w:eastAsia="Times New Roman" w:cstheme="minorHAnsi"/>
          <w:color w:val="222222"/>
          <w:sz w:val="20"/>
          <w:szCs w:val="20"/>
          <w:lang w:eastAsia="pl-PL"/>
        </w:rPr>
        <w:br/>
      </w:r>
      <w:r w:rsidR="006C5846" w:rsidRPr="008A5FA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w terminie 14 dni od dnia otrzymania </w:t>
      </w:r>
      <w:r w:rsidR="00287897" w:rsidRPr="008A5FA0">
        <w:rPr>
          <w:rFonts w:eastAsia="Times New Roman" w:cstheme="minorHAnsi"/>
          <w:color w:val="222222"/>
          <w:sz w:val="20"/>
          <w:szCs w:val="20"/>
          <w:lang w:eastAsia="pl-PL"/>
        </w:rPr>
        <w:t>takiego wniosku</w:t>
      </w:r>
      <w:r w:rsidR="006C5846" w:rsidRPr="008A5FA0">
        <w:rPr>
          <w:rFonts w:eastAsia="Times New Roman" w:cstheme="minorHAnsi"/>
          <w:color w:val="222222"/>
          <w:sz w:val="20"/>
          <w:szCs w:val="20"/>
          <w:lang w:eastAsia="pl-PL"/>
        </w:rPr>
        <w:t>.</w:t>
      </w:r>
      <w:r w:rsidR="006C5846" w:rsidRPr="008A5FA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14:paraId="0A8B47A5" w14:textId="564B0947" w:rsidR="006C5846" w:rsidRPr="008A5FA0" w:rsidRDefault="003F4EF0" w:rsidP="00AB054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A5FA0">
        <w:rPr>
          <w:rFonts w:eastAsia="Times New Roman" w:cstheme="minorHAnsi"/>
          <w:bCs/>
          <w:sz w:val="20"/>
          <w:szCs w:val="20"/>
          <w:lang w:eastAsia="pl-PL"/>
        </w:rPr>
        <w:t>Wykonawca</w:t>
      </w:r>
      <w:r w:rsidR="006C5846" w:rsidRPr="008A5FA0">
        <w:rPr>
          <w:rFonts w:eastAsia="Times New Roman" w:cstheme="minorHAnsi"/>
          <w:bCs/>
          <w:sz w:val="20"/>
          <w:szCs w:val="20"/>
          <w:lang w:eastAsia="pl-PL"/>
        </w:rPr>
        <w:t xml:space="preserve"> udostępni </w:t>
      </w:r>
      <w:r w:rsidRPr="008A5FA0">
        <w:rPr>
          <w:rFonts w:eastAsia="Times New Roman" w:cstheme="minorHAnsi"/>
          <w:bCs/>
          <w:sz w:val="20"/>
          <w:szCs w:val="20"/>
          <w:lang w:eastAsia="pl-PL"/>
        </w:rPr>
        <w:t xml:space="preserve">OPI PIB lub </w:t>
      </w:r>
      <w:r w:rsidR="00AB054B" w:rsidRPr="008A5FA0">
        <w:rPr>
          <w:rFonts w:eastAsia="Times New Roman" w:cstheme="minorHAnsi"/>
          <w:bCs/>
          <w:sz w:val="20"/>
          <w:szCs w:val="20"/>
          <w:lang w:eastAsia="pl-PL"/>
        </w:rPr>
        <w:t xml:space="preserve">Administratorowi </w:t>
      </w:r>
      <w:r w:rsidR="006C5846" w:rsidRPr="008A5FA0">
        <w:rPr>
          <w:rFonts w:eastAsia="Times New Roman" w:cstheme="minorHAnsi"/>
          <w:bCs/>
          <w:sz w:val="20"/>
          <w:szCs w:val="20"/>
          <w:lang w:eastAsia="pl-PL"/>
        </w:rPr>
        <w:t xml:space="preserve">informacje niezbędne do wykazania spełnienia obowiązku określonego w art. 28 Rozporządzenia. </w:t>
      </w:r>
    </w:p>
    <w:p w14:paraId="1B865D14" w14:textId="3690703F" w:rsidR="009D6A77" w:rsidRPr="008A5FA0" w:rsidRDefault="003F4EF0" w:rsidP="009D6A7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bookmarkStart w:id="3" w:name="_Ref362613792"/>
      <w:r w:rsidRPr="008A5FA0">
        <w:rPr>
          <w:sz w:val="20"/>
          <w:szCs w:val="20"/>
        </w:rPr>
        <w:t xml:space="preserve">Po przeprowadzeniu kontroli/audytu </w:t>
      </w:r>
      <w:r w:rsidR="008A5FA0" w:rsidRPr="008A5FA0">
        <w:rPr>
          <w:sz w:val="20"/>
          <w:szCs w:val="20"/>
        </w:rPr>
        <w:t xml:space="preserve">OPI PIB </w:t>
      </w:r>
      <w:r w:rsidRPr="008A5FA0">
        <w:rPr>
          <w:sz w:val="20"/>
          <w:szCs w:val="20"/>
        </w:rPr>
        <w:t xml:space="preserve">przekaże </w:t>
      </w:r>
      <w:r w:rsidR="008A5FA0" w:rsidRPr="008A5FA0">
        <w:rPr>
          <w:sz w:val="20"/>
          <w:szCs w:val="20"/>
        </w:rPr>
        <w:t xml:space="preserve">Wykonawcy </w:t>
      </w:r>
      <w:r w:rsidRPr="008A5FA0">
        <w:rPr>
          <w:sz w:val="20"/>
          <w:szCs w:val="20"/>
        </w:rPr>
        <w:t>pisemne zalecenia pokontrolne/</w:t>
      </w:r>
      <w:r w:rsidR="008A5FA0" w:rsidRPr="008A5FA0">
        <w:rPr>
          <w:sz w:val="20"/>
          <w:szCs w:val="20"/>
        </w:rPr>
        <w:t xml:space="preserve"> </w:t>
      </w:r>
      <w:r w:rsidRPr="008A5FA0">
        <w:rPr>
          <w:sz w:val="20"/>
          <w:szCs w:val="20"/>
        </w:rPr>
        <w:t>poaudytowe wraz z terminem ich realizacji.</w:t>
      </w:r>
      <w:bookmarkEnd w:id="3"/>
      <w:r w:rsidRPr="008A5FA0">
        <w:rPr>
          <w:sz w:val="20"/>
          <w:szCs w:val="20"/>
        </w:rPr>
        <w:t xml:space="preserve"> </w:t>
      </w:r>
      <w:r w:rsidR="008A5FA0" w:rsidRPr="008A5FA0">
        <w:rPr>
          <w:sz w:val="20"/>
          <w:szCs w:val="20"/>
        </w:rPr>
        <w:t xml:space="preserve">Wykonawca </w:t>
      </w:r>
      <w:r w:rsidRPr="008A5FA0">
        <w:rPr>
          <w:sz w:val="20"/>
          <w:szCs w:val="20"/>
        </w:rPr>
        <w:t xml:space="preserve">zobowiązany jest do niezwłocznego informowania </w:t>
      </w:r>
      <w:r w:rsidR="008A5FA0" w:rsidRPr="008A5FA0">
        <w:rPr>
          <w:sz w:val="20"/>
          <w:szCs w:val="20"/>
        </w:rPr>
        <w:t>OPI PIB</w:t>
      </w:r>
      <w:r w:rsidRPr="008A5FA0">
        <w:rPr>
          <w:sz w:val="20"/>
          <w:szCs w:val="20"/>
        </w:rPr>
        <w:t>, jeżeli jego zdaniem wydane mu zalecenie stanowi naruszenie</w:t>
      </w:r>
      <w:r w:rsidR="008A5FA0" w:rsidRPr="008A5FA0">
        <w:rPr>
          <w:sz w:val="20"/>
          <w:szCs w:val="20"/>
        </w:rPr>
        <w:t xml:space="preserve"> RODO</w:t>
      </w:r>
      <w:r w:rsidRPr="008A5FA0">
        <w:rPr>
          <w:sz w:val="20"/>
          <w:szCs w:val="20"/>
        </w:rPr>
        <w:t xml:space="preserve"> lub przepisów o ochronie danych osobowych państwa członkowskiego</w:t>
      </w:r>
      <w:r w:rsidR="008A5FA0" w:rsidRPr="008A5FA0">
        <w:rPr>
          <w:sz w:val="20"/>
          <w:szCs w:val="20"/>
        </w:rPr>
        <w:t>.</w:t>
      </w:r>
    </w:p>
    <w:p w14:paraId="0CAD81BD" w14:textId="77777777" w:rsidR="006C5846" w:rsidRPr="009D6A77" w:rsidRDefault="006C5846" w:rsidP="009D6A77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D6A77">
        <w:rPr>
          <w:rFonts w:eastAsia="Times New Roman" w:cstheme="minorHAnsi"/>
          <w:b/>
          <w:bCs/>
          <w:sz w:val="20"/>
          <w:szCs w:val="20"/>
          <w:lang w:eastAsia="pl-PL"/>
        </w:rPr>
        <w:t>§5</w:t>
      </w:r>
    </w:p>
    <w:p w14:paraId="7756EF59" w14:textId="77777777" w:rsidR="004A0178" w:rsidRPr="009D6A77" w:rsidRDefault="006C5846" w:rsidP="009D6A77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D6A77">
        <w:rPr>
          <w:rFonts w:eastAsia="Times New Roman" w:cstheme="minorHAnsi"/>
          <w:b/>
          <w:bCs/>
          <w:sz w:val="20"/>
          <w:szCs w:val="20"/>
          <w:lang w:eastAsia="pl-PL"/>
        </w:rPr>
        <w:t>Podpowierzenie</w:t>
      </w:r>
    </w:p>
    <w:p w14:paraId="300F32F6" w14:textId="77777777" w:rsidR="008A5FA0" w:rsidRDefault="008A5FA0" w:rsidP="008A5FA0">
      <w:pPr>
        <w:pStyle w:val="ABIDefinicja"/>
        <w:numPr>
          <w:ilvl w:val="0"/>
          <w:numId w:val="14"/>
        </w:numPr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A5FA0">
        <w:rPr>
          <w:rFonts w:asciiTheme="minorHAnsi" w:hAnsiTheme="minorHAnsi" w:cstheme="minorHAnsi"/>
          <w:sz w:val="20"/>
          <w:szCs w:val="20"/>
        </w:rPr>
        <w:t>Wykonawca może powierzyć dane osobowe objęte niniejszą umową do dalszego przetwarzania podwykonawcy jedynie w celu wykonania niniejszej umowy, po uzyskaniu uprzedniej pisemnej zgody OPI PIB.</w:t>
      </w:r>
    </w:p>
    <w:p w14:paraId="39EDB5DF" w14:textId="6143EC36" w:rsidR="008A5FA0" w:rsidRPr="008A5FA0" w:rsidRDefault="008A5FA0" w:rsidP="008A5FA0">
      <w:pPr>
        <w:pStyle w:val="ABIDefinicja"/>
        <w:numPr>
          <w:ilvl w:val="0"/>
          <w:numId w:val="14"/>
        </w:numPr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A5FA0">
        <w:rPr>
          <w:rFonts w:asciiTheme="minorHAnsi" w:hAnsiTheme="minorHAnsi" w:cstheme="minorHAnsi"/>
          <w:sz w:val="20"/>
          <w:szCs w:val="20"/>
        </w:rPr>
        <w:t xml:space="preserve">W celu uzyskania zgody, o której mowa w ust. 1, Wykonawca obowiązany jest przedstawić OPI PIB pocztą elektroniczną (e-mail) na adresy </w:t>
      </w:r>
      <w:hyperlink r:id="rId8" w:history="1">
        <w:r w:rsidRPr="008A5FA0">
          <w:rPr>
            <w:rStyle w:val="Hipercze"/>
            <w:rFonts w:asciiTheme="minorHAnsi" w:hAnsiTheme="minorHAnsi" w:cstheme="minorHAnsi"/>
            <w:sz w:val="20"/>
            <w:szCs w:val="20"/>
          </w:rPr>
          <w:t>iod@opi.org.pl</w:t>
        </w:r>
      </w:hyperlink>
      <w:r w:rsidRPr="008A5FA0">
        <w:rPr>
          <w:rFonts w:asciiTheme="minorHAnsi" w:hAnsiTheme="minorHAnsi" w:cstheme="minorHAnsi"/>
          <w:sz w:val="20"/>
          <w:szCs w:val="20"/>
        </w:rPr>
        <w:t xml:space="preserve"> następujące informacje: </w:t>
      </w:r>
    </w:p>
    <w:p w14:paraId="6F6709E5" w14:textId="77777777" w:rsidR="008A5FA0" w:rsidRDefault="008A5FA0" w:rsidP="008A5FA0">
      <w:pPr>
        <w:pStyle w:val="ABIDefinicja"/>
        <w:numPr>
          <w:ilvl w:val="1"/>
          <w:numId w:val="14"/>
        </w:numPr>
        <w:spacing w:after="0"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8A5FA0">
        <w:rPr>
          <w:rFonts w:asciiTheme="minorHAnsi" w:hAnsiTheme="minorHAnsi" w:cstheme="minorHAnsi"/>
          <w:sz w:val="20"/>
          <w:szCs w:val="20"/>
        </w:rPr>
        <w:t>tożsamość i dane kontaktowe podwykonawcy;</w:t>
      </w:r>
    </w:p>
    <w:p w14:paraId="5EF386E2" w14:textId="77777777" w:rsidR="008A5FA0" w:rsidRDefault="008A5FA0" w:rsidP="008A5FA0">
      <w:pPr>
        <w:pStyle w:val="ABIDefinicja"/>
        <w:numPr>
          <w:ilvl w:val="1"/>
          <w:numId w:val="14"/>
        </w:numPr>
        <w:spacing w:after="0"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8A5FA0">
        <w:rPr>
          <w:rFonts w:asciiTheme="minorHAnsi" w:hAnsiTheme="minorHAnsi" w:cstheme="minorHAnsi"/>
          <w:sz w:val="20"/>
          <w:szCs w:val="20"/>
        </w:rPr>
        <w:t>charakter czynności podejmowanych przez podwykonawcę;</w:t>
      </w:r>
    </w:p>
    <w:p w14:paraId="3F8A6D22" w14:textId="77777777" w:rsidR="008A5FA0" w:rsidRDefault="008A5FA0" w:rsidP="008A5FA0">
      <w:pPr>
        <w:pStyle w:val="ABIDefinicja"/>
        <w:numPr>
          <w:ilvl w:val="1"/>
          <w:numId w:val="14"/>
        </w:numPr>
        <w:spacing w:after="0"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8A5FA0">
        <w:rPr>
          <w:rFonts w:asciiTheme="minorHAnsi" w:hAnsiTheme="minorHAnsi" w:cstheme="minorHAnsi"/>
          <w:sz w:val="20"/>
          <w:szCs w:val="20"/>
        </w:rPr>
        <w:t>zakres danych, do których będzie miał dostęp podwykonawca;</w:t>
      </w:r>
    </w:p>
    <w:p w14:paraId="3C8993CF" w14:textId="77777777" w:rsidR="008A5FA0" w:rsidRPr="008A5FA0" w:rsidRDefault="008A5FA0" w:rsidP="008A5FA0">
      <w:pPr>
        <w:pStyle w:val="ABIDefinicja"/>
        <w:numPr>
          <w:ilvl w:val="1"/>
          <w:numId w:val="14"/>
        </w:numPr>
        <w:spacing w:after="0"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8A5FA0">
        <w:rPr>
          <w:rFonts w:asciiTheme="minorHAnsi" w:hAnsiTheme="minorHAnsi" w:cstheme="minorHAnsi"/>
          <w:sz w:val="20"/>
          <w:szCs w:val="20"/>
        </w:rPr>
        <w:t xml:space="preserve">miejsce świadczenia usług polegających na przetwarzaniu danych osobowych przez podwykonawcę. </w:t>
      </w:r>
    </w:p>
    <w:p w14:paraId="7FBD0962" w14:textId="69DCC8CD" w:rsidR="00833B2B" w:rsidRDefault="008A5FA0" w:rsidP="008A5FA0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833B2B">
        <w:rPr>
          <w:rFonts w:cstheme="minorHAnsi"/>
          <w:sz w:val="20"/>
          <w:szCs w:val="20"/>
        </w:rPr>
        <w:t>Wykonywanie w imieniu OPI PIB konkretnych czynności przetwarzania danych osobowych przez podwykonawcę możliwe jest po uprzednim zawarciu przez Wykonawcę z tym podwykonawcą umowy określającej obowiązki tego podwykonawcy w zakresie ochrony danych osobowych, w sposób analogiczny jak Wykonawca w niniejszej umowie.</w:t>
      </w:r>
    </w:p>
    <w:p w14:paraId="7A4642DF" w14:textId="6B2C9272" w:rsidR="008A5FA0" w:rsidRPr="00833B2B" w:rsidRDefault="008A5FA0" w:rsidP="00833B2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833B2B">
        <w:rPr>
          <w:rFonts w:cstheme="minorHAnsi"/>
          <w:sz w:val="20"/>
          <w:szCs w:val="20"/>
        </w:rPr>
        <w:t xml:space="preserve">W celu udzielenia zgody na przekazanie danych osobowych podwykonawcy, </w:t>
      </w:r>
      <w:r w:rsidR="00833B2B">
        <w:rPr>
          <w:rFonts w:cstheme="minorHAnsi"/>
          <w:sz w:val="20"/>
          <w:szCs w:val="20"/>
        </w:rPr>
        <w:t xml:space="preserve">OPI PIB </w:t>
      </w:r>
      <w:r w:rsidRPr="00833B2B">
        <w:rPr>
          <w:rFonts w:cstheme="minorHAnsi"/>
          <w:sz w:val="20"/>
          <w:szCs w:val="20"/>
        </w:rPr>
        <w:t xml:space="preserve">może żądać od </w:t>
      </w:r>
      <w:r w:rsidR="00833B2B">
        <w:rPr>
          <w:rFonts w:cstheme="minorHAnsi"/>
          <w:sz w:val="20"/>
          <w:szCs w:val="20"/>
        </w:rPr>
        <w:t>Wykonawcy</w:t>
      </w:r>
      <w:r w:rsidRPr="00833B2B">
        <w:rPr>
          <w:rFonts w:cstheme="minorHAnsi"/>
          <w:sz w:val="20"/>
          <w:szCs w:val="20"/>
        </w:rPr>
        <w:t xml:space="preserve">, w terminie </w:t>
      </w:r>
      <w:r w:rsidR="00833B2B">
        <w:rPr>
          <w:rFonts w:cstheme="minorHAnsi"/>
          <w:sz w:val="20"/>
          <w:szCs w:val="20"/>
        </w:rPr>
        <w:t xml:space="preserve">7 dni </w:t>
      </w:r>
      <w:r w:rsidRPr="00833B2B">
        <w:rPr>
          <w:rFonts w:cstheme="minorHAnsi"/>
          <w:sz w:val="20"/>
          <w:szCs w:val="20"/>
        </w:rPr>
        <w:t>przedstawienia projektu umowy o podwykonawstwo, a także przedstawienia innych dokumentów lub udzielenia informacji dotyczących podwykonawcy lub planowanej do powierzenia mu czynności przetwarzania danych. Projekt umowy, o którym mowa w zdaniu poprzednim winien co najmniej:</w:t>
      </w:r>
    </w:p>
    <w:p w14:paraId="40560E85" w14:textId="77777777" w:rsidR="00833B2B" w:rsidRDefault="008A5FA0" w:rsidP="00833B2B">
      <w:pPr>
        <w:pStyle w:val="ABIDefinicja"/>
        <w:numPr>
          <w:ilvl w:val="1"/>
          <w:numId w:val="14"/>
        </w:numPr>
        <w:spacing w:after="0"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833B2B">
        <w:rPr>
          <w:rFonts w:asciiTheme="minorHAnsi" w:hAnsiTheme="minorHAnsi" w:cstheme="minorHAnsi"/>
          <w:sz w:val="20"/>
          <w:szCs w:val="20"/>
        </w:rPr>
        <w:t>określać zasady przetwarzania i ochrony danych osobowych przez podwykonawcę na poziomie nie mniejszym niż określony w niniejszej umowie;</w:t>
      </w:r>
    </w:p>
    <w:p w14:paraId="7D27DBC1" w14:textId="1E4D51C2" w:rsidR="008A5FA0" w:rsidRPr="00833B2B" w:rsidRDefault="008A5FA0" w:rsidP="00833B2B">
      <w:pPr>
        <w:pStyle w:val="ABIDefinicja"/>
        <w:numPr>
          <w:ilvl w:val="1"/>
          <w:numId w:val="14"/>
        </w:numPr>
        <w:spacing w:after="0"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833B2B">
        <w:rPr>
          <w:rFonts w:asciiTheme="minorHAnsi" w:hAnsiTheme="minorHAnsi" w:cstheme="minorHAnsi"/>
          <w:sz w:val="20"/>
          <w:szCs w:val="20"/>
        </w:rPr>
        <w:t xml:space="preserve">określać te same uprawnienia </w:t>
      </w:r>
      <w:r w:rsidR="00833B2B">
        <w:rPr>
          <w:rFonts w:asciiTheme="minorHAnsi" w:hAnsiTheme="minorHAnsi" w:cstheme="minorHAnsi"/>
          <w:sz w:val="20"/>
          <w:szCs w:val="20"/>
        </w:rPr>
        <w:t xml:space="preserve">OPI PIB </w:t>
      </w:r>
      <w:r w:rsidRPr="00833B2B">
        <w:rPr>
          <w:rFonts w:asciiTheme="minorHAnsi" w:hAnsiTheme="minorHAnsi" w:cstheme="minorHAnsi"/>
          <w:sz w:val="20"/>
          <w:szCs w:val="20"/>
        </w:rPr>
        <w:t xml:space="preserve">wobec podwykonawcy, co uprawnienia </w:t>
      </w:r>
      <w:r w:rsidR="00833B2B">
        <w:rPr>
          <w:rFonts w:asciiTheme="minorHAnsi" w:hAnsiTheme="minorHAnsi" w:cstheme="minorHAnsi"/>
          <w:sz w:val="20"/>
          <w:szCs w:val="20"/>
        </w:rPr>
        <w:t>OPI PIB</w:t>
      </w:r>
      <w:r w:rsidRPr="00833B2B">
        <w:rPr>
          <w:rFonts w:asciiTheme="minorHAnsi" w:hAnsiTheme="minorHAnsi" w:cstheme="minorHAnsi"/>
          <w:sz w:val="20"/>
          <w:szCs w:val="20"/>
        </w:rPr>
        <w:t xml:space="preserve"> wobec </w:t>
      </w:r>
      <w:r w:rsidR="00833B2B">
        <w:rPr>
          <w:rFonts w:asciiTheme="minorHAnsi" w:hAnsiTheme="minorHAnsi" w:cstheme="minorHAnsi"/>
          <w:sz w:val="20"/>
          <w:szCs w:val="20"/>
        </w:rPr>
        <w:t>Wykonawcy</w:t>
      </w:r>
      <w:r w:rsidRPr="00833B2B">
        <w:rPr>
          <w:rFonts w:asciiTheme="minorHAnsi" w:hAnsiTheme="minorHAnsi" w:cstheme="minorHAnsi"/>
          <w:sz w:val="20"/>
          <w:szCs w:val="20"/>
        </w:rPr>
        <w:t>, określone niniejszą umową, w tym w zakresie kontroli oraz audytu.</w:t>
      </w:r>
    </w:p>
    <w:p w14:paraId="42A02222" w14:textId="77777777" w:rsidR="00833B2B" w:rsidRDefault="00833B2B" w:rsidP="00833B2B">
      <w:pPr>
        <w:pStyle w:val="ABIDefinicja"/>
        <w:numPr>
          <w:ilvl w:val="0"/>
          <w:numId w:val="14"/>
        </w:numPr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33B2B">
        <w:rPr>
          <w:rFonts w:asciiTheme="minorHAnsi" w:hAnsiTheme="minorHAnsi" w:cstheme="minorHAnsi"/>
          <w:sz w:val="20"/>
          <w:szCs w:val="20"/>
        </w:rPr>
        <w:t>OPI PIB</w:t>
      </w:r>
      <w:r w:rsidR="008A5FA0" w:rsidRPr="00833B2B">
        <w:rPr>
          <w:rFonts w:asciiTheme="minorHAnsi" w:hAnsiTheme="minorHAnsi" w:cstheme="minorHAnsi"/>
          <w:sz w:val="20"/>
          <w:szCs w:val="20"/>
        </w:rPr>
        <w:t xml:space="preserve"> jest</w:t>
      </w:r>
      <w:r w:rsidRPr="00833B2B">
        <w:rPr>
          <w:rFonts w:asciiTheme="minorHAnsi" w:hAnsiTheme="minorHAnsi" w:cstheme="minorHAnsi"/>
          <w:sz w:val="20"/>
          <w:szCs w:val="20"/>
        </w:rPr>
        <w:t xml:space="preserve"> uprawniony do cofnięcia zgody </w:t>
      </w:r>
      <w:r w:rsidR="008A5FA0" w:rsidRPr="00833B2B">
        <w:rPr>
          <w:rFonts w:asciiTheme="minorHAnsi" w:hAnsiTheme="minorHAnsi" w:cstheme="minorHAnsi"/>
          <w:sz w:val="20"/>
          <w:szCs w:val="20"/>
        </w:rPr>
        <w:t xml:space="preserve">z ważnych przyczyn, w szczególności jeśli podwykonawca przetwarza dane osobowe w sposób niezgodny z prawem. W takim przypadku </w:t>
      </w:r>
      <w:r w:rsidRPr="00833B2B">
        <w:rPr>
          <w:rFonts w:asciiTheme="minorHAnsi" w:hAnsiTheme="minorHAnsi" w:cstheme="minorHAnsi"/>
          <w:sz w:val="20"/>
          <w:szCs w:val="20"/>
        </w:rPr>
        <w:t xml:space="preserve">Wykonawca </w:t>
      </w:r>
      <w:r w:rsidR="008A5FA0" w:rsidRPr="00833B2B">
        <w:rPr>
          <w:rFonts w:asciiTheme="minorHAnsi" w:hAnsiTheme="minorHAnsi" w:cstheme="minorHAnsi"/>
          <w:sz w:val="20"/>
          <w:szCs w:val="20"/>
        </w:rPr>
        <w:t xml:space="preserve">zobowiązany jest do niezwłocznego uniemożliwienia podwykonawcy przetwarzania danych osobowych powierzonych przez </w:t>
      </w:r>
      <w:r w:rsidRPr="00833B2B">
        <w:rPr>
          <w:rFonts w:asciiTheme="minorHAnsi" w:hAnsiTheme="minorHAnsi" w:cstheme="minorHAnsi"/>
          <w:sz w:val="20"/>
          <w:szCs w:val="20"/>
        </w:rPr>
        <w:t>OPI PIB</w:t>
      </w:r>
      <w:r w:rsidR="008A5FA0" w:rsidRPr="00833B2B">
        <w:rPr>
          <w:rFonts w:asciiTheme="minorHAnsi" w:hAnsiTheme="minorHAnsi" w:cstheme="minorHAnsi"/>
          <w:sz w:val="20"/>
          <w:szCs w:val="20"/>
        </w:rPr>
        <w:t xml:space="preserve">, co nie zwalnia </w:t>
      </w:r>
      <w:r w:rsidRPr="00833B2B">
        <w:rPr>
          <w:rFonts w:asciiTheme="minorHAnsi" w:hAnsiTheme="minorHAnsi" w:cstheme="minorHAnsi"/>
          <w:sz w:val="20"/>
          <w:szCs w:val="20"/>
        </w:rPr>
        <w:t xml:space="preserve">Wykonawcy </w:t>
      </w:r>
      <w:r w:rsidR="008A5FA0" w:rsidRPr="00833B2B">
        <w:rPr>
          <w:rFonts w:asciiTheme="minorHAnsi" w:hAnsiTheme="minorHAnsi" w:cstheme="minorHAnsi"/>
          <w:sz w:val="20"/>
          <w:szCs w:val="20"/>
        </w:rPr>
        <w:t>z wykonania obowiązków wynikających z niniejszej umowy.</w:t>
      </w:r>
    </w:p>
    <w:p w14:paraId="7E34E256" w14:textId="156EE0AF" w:rsidR="008A5FA0" w:rsidRPr="00833B2B" w:rsidRDefault="008A5FA0" w:rsidP="00833B2B">
      <w:pPr>
        <w:pStyle w:val="ABIDefinicja"/>
        <w:numPr>
          <w:ilvl w:val="0"/>
          <w:numId w:val="14"/>
        </w:numPr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33B2B">
        <w:rPr>
          <w:rFonts w:cstheme="minorHAnsi"/>
          <w:sz w:val="20"/>
          <w:szCs w:val="20"/>
        </w:rPr>
        <w:t xml:space="preserve">Postanowienia niniejszego paragrafu mają zastosowanie w przypadku wszelkich zamierzonych zmian dotyczących dodania lub zastąpienia danych podwykonawców innymi podwykonawcami oraz w przypadku dokonywania jakichkolwiek zmian umowy o podwykonawstwo.      </w:t>
      </w:r>
    </w:p>
    <w:p w14:paraId="397D224A" w14:textId="02FB44B9" w:rsidR="003F4618" w:rsidRPr="00440418" w:rsidRDefault="006A312E" w:rsidP="0077335A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A312E">
        <w:rPr>
          <w:sz w:val="20"/>
          <w:szCs w:val="20"/>
        </w:rPr>
        <w:t xml:space="preserve">Zaangażowanie podwykonawcy nie wpływa na obowiązki </w:t>
      </w:r>
      <w:r w:rsidR="00833B2B">
        <w:rPr>
          <w:sz w:val="20"/>
          <w:szCs w:val="20"/>
        </w:rPr>
        <w:t>Wykonawcy</w:t>
      </w:r>
      <w:r w:rsidRPr="006A312E">
        <w:rPr>
          <w:sz w:val="20"/>
          <w:szCs w:val="20"/>
        </w:rPr>
        <w:t xml:space="preserve"> względem </w:t>
      </w:r>
      <w:r w:rsidR="00833B2B">
        <w:rPr>
          <w:sz w:val="20"/>
          <w:szCs w:val="20"/>
        </w:rPr>
        <w:t>OPI PIB</w:t>
      </w:r>
      <w:r w:rsidRPr="006A312E">
        <w:rPr>
          <w:sz w:val="20"/>
          <w:szCs w:val="20"/>
        </w:rPr>
        <w:t xml:space="preserve">. Za działania i zaniechania podwykonawców </w:t>
      </w:r>
      <w:r w:rsidR="00833B2B">
        <w:rPr>
          <w:sz w:val="20"/>
          <w:szCs w:val="20"/>
        </w:rPr>
        <w:t xml:space="preserve">Wykonawca </w:t>
      </w:r>
      <w:r w:rsidRPr="006A312E">
        <w:rPr>
          <w:sz w:val="20"/>
          <w:szCs w:val="20"/>
        </w:rPr>
        <w:t xml:space="preserve">odpowiada jak za działania i zaniechania własne. Dostęp do danych </w:t>
      </w:r>
      <w:r w:rsidRPr="006A312E">
        <w:rPr>
          <w:sz w:val="20"/>
          <w:szCs w:val="20"/>
        </w:rPr>
        <w:lastRenderedPageBreak/>
        <w:t xml:space="preserve">osobowych może zostać udzielony tylko wtedy, gdy podwykonawca przestrzega (lub zapewnia przestrzeganie) obowiązków wynikających z </w:t>
      </w:r>
      <w:r w:rsidR="0035357E">
        <w:rPr>
          <w:sz w:val="20"/>
          <w:szCs w:val="20"/>
        </w:rPr>
        <w:t>U</w:t>
      </w:r>
      <w:r w:rsidR="00833B2B">
        <w:rPr>
          <w:sz w:val="20"/>
          <w:szCs w:val="20"/>
        </w:rPr>
        <w:t>D</w:t>
      </w:r>
      <w:r w:rsidRPr="006A312E">
        <w:rPr>
          <w:sz w:val="20"/>
          <w:szCs w:val="20"/>
        </w:rPr>
        <w:t xml:space="preserve">PD. </w:t>
      </w:r>
    </w:p>
    <w:p w14:paraId="08CCDA70" w14:textId="77777777" w:rsidR="00D21ED9" w:rsidRPr="009D6A77" w:rsidRDefault="00D21ED9" w:rsidP="009D6A77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4" w:name="_Hlk496125137"/>
      <w:r w:rsidRPr="009D6A77">
        <w:rPr>
          <w:rFonts w:eastAsia="Times New Roman" w:cstheme="minorHAnsi"/>
          <w:b/>
          <w:bCs/>
          <w:sz w:val="20"/>
          <w:szCs w:val="20"/>
          <w:lang w:eastAsia="pl-PL"/>
        </w:rPr>
        <w:t>§ 6</w:t>
      </w:r>
    </w:p>
    <w:bookmarkEnd w:id="4"/>
    <w:p w14:paraId="35E4B715" w14:textId="77777777" w:rsidR="006C5846" w:rsidRPr="009D6A77" w:rsidRDefault="006C5846" w:rsidP="009D6A77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9D6A7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Odpowiedzialność </w:t>
      </w:r>
    </w:p>
    <w:p w14:paraId="2250638B" w14:textId="29EE613C" w:rsidR="007B708B" w:rsidRPr="00C5009E" w:rsidRDefault="00D32817" w:rsidP="007B708B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Wykonawca</w:t>
      </w:r>
      <w:r w:rsidR="00375A14" w:rsidRPr="009D6A77">
        <w:rPr>
          <w:rFonts w:eastAsia="Times New Roman" w:cstheme="minorHAnsi"/>
          <w:sz w:val="20"/>
          <w:szCs w:val="20"/>
          <w:lang w:eastAsia="pl-PL"/>
        </w:rPr>
        <w:t xml:space="preserve"> jest odpowiedzialn</w:t>
      </w:r>
      <w:r w:rsidR="0081115C">
        <w:rPr>
          <w:rFonts w:eastAsia="Times New Roman" w:cstheme="minorHAnsi"/>
          <w:sz w:val="20"/>
          <w:szCs w:val="20"/>
          <w:lang w:eastAsia="pl-PL"/>
        </w:rPr>
        <w:t>y</w:t>
      </w:r>
      <w:r w:rsidR="006C5846" w:rsidRPr="009D6A77">
        <w:rPr>
          <w:rFonts w:eastAsia="Times New Roman" w:cstheme="minorHAnsi"/>
          <w:sz w:val="20"/>
          <w:szCs w:val="20"/>
          <w:lang w:eastAsia="pl-PL"/>
        </w:rPr>
        <w:t xml:space="preserve"> za udostępnienie lub wykorzystanie danych osobowych niezgodnie z treścią </w:t>
      </w:r>
      <w:r w:rsidR="007B708B">
        <w:rPr>
          <w:rFonts w:eastAsia="Times New Roman" w:cstheme="minorHAnsi"/>
          <w:sz w:val="20"/>
          <w:szCs w:val="20"/>
          <w:lang w:eastAsia="pl-PL"/>
        </w:rPr>
        <w:t>Umowy</w:t>
      </w:r>
      <w:r w:rsidR="00AE68C3">
        <w:rPr>
          <w:rFonts w:eastAsia="Times New Roman" w:cstheme="minorHAnsi"/>
          <w:sz w:val="20"/>
          <w:szCs w:val="20"/>
          <w:lang w:eastAsia="pl-PL"/>
        </w:rPr>
        <w:t xml:space="preserve"> oraz </w:t>
      </w:r>
      <w:r w:rsidR="0035357E">
        <w:rPr>
          <w:rFonts w:eastAsia="Times New Roman" w:cstheme="minorHAnsi"/>
          <w:sz w:val="20"/>
          <w:szCs w:val="20"/>
          <w:lang w:eastAsia="pl-PL"/>
        </w:rPr>
        <w:t>U</w:t>
      </w:r>
      <w:r>
        <w:rPr>
          <w:rFonts w:eastAsia="Times New Roman" w:cstheme="minorHAnsi"/>
          <w:sz w:val="20"/>
          <w:szCs w:val="20"/>
          <w:lang w:eastAsia="pl-PL"/>
        </w:rPr>
        <w:t>D</w:t>
      </w:r>
      <w:r w:rsidR="00AE68C3">
        <w:rPr>
          <w:rFonts w:eastAsia="Times New Roman" w:cstheme="minorHAnsi"/>
          <w:sz w:val="20"/>
          <w:szCs w:val="20"/>
          <w:lang w:eastAsia="pl-PL"/>
        </w:rPr>
        <w:t>PD</w:t>
      </w:r>
      <w:r w:rsidR="006C5846" w:rsidRPr="009D6A77">
        <w:rPr>
          <w:rFonts w:eastAsia="Times New Roman" w:cstheme="minorHAnsi"/>
          <w:sz w:val="20"/>
          <w:szCs w:val="20"/>
          <w:lang w:eastAsia="pl-PL"/>
        </w:rPr>
        <w:t>, a w szczególności za udostępnienie powierzonych do przetwarzania danych osobowych osobom nieupoważnionym</w:t>
      </w:r>
      <w:r w:rsidR="00C5009E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C5009E" w:rsidRPr="00C5009E">
        <w:rPr>
          <w:rFonts w:cstheme="minorHAnsi"/>
          <w:sz w:val="20"/>
          <w:szCs w:val="20"/>
        </w:rPr>
        <w:t xml:space="preserve">za wszelkie przypadki naruszenia przez niego lub osoby, o których mowa w ust. 5 spoczywających na nich obowiązków ochrony danych osobowych, w tym za udostępnienie lub wykorzystanie danych osobowych niezgodnie z treścią niniejszej umowy, niedopełnienie obowiązków nałożonych bezpośrednio na </w:t>
      </w:r>
      <w:r w:rsidR="00C5009E">
        <w:rPr>
          <w:rFonts w:cstheme="minorHAnsi"/>
          <w:sz w:val="20"/>
          <w:szCs w:val="20"/>
        </w:rPr>
        <w:t xml:space="preserve">Wykonawcę </w:t>
      </w:r>
      <w:r w:rsidR="00C5009E" w:rsidRPr="00C5009E">
        <w:rPr>
          <w:rFonts w:cstheme="minorHAnsi"/>
          <w:sz w:val="20"/>
          <w:szCs w:val="20"/>
        </w:rPr>
        <w:t xml:space="preserve">przepisami RODO, lub za działanie poza zgodnymi z prawem instrukcjami </w:t>
      </w:r>
      <w:r w:rsidR="00C5009E">
        <w:rPr>
          <w:rFonts w:cstheme="minorHAnsi"/>
          <w:sz w:val="20"/>
          <w:szCs w:val="20"/>
        </w:rPr>
        <w:t>Adminis</w:t>
      </w:r>
      <w:r w:rsidR="00C5009E" w:rsidRPr="00C5009E">
        <w:rPr>
          <w:rFonts w:cstheme="minorHAnsi"/>
          <w:sz w:val="20"/>
          <w:szCs w:val="20"/>
        </w:rPr>
        <w:t xml:space="preserve">tratora </w:t>
      </w:r>
      <w:r w:rsidR="00C5009E">
        <w:rPr>
          <w:rFonts w:cstheme="minorHAnsi"/>
          <w:sz w:val="20"/>
          <w:szCs w:val="20"/>
        </w:rPr>
        <w:t xml:space="preserve">lub OPI PIB </w:t>
      </w:r>
      <w:r w:rsidR="00C5009E" w:rsidRPr="00C5009E">
        <w:rPr>
          <w:rFonts w:cstheme="minorHAnsi"/>
          <w:sz w:val="20"/>
          <w:szCs w:val="20"/>
        </w:rPr>
        <w:t>lub wbrew tym instrukcjom</w:t>
      </w:r>
      <w:r w:rsidR="006C5846" w:rsidRPr="00C5009E">
        <w:rPr>
          <w:rFonts w:eastAsia="Times New Roman" w:cstheme="minorHAnsi"/>
          <w:sz w:val="20"/>
          <w:szCs w:val="20"/>
          <w:lang w:eastAsia="pl-PL"/>
        </w:rPr>
        <w:t>.</w:t>
      </w:r>
    </w:p>
    <w:p w14:paraId="62C31E13" w14:textId="16B11BCC" w:rsidR="009A789A" w:rsidRPr="00B721E9" w:rsidRDefault="00D32817" w:rsidP="007B708B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Wykonawca</w:t>
      </w:r>
      <w:r w:rsidR="009A789A">
        <w:rPr>
          <w:rFonts w:cstheme="minorHAnsi"/>
          <w:sz w:val="20"/>
          <w:szCs w:val="20"/>
        </w:rPr>
        <w:t xml:space="preserve"> </w:t>
      </w:r>
      <w:r w:rsidR="009A789A" w:rsidRPr="0080040D">
        <w:rPr>
          <w:rFonts w:cstheme="minorHAnsi"/>
          <w:sz w:val="20"/>
          <w:szCs w:val="20"/>
        </w:rPr>
        <w:t xml:space="preserve">zobowiązuje się do niezwłocznego poinformowania </w:t>
      </w:r>
      <w:r>
        <w:rPr>
          <w:rFonts w:cstheme="minorHAnsi"/>
          <w:sz w:val="20"/>
          <w:szCs w:val="20"/>
        </w:rPr>
        <w:t xml:space="preserve">OPI PIB </w:t>
      </w:r>
      <w:r w:rsidR="009A789A" w:rsidRPr="0080040D">
        <w:rPr>
          <w:rFonts w:cstheme="minorHAnsi"/>
          <w:sz w:val="20"/>
          <w:szCs w:val="20"/>
        </w:rPr>
        <w:t xml:space="preserve">o jakimkolwiek postępowaniu, </w:t>
      </w:r>
      <w:r>
        <w:rPr>
          <w:rFonts w:cstheme="minorHAnsi"/>
          <w:sz w:val="20"/>
          <w:szCs w:val="20"/>
        </w:rPr>
        <w:br/>
      </w:r>
      <w:r w:rsidR="009A789A" w:rsidRPr="0080040D">
        <w:rPr>
          <w:rFonts w:cstheme="minorHAnsi"/>
          <w:sz w:val="20"/>
          <w:szCs w:val="20"/>
        </w:rPr>
        <w:t xml:space="preserve">w szczególności administracyjnym lub sądowym, dotyczącym przetwarzania danych osobowych przez </w:t>
      </w:r>
      <w:r>
        <w:rPr>
          <w:rFonts w:cstheme="minorHAnsi"/>
          <w:sz w:val="20"/>
          <w:szCs w:val="20"/>
        </w:rPr>
        <w:t>Wykonawcę</w:t>
      </w:r>
      <w:r w:rsidR="009A789A" w:rsidRPr="0080040D">
        <w:rPr>
          <w:rFonts w:cstheme="minorHAnsi"/>
          <w:sz w:val="20"/>
          <w:szCs w:val="20"/>
        </w:rPr>
        <w:t xml:space="preserve">, o jakiejkolwiek decyzji administracyjnej lub orzeczeniu dotyczącym przetwarzania danych, a także </w:t>
      </w:r>
      <w:r>
        <w:rPr>
          <w:rFonts w:cstheme="minorHAnsi"/>
          <w:sz w:val="20"/>
          <w:szCs w:val="20"/>
        </w:rPr>
        <w:br/>
      </w:r>
      <w:r w:rsidR="009A789A" w:rsidRPr="0080040D">
        <w:rPr>
          <w:rFonts w:cstheme="minorHAnsi"/>
          <w:sz w:val="20"/>
          <w:szCs w:val="20"/>
        </w:rPr>
        <w:t>o wszelkich kontrolach i inspekcjach dotyczących przetwarzania danych os</w:t>
      </w:r>
      <w:r w:rsidR="009A789A" w:rsidRPr="00B721E9">
        <w:rPr>
          <w:rFonts w:cstheme="minorHAnsi"/>
          <w:sz w:val="20"/>
          <w:szCs w:val="20"/>
        </w:rPr>
        <w:t xml:space="preserve">obowych przez </w:t>
      </w:r>
      <w:r w:rsidRPr="00B721E9">
        <w:rPr>
          <w:rFonts w:cstheme="minorHAnsi"/>
          <w:sz w:val="20"/>
          <w:szCs w:val="20"/>
        </w:rPr>
        <w:t>Wykonawcę</w:t>
      </w:r>
      <w:r w:rsidR="009A789A" w:rsidRPr="00B721E9">
        <w:rPr>
          <w:rFonts w:cstheme="minorHAnsi"/>
          <w:sz w:val="20"/>
          <w:szCs w:val="20"/>
        </w:rPr>
        <w:t xml:space="preserve">, </w:t>
      </w:r>
      <w:r w:rsidRPr="00B721E9">
        <w:rPr>
          <w:rFonts w:cstheme="minorHAnsi"/>
          <w:sz w:val="20"/>
          <w:szCs w:val="20"/>
        </w:rPr>
        <w:br/>
      </w:r>
      <w:r w:rsidR="009A789A" w:rsidRPr="00B721E9">
        <w:rPr>
          <w:rFonts w:cstheme="minorHAnsi"/>
          <w:sz w:val="20"/>
          <w:szCs w:val="20"/>
        </w:rPr>
        <w:t>w szczególności prowadzonych przez organ nadzoru ochrony danych</w:t>
      </w:r>
    </w:p>
    <w:p w14:paraId="5EA4F11F" w14:textId="3FA1FE01" w:rsidR="00A54BE9" w:rsidRPr="00B721E9" w:rsidRDefault="00D32817" w:rsidP="00A54BE9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21E9">
        <w:rPr>
          <w:rFonts w:eastAsia="Times New Roman" w:cstheme="minorHAnsi"/>
          <w:sz w:val="20"/>
          <w:szCs w:val="20"/>
          <w:lang w:eastAsia="pl-PL"/>
        </w:rPr>
        <w:t>Wykonawca</w:t>
      </w:r>
      <w:r w:rsidR="00A54BE9" w:rsidRPr="00B721E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A54BE9" w:rsidRPr="00B721E9">
        <w:rPr>
          <w:rFonts w:cstheme="minorHAnsi"/>
          <w:sz w:val="20"/>
          <w:szCs w:val="20"/>
        </w:rPr>
        <w:t>będzie chronił, zabe</w:t>
      </w:r>
      <w:r w:rsidRPr="00B721E9">
        <w:rPr>
          <w:rFonts w:cstheme="minorHAnsi"/>
          <w:sz w:val="20"/>
          <w:szCs w:val="20"/>
        </w:rPr>
        <w:t>zpieczał i zwolni OPI PIB</w:t>
      </w:r>
      <w:r w:rsidR="00A54BE9" w:rsidRPr="00B721E9">
        <w:rPr>
          <w:rFonts w:cstheme="minorHAnsi"/>
          <w:sz w:val="20"/>
          <w:szCs w:val="20"/>
        </w:rPr>
        <w:t xml:space="preserve"> z odpowiedzialności za wszelkie roszczenia, działania, szkody, straty, koszty i wydatki (w tym między innymi uzasadnione koszty obsługi prawnej, consultingowej i audytowej)</w:t>
      </w:r>
      <w:r w:rsidR="00625FBA" w:rsidRPr="00B721E9">
        <w:rPr>
          <w:rFonts w:cstheme="minorHAnsi"/>
          <w:sz w:val="20"/>
          <w:szCs w:val="20"/>
        </w:rPr>
        <w:t>,</w:t>
      </w:r>
      <w:r w:rsidR="00A54BE9" w:rsidRPr="00B721E9">
        <w:rPr>
          <w:rFonts w:cstheme="minorHAnsi"/>
          <w:sz w:val="20"/>
          <w:szCs w:val="20"/>
        </w:rPr>
        <w:t xml:space="preserve"> wynikając</w:t>
      </w:r>
      <w:r w:rsidR="004D0BCC" w:rsidRPr="00B721E9">
        <w:rPr>
          <w:rFonts w:cstheme="minorHAnsi"/>
          <w:sz w:val="20"/>
          <w:szCs w:val="20"/>
        </w:rPr>
        <w:t>e</w:t>
      </w:r>
      <w:r w:rsidR="00A54BE9" w:rsidRPr="00B721E9">
        <w:rPr>
          <w:rFonts w:cstheme="minorHAnsi"/>
          <w:sz w:val="20"/>
          <w:szCs w:val="20"/>
        </w:rPr>
        <w:t xml:space="preserve"> z lub będąc</w:t>
      </w:r>
      <w:r w:rsidR="004D0BCC" w:rsidRPr="00B721E9">
        <w:rPr>
          <w:rFonts w:cstheme="minorHAnsi"/>
          <w:sz w:val="20"/>
          <w:szCs w:val="20"/>
        </w:rPr>
        <w:t>e</w:t>
      </w:r>
      <w:r w:rsidR="00A54BE9" w:rsidRPr="00B721E9">
        <w:rPr>
          <w:rFonts w:cstheme="minorHAnsi"/>
          <w:sz w:val="20"/>
          <w:szCs w:val="20"/>
        </w:rPr>
        <w:t xml:space="preserve"> następstwem roszczeń jakiejkolwiek strony trzeciej wobec </w:t>
      </w:r>
      <w:r w:rsidRPr="00B721E9">
        <w:rPr>
          <w:rFonts w:cstheme="minorHAnsi"/>
          <w:sz w:val="20"/>
          <w:szCs w:val="20"/>
        </w:rPr>
        <w:t xml:space="preserve">OPI PIB lub </w:t>
      </w:r>
      <w:r w:rsidR="00A54BE9" w:rsidRPr="00B721E9">
        <w:rPr>
          <w:rFonts w:cstheme="minorHAnsi"/>
          <w:sz w:val="20"/>
          <w:szCs w:val="20"/>
        </w:rPr>
        <w:t xml:space="preserve">Administratora, wynikających z lub będących następstwem niespełnienia przez </w:t>
      </w:r>
      <w:r w:rsidRPr="00B721E9">
        <w:rPr>
          <w:rFonts w:cstheme="minorHAnsi"/>
          <w:sz w:val="20"/>
          <w:szCs w:val="20"/>
        </w:rPr>
        <w:t xml:space="preserve">Wykonawcę </w:t>
      </w:r>
      <w:r w:rsidR="00A54BE9" w:rsidRPr="00B721E9">
        <w:rPr>
          <w:rFonts w:cstheme="minorHAnsi"/>
          <w:sz w:val="20"/>
          <w:szCs w:val="20"/>
        </w:rPr>
        <w:t xml:space="preserve">jakichkolwiek obowiązków dotyczących ochrony </w:t>
      </w:r>
      <w:r w:rsidR="00BB3BD2" w:rsidRPr="00B721E9">
        <w:rPr>
          <w:rFonts w:cstheme="minorHAnsi"/>
          <w:sz w:val="20"/>
          <w:szCs w:val="20"/>
        </w:rPr>
        <w:t xml:space="preserve">powierzonych </w:t>
      </w:r>
      <w:r w:rsidR="00A54BE9" w:rsidRPr="00B721E9">
        <w:rPr>
          <w:rFonts w:cstheme="minorHAnsi"/>
          <w:sz w:val="20"/>
          <w:szCs w:val="20"/>
        </w:rPr>
        <w:t xml:space="preserve">danych osobowych oraz wszelkich innych obowiązków nałożonych na niego na mocy </w:t>
      </w:r>
      <w:r w:rsidR="0035357E" w:rsidRPr="00B721E9">
        <w:rPr>
          <w:rFonts w:cstheme="minorHAnsi"/>
          <w:sz w:val="20"/>
          <w:szCs w:val="20"/>
        </w:rPr>
        <w:t>U</w:t>
      </w:r>
      <w:r w:rsidR="00A54BE9" w:rsidRPr="00B721E9">
        <w:rPr>
          <w:rFonts w:cstheme="minorHAnsi"/>
          <w:sz w:val="20"/>
          <w:szCs w:val="20"/>
        </w:rPr>
        <w:t>PD</w:t>
      </w:r>
      <w:r w:rsidRPr="00B721E9">
        <w:rPr>
          <w:rFonts w:cstheme="minorHAnsi"/>
          <w:sz w:val="20"/>
          <w:szCs w:val="20"/>
        </w:rPr>
        <w:t xml:space="preserve"> lub RODO</w:t>
      </w:r>
      <w:r w:rsidR="00A54BE9" w:rsidRPr="00B721E9">
        <w:rPr>
          <w:rFonts w:cstheme="minorHAnsi"/>
          <w:sz w:val="20"/>
          <w:szCs w:val="20"/>
        </w:rPr>
        <w:t>.</w:t>
      </w:r>
    </w:p>
    <w:p w14:paraId="131D3B68" w14:textId="593ED1A5" w:rsidR="004F0CF0" w:rsidRPr="00B721E9" w:rsidRDefault="00A54BE9" w:rsidP="00D32817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21E9">
        <w:rPr>
          <w:rFonts w:cstheme="minorHAnsi"/>
          <w:sz w:val="20"/>
          <w:szCs w:val="20"/>
        </w:rPr>
        <w:t xml:space="preserve">W przypadku jakichkolwiek roszczeń strony trzeciej </w:t>
      </w:r>
      <w:r w:rsidR="00D32817" w:rsidRPr="00B721E9">
        <w:rPr>
          <w:rFonts w:cstheme="minorHAnsi"/>
          <w:sz w:val="20"/>
          <w:szCs w:val="20"/>
        </w:rPr>
        <w:t xml:space="preserve">Wykonawca </w:t>
      </w:r>
      <w:r w:rsidRPr="00B721E9">
        <w:rPr>
          <w:rFonts w:cstheme="minorHAnsi"/>
          <w:sz w:val="20"/>
          <w:szCs w:val="20"/>
        </w:rPr>
        <w:t xml:space="preserve">ma obowiązek poinformowania </w:t>
      </w:r>
      <w:r w:rsidR="00D32817" w:rsidRPr="00B721E9">
        <w:rPr>
          <w:rFonts w:cstheme="minorHAnsi"/>
          <w:sz w:val="20"/>
          <w:szCs w:val="20"/>
        </w:rPr>
        <w:t xml:space="preserve">OPI PIB </w:t>
      </w:r>
      <w:r w:rsidR="00D32817" w:rsidRPr="00B721E9">
        <w:rPr>
          <w:rFonts w:cstheme="minorHAnsi"/>
          <w:sz w:val="20"/>
          <w:szCs w:val="20"/>
        </w:rPr>
        <w:br/>
      </w:r>
      <w:r w:rsidRPr="00B721E9">
        <w:rPr>
          <w:rFonts w:cstheme="minorHAnsi"/>
          <w:sz w:val="20"/>
          <w:szCs w:val="20"/>
        </w:rPr>
        <w:t>o wystąpieniu takiego roszczenia niezwłocznie nie później niż w ciągu 3 dni od momentu,</w:t>
      </w:r>
      <w:r w:rsidR="00D32817" w:rsidRPr="00B721E9">
        <w:rPr>
          <w:rFonts w:cstheme="minorHAnsi"/>
          <w:sz w:val="20"/>
          <w:szCs w:val="20"/>
        </w:rPr>
        <w:t xml:space="preserve"> </w:t>
      </w:r>
      <w:r w:rsidRPr="00B721E9">
        <w:rPr>
          <w:rFonts w:cstheme="minorHAnsi"/>
          <w:sz w:val="20"/>
          <w:szCs w:val="20"/>
        </w:rPr>
        <w:t xml:space="preserve">w którym posiadł informację na temat wystąpienia </w:t>
      </w:r>
      <w:r w:rsidR="004F0CF0" w:rsidRPr="00B721E9">
        <w:rPr>
          <w:rFonts w:cstheme="minorHAnsi"/>
          <w:sz w:val="20"/>
          <w:szCs w:val="20"/>
        </w:rPr>
        <w:t>r</w:t>
      </w:r>
      <w:r w:rsidRPr="00B721E9">
        <w:rPr>
          <w:rFonts w:cstheme="minorHAnsi"/>
          <w:sz w:val="20"/>
          <w:szCs w:val="20"/>
        </w:rPr>
        <w:t xml:space="preserve">oszczenia </w:t>
      </w:r>
      <w:r w:rsidR="004F0CF0" w:rsidRPr="00B721E9">
        <w:rPr>
          <w:rFonts w:cstheme="minorHAnsi"/>
          <w:sz w:val="20"/>
          <w:szCs w:val="20"/>
        </w:rPr>
        <w:t>s</w:t>
      </w:r>
      <w:r w:rsidRPr="00B721E9">
        <w:rPr>
          <w:rFonts w:cstheme="minorHAnsi"/>
          <w:sz w:val="20"/>
          <w:szCs w:val="20"/>
        </w:rPr>
        <w:t xml:space="preserve">trony </w:t>
      </w:r>
      <w:r w:rsidR="004F0CF0" w:rsidRPr="00B721E9">
        <w:rPr>
          <w:rFonts w:cstheme="minorHAnsi"/>
          <w:sz w:val="20"/>
          <w:szCs w:val="20"/>
        </w:rPr>
        <w:t>t</w:t>
      </w:r>
      <w:r w:rsidRPr="00B721E9">
        <w:rPr>
          <w:rFonts w:cstheme="minorHAnsi"/>
          <w:sz w:val="20"/>
          <w:szCs w:val="20"/>
        </w:rPr>
        <w:t>rzeciej.</w:t>
      </w:r>
    </w:p>
    <w:p w14:paraId="30272F28" w14:textId="77777777" w:rsidR="00147483" w:rsidRPr="00B721E9" w:rsidRDefault="008A5FA0" w:rsidP="0014748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21E9">
        <w:rPr>
          <w:rFonts w:cstheme="minorHAnsi"/>
          <w:sz w:val="20"/>
          <w:szCs w:val="20"/>
        </w:rPr>
        <w:t xml:space="preserve">W celu uniknięcia wątpliwości, </w:t>
      </w:r>
      <w:r w:rsidR="00147483" w:rsidRPr="00B721E9">
        <w:rPr>
          <w:rFonts w:cstheme="minorHAnsi"/>
          <w:sz w:val="20"/>
          <w:szCs w:val="20"/>
        </w:rPr>
        <w:t>Wykonawca</w:t>
      </w:r>
      <w:r w:rsidRPr="00B721E9">
        <w:rPr>
          <w:rFonts w:cstheme="minorHAnsi"/>
          <w:sz w:val="20"/>
          <w:szCs w:val="20"/>
        </w:rPr>
        <w:t xml:space="preserve"> ponosi odpowiedzialność za działania swoich pracowników i innych osób oraz podmiotów, przy pomocy których przetwarza powierzone dane osobowe, czy też umożliwia im dostęp do powierzonych danych, w tym podwykonawców jak za własne działanie i zaniechanie.</w:t>
      </w:r>
    </w:p>
    <w:p w14:paraId="75CDB9CD" w14:textId="0E1844C7" w:rsidR="008A5FA0" w:rsidRPr="00B721E9" w:rsidRDefault="008A5FA0" w:rsidP="0014748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21E9">
        <w:rPr>
          <w:rFonts w:cstheme="minorHAnsi"/>
          <w:sz w:val="20"/>
          <w:szCs w:val="20"/>
        </w:rPr>
        <w:t xml:space="preserve">Za szkody wyrządzone </w:t>
      </w:r>
      <w:r w:rsidR="00147483" w:rsidRPr="00B721E9">
        <w:rPr>
          <w:rFonts w:cstheme="minorHAnsi"/>
          <w:sz w:val="20"/>
          <w:szCs w:val="20"/>
        </w:rPr>
        <w:t xml:space="preserve">OPI PIB lub </w:t>
      </w:r>
      <w:r w:rsidRPr="00B721E9">
        <w:rPr>
          <w:rFonts w:cstheme="minorHAnsi"/>
          <w:sz w:val="20"/>
          <w:szCs w:val="20"/>
        </w:rPr>
        <w:t xml:space="preserve">Administratorowi z tytułu przetwarzania danych osobowych w sposób naruszający przepisy o ochronie danych osobowych lub niniejszej umowy </w:t>
      </w:r>
      <w:r w:rsidR="00147483" w:rsidRPr="00B721E9">
        <w:rPr>
          <w:rFonts w:cstheme="minorHAnsi"/>
          <w:sz w:val="20"/>
          <w:szCs w:val="20"/>
        </w:rPr>
        <w:t xml:space="preserve">OPI PIB lub </w:t>
      </w:r>
      <w:r w:rsidRPr="00B721E9">
        <w:rPr>
          <w:rFonts w:cstheme="minorHAnsi"/>
          <w:sz w:val="20"/>
          <w:szCs w:val="20"/>
        </w:rPr>
        <w:t xml:space="preserve">Administrator może dochodzić od </w:t>
      </w:r>
      <w:r w:rsidR="00147483" w:rsidRPr="00B721E9">
        <w:rPr>
          <w:rFonts w:cstheme="minorHAnsi"/>
          <w:sz w:val="20"/>
          <w:szCs w:val="20"/>
        </w:rPr>
        <w:t xml:space="preserve">Wykonawcy </w:t>
      </w:r>
      <w:r w:rsidRPr="00B721E9">
        <w:rPr>
          <w:rFonts w:cstheme="minorHAnsi"/>
          <w:sz w:val="20"/>
          <w:szCs w:val="20"/>
        </w:rPr>
        <w:t>odszkodowania na zasadach ogólnych, z zastrzeżeniem postanowień poniżej.</w:t>
      </w:r>
    </w:p>
    <w:p w14:paraId="5A5AA6DF" w14:textId="7B096197" w:rsidR="008A5FA0" w:rsidRPr="00B721E9" w:rsidRDefault="008A5FA0" w:rsidP="00B721E9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21E9">
        <w:rPr>
          <w:rFonts w:cstheme="minorHAnsi"/>
          <w:sz w:val="20"/>
          <w:szCs w:val="20"/>
        </w:rPr>
        <w:t xml:space="preserve">Za każde naruszenie postanowień niniejszej umowy, zasad dotyczących przetwarzania i ochrony danych osobowych w niej określonych lub w powszechnie obowiązujących przepisach </w:t>
      </w:r>
      <w:r w:rsidR="00B721E9" w:rsidRPr="00B721E9">
        <w:rPr>
          <w:rFonts w:cstheme="minorHAnsi"/>
          <w:sz w:val="20"/>
          <w:szCs w:val="20"/>
        </w:rPr>
        <w:t>prawa, w tym RODO, OPI PIB</w:t>
      </w:r>
      <w:r w:rsidRPr="00B721E9">
        <w:rPr>
          <w:rFonts w:cstheme="minorHAnsi"/>
          <w:sz w:val="20"/>
          <w:szCs w:val="20"/>
        </w:rPr>
        <w:t xml:space="preserve"> może żądać od </w:t>
      </w:r>
      <w:r w:rsidR="00B721E9" w:rsidRPr="00B721E9">
        <w:rPr>
          <w:rFonts w:cstheme="minorHAnsi"/>
          <w:sz w:val="20"/>
          <w:szCs w:val="20"/>
        </w:rPr>
        <w:t xml:space="preserve">Wykonawcy </w:t>
      </w:r>
      <w:r w:rsidRPr="00B721E9">
        <w:rPr>
          <w:rFonts w:cstheme="minorHAnsi"/>
          <w:sz w:val="20"/>
          <w:szCs w:val="20"/>
        </w:rPr>
        <w:t>kary umownej w wysokości 50</w:t>
      </w:r>
      <w:r w:rsidR="00B721E9" w:rsidRPr="00B721E9">
        <w:rPr>
          <w:rFonts w:cstheme="minorHAnsi"/>
          <w:sz w:val="20"/>
          <w:szCs w:val="20"/>
        </w:rPr>
        <w:t>00</w:t>
      </w:r>
      <w:r w:rsidRPr="00B721E9">
        <w:rPr>
          <w:rFonts w:cstheme="minorHAnsi"/>
          <w:sz w:val="20"/>
          <w:szCs w:val="20"/>
        </w:rPr>
        <w:t xml:space="preserve"> zł (słownie złotych:  pięć</w:t>
      </w:r>
      <w:r w:rsidR="00B721E9" w:rsidRPr="00B721E9">
        <w:rPr>
          <w:rFonts w:cstheme="minorHAnsi"/>
          <w:sz w:val="20"/>
          <w:szCs w:val="20"/>
        </w:rPr>
        <w:t xml:space="preserve"> tysięcy</w:t>
      </w:r>
      <w:r w:rsidRPr="00B721E9">
        <w:rPr>
          <w:rFonts w:cstheme="minorHAnsi"/>
          <w:sz w:val="20"/>
          <w:szCs w:val="20"/>
        </w:rPr>
        <w:t xml:space="preserve">) za każdy przypadek naruszenia. Za przypadek naruszenia rozumie się w szczególności każde jednorazowe, niezgodne z prawem lub niniejszą umową przetwarzanie danych osobowych osoby fizycznej, której dane dotyczą. </w:t>
      </w:r>
      <w:r w:rsidR="00B721E9" w:rsidRPr="00B721E9">
        <w:rPr>
          <w:rFonts w:cstheme="minorHAnsi"/>
          <w:sz w:val="20"/>
          <w:szCs w:val="20"/>
        </w:rPr>
        <w:t xml:space="preserve">OPI PIB </w:t>
      </w:r>
      <w:r w:rsidRPr="00B721E9">
        <w:rPr>
          <w:rFonts w:cstheme="minorHAnsi"/>
          <w:sz w:val="20"/>
          <w:szCs w:val="20"/>
        </w:rPr>
        <w:t>może dochodzić odszkodowania przewyższającego wysokość kar umownych.</w:t>
      </w:r>
    </w:p>
    <w:p w14:paraId="50703E65" w14:textId="6DA8DB7F" w:rsidR="008A5FA0" w:rsidRPr="00B721E9" w:rsidRDefault="008A5FA0" w:rsidP="008A5FA0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21E9">
        <w:rPr>
          <w:rFonts w:cstheme="minorHAnsi"/>
          <w:sz w:val="20"/>
          <w:szCs w:val="20"/>
        </w:rPr>
        <w:t xml:space="preserve">Karę umowną </w:t>
      </w:r>
      <w:r w:rsidR="00B721E9" w:rsidRPr="00B721E9">
        <w:rPr>
          <w:rFonts w:cstheme="minorHAnsi"/>
          <w:sz w:val="20"/>
          <w:szCs w:val="20"/>
        </w:rPr>
        <w:t xml:space="preserve">Wykonawca </w:t>
      </w:r>
      <w:r w:rsidRPr="00B721E9">
        <w:rPr>
          <w:rFonts w:cstheme="minorHAnsi"/>
          <w:sz w:val="20"/>
          <w:szCs w:val="20"/>
        </w:rPr>
        <w:t xml:space="preserve">zobowiązany będzie zapłacić na wskazany przez </w:t>
      </w:r>
      <w:r w:rsidR="00B721E9" w:rsidRPr="00B721E9">
        <w:rPr>
          <w:rFonts w:cstheme="minorHAnsi"/>
          <w:sz w:val="20"/>
          <w:szCs w:val="20"/>
        </w:rPr>
        <w:t>OPI PIB</w:t>
      </w:r>
      <w:r w:rsidRPr="00B721E9">
        <w:rPr>
          <w:rFonts w:cstheme="minorHAnsi"/>
          <w:sz w:val="20"/>
          <w:szCs w:val="20"/>
        </w:rPr>
        <w:t xml:space="preserve"> rachunek bankowy przelewem, w terminie do 21 dni od dnia doręczenia mu przez </w:t>
      </w:r>
      <w:r w:rsidR="00B721E9" w:rsidRPr="00B721E9">
        <w:rPr>
          <w:rFonts w:cstheme="minorHAnsi"/>
          <w:sz w:val="20"/>
          <w:szCs w:val="20"/>
        </w:rPr>
        <w:t xml:space="preserve">OPI PIB </w:t>
      </w:r>
      <w:r w:rsidRPr="00B721E9">
        <w:rPr>
          <w:rFonts w:cstheme="minorHAnsi"/>
          <w:sz w:val="20"/>
          <w:szCs w:val="20"/>
        </w:rPr>
        <w:t>żądania zapłaty takiej kary umownej.</w:t>
      </w:r>
    </w:p>
    <w:p w14:paraId="38066639" w14:textId="77777777" w:rsidR="004F0CF0" w:rsidRDefault="004F0CF0" w:rsidP="006A312E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8B60FAC" w14:textId="192A77C2" w:rsidR="006A312E" w:rsidRPr="009D6A77" w:rsidRDefault="006A312E" w:rsidP="006A312E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§ 7</w:t>
      </w:r>
    </w:p>
    <w:p w14:paraId="28726371" w14:textId="35EF8484" w:rsidR="003F4618" w:rsidRDefault="003F4618" w:rsidP="009D6A77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Naruszenie</w:t>
      </w:r>
      <w:r w:rsidR="006A312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bezpieczeństwa danych</w:t>
      </w:r>
    </w:p>
    <w:p w14:paraId="16B2D15E" w14:textId="049C99E2" w:rsidR="00B508E5" w:rsidRDefault="00B721E9" w:rsidP="00B508E5">
      <w:pPr>
        <w:pStyle w:val="Akapitzlist"/>
        <w:numPr>
          <w:ilvl w:val="0"/>
          <w:numId w:val="4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</w:t>
      </w:r>
      <w:r w:rsidR="00B508E5">
        <w:rPr>
          <w:sz w:val="20"/>
          <w:szCs w:val="20"/>
        </w:rPr>
        <w:t xml:space="preserve"> powinien powiadomić </w:t>
      </w:r>
      <w:r>
        <w:rPr>
          <w:sz w:val="20"/>
          <w:szCs w:val="20"/>
        </w:rPr>
        <w:t>OPI PIB ni</w:t>
      </w:r>
      <w:r w:rsidR="00B508E5">
        <w:rPr>
          <w:sz w:val="20"/>
          <w:szCs w:val="20"/>
        </w:rPr>
        <w:t>ezwłocznie o naruszeniu danych nie później niż w ciągu 24 godzin od stwierdzenia naruszenia.</w:t>
      </w:r>
    </w:p>
    <w:p w14:paraId="23DDED2B" w14:textId="3895A70D" w:rsidR="00B508E5" w:rsidRDefault="00B508E5" w:rsidP="00B508E5">
      <w:pPr>
        <w:pStyle w:val="Akapitzlist"/>
        <w:numPr>
          <w:ilvl w:val="0"/>
          <w:numId w:val="4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Powiadomienie</w:t>
      </w:r>
      <w:r w:rsidR="00A4406A">
        <w:rPr>
          <w:sz w:val="20"/>
          <w:szCs w:val="20"/>
        </w:rPr>
        <w:t>,</w:t>
      </w:r>
      <w:r w:rsidR="0035357E">
        <w:rPr>
          <w:sz w:val="20"/>
          <w:szCs w:val="20"/>
        </w:rPr>
        <w:t xml:space="preserve"> o którym mowa w ust. 1</w:t>
      </w:r>
      <w:r>
        <w:rPr>
          <w:sz w:val="20"/>
          <w:szCs w:val="20"/>
        </w:rPr>
        <w:t xml:space="preserve"> powinno zawierać co najmniej:</w:t>
      </w:r>
    </w:p>
    <w:p w14:paraId="0B7C4744" w14:textId="40579D53" w:rsidR="008F3189" w:rsidRDefault="00B508E5" w:rsidP="00A4406A">
      <w:pPr>
        <w:pStyle w:val="Akapitzlist"/>
        <w:numPr>
          <w:ilvl w:val="0"/>
          <w:numId w:val="4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charakter naruszenia danych</w:t>
      </w:r>
      <w:r w:rsidR="008F3189" w:rsidRPr="00A4406A">
        <w:rPr>
          <w:sz w:val="20"/>
          <w:szCs w:val="20"/>
        </w:rPr>
        <w:t xml:space="preserve">, w tym, w miarę możliwości, kategorie i przybliżoną liczbę </w:t>
      </w:r>
      <w:r w:rsidR="00A4406A" w:rsidRPr="00A4406A">
        <w:rPr>
          <w:sz w:val="20"/>
          <w:szCs w:val="20"/>
        </w:rPr>
        <w:t>o</w:t>
      </w:r>
      <w:r w:rsidR="008F3189" w:rsidRPr="00A4406A">
        <w:rPr>
          <w:sz w:val="20"/>
          <w:szCs w:val="20"/>
        </w:rPr>
        <w:t xml:space="preserve">sób, których dane dotyczą oraz </w:t>
      </w:r>
      <w:r w:rsidR="00A4406A" w:rsidRPr="00A4406A">
        <w:rPr>
          <w:sz w:val="20"/>
          <w:szCs w:val="20"/>
        </w:rPr>
        <w:t>kategorie i przybliżoną liczbę danych o</w:t>
      </w:r>
      <w:r w:rsidR="00A4406A">
        <w:rPr>
          <w:sz w:val="20"/>
          <w:szCs w:val="20"/>
        </w:rPr>
        <w:t>sobowych, których to dotyczy,</w:t>
      </w:r>
    </w:p>
    <w:p w14:paraId="0A66A6EA" w14:textId="77777777" w:rsidR="00A4406A" w:rsidRPr="00A4406A" w:rsidRDefault="008F3189" w:rsidP="00A4406A">
      <w:pPr>
        <w:pStyle w:val="Akapitzlist"/>
        <w:numPr>
          <w:ilvl w:val="0"/>
          <w:numId w:val="42"/>
        </w:numPr>
        <w:jc w:val="both"/>
        <w:rPr>
          <w:sz w:val="20"/>
          <w:szCs w:val="20"/>
        </w:rPr>
      </w:pPr>
      <w:r w:rsidRPr="00A4406A">
        <w:rPr>
          <w:sz w:val="20"/>
          <w:szCs w:val="20"/>
        </w:rPr>
        <w:lastRenderedPageBreak/>
        <w:t>nazwisko i dane kontaktowe Inspektora Ochrony Danych lub innej osoby wyznaczonej do kontaktu, od której można uzyskać więcej informacji</w:t>
      </w:r>
      <w:r w:rsidR="00A4406A">
        <w:t>,</w:t>
      </w:r>
    </w:p>
    <w:p w14:paraId="039E7B77" w14:textId="77777777" w:rsidR="00A4406A" w:rsidRPr="00A4406A" w:rsidRDefault="008F3189" w:rsidP="00A4406A">
      <w:pPr>
        <w:pStyle w:val="Akapitzlist"/>
        <w:numPr>
          <w:ilvl w:val="0"/>
          <w:numId w:val="42"/>
        </w:numPr>
        <w:jc w:val="both"/>
        <w:rPr>
          <w:sz w:val="20"/>
          <w:szCs w:val="20"/>
        </w:rPr>
      </w:pPr>
      <w:r w:rsidRPr="00A4406A">
        <w:rPr>
          <w:sz w:val="20"/>
          <w:szCs w:val="20"/>
        </w:rPr>
        <w:t>prawdop</w:t>
      </w:r>
      <w:r w:rsidR="00A4406A" w:rsidRPr="00A4406A">
        <w:rPr>
          <w:sz w:val="20"/>
          <w:szCs w:val="20"/>
        </w:rPr>
        <w:t>odobne konsekwencje naruszenia danych o</w:t>
      </w:r>
      <w:r w:rsidR="00A4406A">
        <w:rPr>
          <w:sz w:val="20"/>
          <w:szCs w:val="20"/>
        </w:rPr>
        <w:t>sobowych,</w:t>
      </w:r>
    </w:p>
    <w:p w14:paraId="2F29D6BF" w14:textId="08272800" w:rsidR="00A4406A" w:rsidRPr="00A4406A" w:rsidRDefault="008F3189" w:rsidP="00A4406A">
      <w:pPr>
        <w:pStyle w:val="Akapitzlist"/>
        <w:numPr>
          <w:ilvl w:val="0"/>
          <w:numId w:val="42"/>
        </w:numPr>
        <w:jc w:val="both"/>
        <w:rPr>
          <w:sz w:val="20"/>
          <w:szCs w:val="20"/>
        </w:rPr>
      </w:pPr>
      <w:r w:rsidRPr="00A4406A">
        <w:rPr>
          <w:sz w:val="20"/>
          <w:szCs w:val="20"/>
        </w:rPr>
        <w:t>środki zastosowane</w:t>
      </w:r>
      <w:r w:rsidR="00A4406A" w:rsidRPr="00A4406A">
        <w:rPr>
          <w:sz w:val="20"/>
          <w:szCs w:val="20"/>
        </w:rPr>
        <w:t xml:space="preserve"> lub proponowane przez </w:t>
      </w:r>
      <w:r w:rsidR="00B721E9">
        <w:rPr>
          <w:sz w:val="20"/>
          <w:szCs w:val="20"/>
        </w:rPr>
        <w:t>Wykonawcę</w:t>
      </w:r>
      <w:r w:rsidRPr="00A4406A">
        <w:rPr>
          <w:sz w:val="20"/>
          <w:szCs w:val="20"/>
        </w:rPr>
        <w:t xml:space="preserve"> w celu</w:t>
      </w:r>
      <w:r w:rsidR="00A4406A" w:rsidRPr="00A4406A">
        <w:rPr>
          <w:sz w:val="20"/>
          <w:szCs w:val="20"/>
        </w:rPr>
        <w:t xml:space="preserve"> zaradzenia naruszeniu ochrony danych o</w:t>
      </w:r>
      <w:r w:rsidRPr="00A4406A">
        <w:rPr>
          <w:sz w:val="20"/>
          <w:szCs w:val="20"/>
        </w:rPr>
        <w:t>sobowych, w tym, w stosownych przypadkach, środki mające na celu złagodzenie jego ewentualnych negatywnych skutków.</w:t>
      </w:r>
    </w:p>
    <w:p w14:paraId="5DD4DCC8" w14:textId="6ED36F32" w:rsidR="00500707" w:rsidRDefault="00500707" w:rsidP="00A4406A">
      <w:pPr>
        <w:pStyle w:val="Akapitzlist"/>
        <w:numPr>
          <w:ilvl w:val="0"/>
          <w:numId w:val="4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Zgłoszenie naruszenia dokonywane jest na adres </w:t>
      </w:r>
      <w:r w:rsidR="00B721E9" w:rsidRPr="00B721E9">
        <w:rPr>
          <w:sz w:val="20"/>
          <w:szCs w:val="20"/>
        </w:rPr>
        <w:t>e-mail</w:t>
      </w:r>
      <w:r w:rsidRPr="00B721E9">
        <w:rPr>
          <w:sz w:val="20"/>
          <w:szCs w:val="20"/>
        </w:rPr>
        <w:t xml:space="preserve"> </w:t>
      </w:r>
      <w:hyperlink r:id="rId9" w:history="1">
        <w:r w:rsidR="00274A02" w:rsidRPr="00B721E9">
          <w:rPr>
            <w:rStyle w:val="Hipercze"/>
            <w:sz w:val="20"/>
            <w:szCs w:val="20"/>
          </w:rPr>
          <w:t>iod@opi.org.pl</w:t>
        </w:r>
      </w:hyperlink>
      <w:r w:rsidR="00274A02">
        <w:rPr>
          <w:sz w:val="20"/>
          <w:szCs w:val="20"/>
        </w:rPr>
        <w:t xml:space="preserve"> </w:t>
      </w:r>
    </w:p>
    <w:p w14:paraId="2B9D16AA" w14:textId="4FB34D9D" w:rsidR="00A4406A" w:rsidRDefault="00B721E9" w:rsidP="00A4406A">
      <w:pPr>
        <w:pStyle w:val="Akapitzlist"/>
        <w:numPr>
          <w:ilvl w:val="0"/>
          <w:numId w:val="4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</w:t>
      </w:r>
      <w:r w:rsidR="00A4406A">
        <w:rPr>
          <w:sz w:val="20"/>
          <w:szCs w:val="20"/>
        </w:rPr>
        <w:t xml:space="preserve"> wspiera </w:t>
      </w:r>
      <w:r w:rsidR="00DC7463">
        <w:rPr>
          <w:sz w:val="20"/>
          <w:szCs w:val="20"/>
        </w:rPr>
        <w:t>OPI PIB lub Administratora</w:t>
      </w:r>
      <w:r w:rsidR="00A4406A">
        <w:rPr>
          <w:sz w:val="20"/>
          <w:szCs w:val="20"/>
        </w:rPr>
        <w:t xml:space="preserve"> w wypełnianiu ciążącego na nim ustawowego obowiązku informacyjnego wo</w:t>
      </w:r>
      <w:r w:rsidR="00DC7463">
        <w:rPr>
          <w:sz w:val="20"/>
          <w:szCs w:val="20"/>
        </w:rPr>
        <w:t>bec organów nadzoru i/ lub osób</w:t>
      </w:r>
      <w:r w:rsidR="00A4406A">
        <w:rPr>
          <w:sz w:val="20"/>
          <w:szCs w:val="20"/>
        </w:rPr>
        <w:t>, których dane dotyczą w przypadku naruszenia danych.</w:t>
      </w:r>
    </w:p>
    <w:p w14:paraId="4BCC9B07" w14:textId="79C266AF" w:rsidR="00A4406A" w:rsidRDefault="00DC7463" w:rsidP="00A4406A">
      <w:pPr>
        <w:pStyle w:val="Akapitzlist"/>
        <w:numPr>
          <w:ilvl w:val="0"/>
          <w:numId w:val="4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</w:t>
      </w:r>
      <w:r w:rsidR="00A4406A">
        <w:rPr>
          <w:sz w:val="20"/>
          <w:szCs w:val="20"/>
        </w:rPr>
        <w:t xml:space="preserve"> powinien niezwłocznie poinformować </w:t>
      </w:r>
      <w:r>
        <w:rPr>
          <w:sz w:val="20"/>
          <w:szCs w:val="20"/>
        </w:rPr>
        <w:t xml:space="preserve">OPI PIB </w:t>
      </w:r>
      <w:r w:rsidR="00A4406A">
        <w:rPr>
          <w:sz w:val="20"/>
          <w:szCs w:val="20"/>
        </w:rPr>
        <w:t>w każdym przypadku, kiedy uzna, że przetwarzanie jest niezgodne z prawem.</w:t>
      </w:r>
    </w:p>
    <w:p w14:paraId="18CCBA8D" w14:textId="50B64D55" w:rsidR="006C5846" w:rsidRPr="009D6A77" w:rsidRDefault="006C5846" w:rsidP="009D6A77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9D6A7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</w:t>
      </w:r>
      <w:r w:rsidR="00A4406A">
        <w:rPr>
          <w:rFonts w:eastAsia="Times New Roman" w:cstheme="minorHAnsi"/>
          <w:b/>
          <w:bCs/>
          <w:sz w:val="20"/>
          <w:szCs w:val="20"/>
          <w:lang w:eastAsia="pl-PL"/>
        </w:rPr>
        <w:t>8</w:t>
      </w:r>
    </w:p>
    <w:p w14:paraId="011D81E7" w14:textId="77777777" w:rsidR="006C5846" w:rsidRPr="009D6A77" w:rsidRDefault="006C5846" w:rsidP="009D6A77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9D6A77">
        <w:rPr>
          <w:rFonts w:eastAsia="Times New Roman" w:cstheme="minorHAnsi"/>
          <w:b/>
          <w:bCs/>
          <w:sz w:val="20"/>
          <w:szCs w:val="20"/>
          <w:lang w:eastAsia="pl-PL"/>
        </w:rPr>
        <w:t>Czas obowiązywania umowy</w:t>
      </w:r>
    </w:p>
    <w:p w14:paraId="640D2F41" w14:textId="31EA459B" w:rsidR="00375A14" w:rsidRDefault="0035357E" w:rsidP="007B708B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hanging="64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U</w:t>
      </w:r>
      <w:r w:rsidR="00DC7463">
        <w:rPr>
          <w:rFonts w:eastAsia="Times New Roman" w:cstheme="minorHAnsi"/>
          <w:sz w:val="20"/>
          <w:szCs w:val="20"/>
          <w:lang w:eastAsia="pl-PL"/>
        </w:rPr>
        <w:t>D</w:t>
      </w:r>
      <w:r w:rsidR="008D2E71">
        <w:rPr>
          <w:rFonts w:eastAsia="Times New Roman" w:cstheme="minorHAnsi"/>
          <w:sz w:val="20"/>
          <w:szCs w:val="20"/>
          <w:lang w:eastAsia="pl-PL"/>
        </w:rPr>
        <w:t>PD</w:t>
      </w:r>
      <w:r w:rsidR="006C5846" w:rsidRPr="009D6A77">
        <w:rPr>
          <w:rFonts w:eastAsia="Times New Roman" w:cstheme="minorHAnsi"/>
          <w:sz w:val="20"/>
          <w:szCs w:val="20"/>
          <w:lang w:eastAsia="pl-PL"/>
        </w:rPr>
        <w:t xml:space="preserve"> obowiązuje przez okres </w:t>
      </w:r>
      <w:r w:rsidR="008D2E71">
        <w:rPr>
          <w:rFonts w:eastAsia="Times New Roman" w:cstheme="minorHAnsi"/>
          <w:sz w:val="20"/>
          <w:szCs w:val="20"/>
          <w:lang w:eastAsia="pl-PL"/>
        </w:rPr>
        <w:t>obowiązywania Umowy</w:t>
      </w:r>
      <w:r w:rsidR="00574FD8">
        <w:rPr>
          <w:rFonts w:eastAsia="Times New Roman" w:cstheme="minorHAnsi"/>
          <w:sz w:val="20"/>
          <w:szCs w:val="20"/>
          <w:lang w:eastAsia="pl-PL"/>
        </w:rPr>
        <w:t xml:space="preserve"> oraz przez okres 30 dni od jej </w:t>
      </w:r>
      <w:r w:rsidR="00BA5C83">
        <w:rPr>
          <w:rFonts w:eastAsia="Times New Roman" w:cstheme="minorHAnsi"/>
          <w:sz w:val="20"/>
          <w:szCs w:val="20"/>
          <w:lang w:eastAsia="pl-PL"/>
        </w:rPr>
        <w:t>zakończenia</w:t>
      </w:r>
      <w:r w:rsidR="006C5846" w:rsidRPr="009D6A77">
        <w:rPr>
          <w:rFonts w:eastAsia="Times New Roman" w:cstheme="minorHAnsi"/>
          <w:sz w:val="20"/>
          <w:szCs w:val="20"/>
          <w:lang w:eastAsia="pl-PL"/>
        </w:rPr>
        <w:t>.</w:t>
      </w:r>
    </w:p>
    <w:p w14:paraId="0E267BE8" w14:textId="7C0C3393" w:rsidR="00274A02" w:rsidRPr="00DC7463" w:rsidRDefault="00274A02" w:rsidP="00DC7463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7463">
        <w:rPr>
          <w:rFonts w:eastAsia="Times New Roman" w:cstheme="minorHAnsi"/>
          <w:sz w:val="20"/>
          <w:szCs w:val="20"/>
          <w:lang w:eastAsia="pl-PL"/>
        </w:rPr>
        <w:t xml:space="preserve">Po zakończeniu Umowy </w:t>
      </w:r>
      <w:r w:rsidR="00DC7463" w:rsidRPr="00DC7463">
        <w:rPr>
          <w:rFonts w:eastAsia="Times New Roman" w:cstheme="minorHAnsi"/>
          <w:sz w:val="20"/>
          <w:szCs w:val="20"/>
          <w:lang w:eastAsia="pl-PL"/>
        </w:rPr>
        <w:t>Wykonawca</w:t>
      </w:r>
      <w:r w:rsidRPr="00DC7463">
        <w:rPr>
          <w:rFonts w:eastAsia="Times New Roman" w:cstheme="minorHAnsi"/>
          <w:sz w:val="20"/>
          <w:szCs w:val="20"/>
          <w:lang w:eastAsia="pl-PL"/>
        </w:rPr>
        <w:t xml:space="preserve"> zobowiązany jest do trwałego usunięcia lub zwrotu powierzonych do przetwarzania danych, decyzja o sposobie postępowania z danymi zostanie uzgodniona po zakończeniu Umowy.</w:t>
      </w:r>
    </w:p>
    <w:p w14:paraId="67744ABD" w14:textId="3FEDF716" w:rsidR="008D2E71" w:rsidRPr="0020348F" w:rsidRDefault="00DC7463" w:rsidP="0020348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color w:val="000000"/>
          <w:sz w:val="20"/>
          <w:szCs w:val="20"/>
        </w:rPr>
        <w:t>OPI PIB</w:t>
      </w:r>
      <w:r w:rsidR="008D2E71" w:rsidRPr="0020348F">
        <w:rPr>
          <w:rFonts w:cstheme="minorHAnsi"/>
          <w:color w:val="000000"/>
          <w:sz w:val="20"/>
          <w:szCs w:val="20"/>
        </w:rPr>
        <w:t xml:space="preserve"> jest uprawniony do rozwiązania </w:t>
      </w:r>
      <w:r w:rsidR="0035357E">
        <w:rPr>
          <w:rFonts w:cstheme="minorHAnsi"/>
          <w:color w:val="000000"/>
          <w:sz w:val="20"/>
          <w:szCs w:val="20"/>
        </w:rPr>
        <w:t>U</w:t>
      </w:r>
      <w:r>
        <w:rPr>
          <w:rFonts w:cstheme="minorHAnsi"/>
          <w:color w:val="000000"/>
          <w:sz w:val="20"/>
          <w:szCs w:val="20"/>
        </w:rPr>
        <w:t>D</w:t>
      </w:r>
      <w:r w:rsidR="0020348F" w:rsidRPr="0020348F">
        <w:rPr>
          <w:rFonts w:cstheme="minorHAnsi"/>
          <w:color w:val="000000"/>
          <w:sz w:val="20"/>
          <w:szCs w:val="20"/>
        </w:rPr>
        <w:t>PD</w:t>
      </w:r>
      <w:r w:rsidR="008D2E71" w:rsidRPr="0020348F">
        <w:rPr>
          <w:rFonts w:cstheme="minorHAnsi"/>
          <w:color w:val="000000"/>
          <w:sz w:val="20"/>
          <w:szCs w:val="20"/>
        </w:rPr>
        <w:t xml:space="preserve"> </w:t>
      </w:r>
      <w:r w:rsidR="00CE6199">
        <w:rPr>
          <w:rFonts w:cstheme="minorHAnsi"/>
          <w:color w:val="000000"/>
          <w:sz w:val="20"/>
          <w:szCs w:val="20"/>
        </w:rPr>
        <w:t>w trybie natychmiastowym</w:t>
      </w:r>
      <w:r w:rsidR="008D2E71" w:rsidRPr="0020348F">
        <w:rPr>
          <w:rFonts w:cstheme="minorHAnsi"/>
          <w:color w:val="000000"/>
          <w:sz w:val="20"/>
          <w:szCs w:val="20"/>
        </w:rPr>
        <w:t>, jeżeli zaistnieje chociażby jedna z poniższych</w:t>
      </w:r>
      <w:r w:rsidR="0020348F" w:rsidRPr="0020348F">
        <w:rPr>
          <w:rFonts w:cstheme="minorHAnsi"/>
          <w:color w:val="000000"/>
          <w:sz w:val="20"/>
          <w:szCs w:val="20"/>
        </w:rPr>
        <w:t xml:space="preserve"> </w:t>
      </w:r>
      <w:r w:rsidR="008D2E71" w:rsidRPr="0020348F">
        <w:rPr>
          <w:rFonts w:cstheme="minorHAnsi"/>
          <w:color w:val="000000"/>
          <w:sz w:val="20"/>
          <w:szCs w:val="20"/>
        </w:rPr>
        <w:t>przesłanek:</w:t>
      </w:r>
    </w:p>
    <w:p w14:paraId="26BB42C6" w14:textId="5B3219C8" w:rsidR="008D2E71" w:rsidRPr="0020348F" w:rsidRDefault="00DC7463" w:rsidP="0020348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color w:val="000000"/>
          <w:sz w:val="20"/>
          <w:szCs w:val="20"/>
        </w:rPr>
        <w:t>Wykonawca</w:t>
      </w:r>
      <w:r w:rsidR="008D2E71" w:rsidRPr="0020348F">
        <w:rPr>
          <w:rFonts w:cstheme="minorHAnsi"/>
          <w:color w:val="000000"/>
          <w:sz w:val="20"/>
          <w:szCs w:val="20"/>
        </w:rPr>
        <w:t xml:space="preserve"> nie wypełnia obowiązków wskazanych w RODO lub innych powszechnie obowiązujących przepisach</w:t>
      </w:r>
      <w:r w:rsidR="0020348F">
        <w:rPr>
          <w:rFonts w:cstheme="minorHAnsi"/>
          <w:color w:val="000000"/>
          <w:sz w:val="20"/>
          <w:szCs w:val="20"/>
        </w:rPr>
        <w:t xml:space="preserve"> </w:t>
      </w:r>
      <w:r w:rsidR="008D2E71" w:rsidRPr="0020348F">
        <w:rPr>
          <w:rFonts w:cstheme="minorHAnsi"/>
          <w:color w:val="000000"/>
          <w:sz w:val="20"/>
          <w:szCs w:val="20"/>
        </w:rPr>
        <w:t>dotyczących ochrony danych osobowych,</w:t>
      </w:r>
    </w:p>
    <w:p w14:paraId="78FD7906" w14:textId="2C9943A0" w:rsidR="008D2E71" w:rsidRPr="0020348F" w:rsidRDefault="00DC7463" w:rsidP="0020348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color w:val="000000"/>
          <w:sz w:val="20"/>
          <w:szCs w:val="20"/>
        </w:rPr>
        <w:t>Wykonawca</w:t>
      </w:r>
      <w:r w:rsidR="008D2E71" w:rsidRPr="0020348F">
        <w:rPr>
          <w:rFonts w:cstheme="minorHAnsi"/>
          <w:color w:val="000000"/>
          <w:sz w:val="20"/>
          <w:szCs w:val="20"/>
        </w:rPr>
        <w:t xml:space="preserve"> nie wypełnia obowiązków wskazanych w </w:t>
      </w:r>
      <w:r w:rsidR="00F35915">
        <w:rPr>
          <w:rFonts w:cstheme="minorHAnsi"/>
          <w:color w:val="000000"/>
          <w:sz w:val="20"/>
          <w:szCs w:val="20"/>
        </w:rPr>
        <w:t>U</w:t>
      </w:r>
      <w:r>
        <w:rPr>
          <w:rFonts w:cstheme="minorHAnsi"/>
          <w:color w:val="000000"/>
          <w:sz w:val="20"/>
          <w:szCs w:val="20"/>
        </w:rPr>
        <w:t>D</w:t>
      </w:r>
      <w:r w:rsidR="0020348F">
        <w:rPr>
          <w:rFonts w:cstheme="minorHAnsi"/>
          <w:color w:val="000000"/>
          <w:sz w:val="20"/>
          <w:szCs w:val="20"/>
        </w:rPr>
        <w:t>PD</w:t>
      </w:r>
      <w:r w:rsidR="008D2E71" w:rsidRPr="0020348F">
        <w:rPr>
          <w:rFonts w:cstheme="minorHAnsi"/>
          <w:color w:val="000000"/>
          <w:sz w:val="20"/>
          <w:szCs w:val="20"/>
        </w:rPr>
        <w:t>.</w:t>
      </w:r>
    </w:p>
    <w:p w14:paraId="2F18C5E1" w14:textId="71B17BD3" w:rsidR="008D2E71" w:rsidRDefault="008D2E71" w:rsidP="002034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20348F">
        <w:rPr>
          <w:rFonts w:cstheme="minorHAnsi"/>
          <w:color w:val="000000"/>
          <w:sz w:val="20"/>
          <w:szCs w:val="20"/>
        </w:rPr>
        <w:t xml:space="preserve">Zaistnienie podstaw do rozwiązania </w:t>
      </w:r>
      <w:r w:rsidR="00F35915">
        <w:rPr>
          <w:rFonts w:cstheme="minorHAnsi"/>
          <w:color w:val="000000"/>
          <w:sz w:val="20"/>
          <w:szCs w:val="20"/>
        </w:rPr>
        <w:t>U</w:t>
      </w:r>
      <w:r w:rsidR="00DC7463">
        <w:rPr>
          <w:rFonts w:cstheme="minorHAnsi"/>
          <w:color w:val="000000"/>
          <w:sz w:val="20"/>
          <w:szCs w:val="20"/>
        </w:rPr>
        <w:t>D</w:t>
      </w:r>
      <w:r w:rsidR="0020348F">
        <w:rPr>
          <w:rFonts w:cstheme="minorHAnsi"/>
          <w:color w:val="000000"/>
          <w:sz w:val="20"/>
          <w:szCs w:val="20"/>
        </w:rPr>
        <w:t>PD</w:t>
      </w:r>
      <w:r w:rsidRPr="0020348F">
        <w:rPr>
          <w:rFonts w:cstheme="minorHAnsi"/>
          <w:color w:val="000000"/>
          <w:sz w:val="20"/>
          <w:szCs w:val="20"/>
        </w:rPr>
        <w:t xml:space="preserve"> bez wypowiedzenia stanowi podst</w:t>
      </w:r>
      <w:r w:rsidR="0020348F" w:rsidRPr="0020348F">
        <w:rPr>
          <w:rFonts w:cstheme="minorHAnsi"/>
          <w:color w:val="000000"/>
          <w:sz w:val="20"/>
          <w:szCs w:val="20"/>
        </w:rPr>
        <w:t>awę do rozwiązania Umowy</w:t>
      </w:r>
      <w:r w:rsidRPr="0020348F">
        <w:rPr>
          <w:rFonts w:cstheme="minorHAnsi"/>
          <w:color w:val="000000"/>
          <w:sz w:val="20"/>
          <w:szCs w:val="20"/>
        </w:rPr>
        <w:t xml:space="preserve"> bez wypowiedzenia</w:t>
      </w:r>
      <w:r w:rsidR="00DC7463">
        <w:rPr>
          <w:rFonts w:cstheme="minorHAnsi"/>
          <w:color w:val="000000"/>
          <w:sz w:val="20"/>
          <w:szCs w:val="20"/>
        </w:rPr>
        <w:t xml:space="preserve"> z winy W</w:t>
      </w:r>
      <w:r w:rsidR="00F35915">
        <w:rPr>
          <w:rFonts w:cstheme="minorHAnsi"/>
          <w:color w:val="000000"/>
          <w:sz w:val="20"/>
          <w:szCs w:val="20"/>
        </w:rPr>
        <w:t>ykonawcy</w:t>
      </w:r>
      <w:r w:rsidRPr="0020348F">
        <w:rPr>
          <w:rFonts w:cstheme="minorHAnsi"/>
          <w:color w:val="000000"/>
          <w:sz w:val="20"/>
          <w:szCs w:val="20"/>
        </w:rPr>
        <w:t>.</w:t>
      </w:r>
    </w:p>
    <w:p w14:paraId="7793E20D" w14:textId="26A15558" w:rsidR="006C5846" w:rsidRPr="009D6A77" w:rsidRDefault="006C5846" w:rsidP="009D6A77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D6A7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</w:t>
      </w:r>
      <w:r w:rsidR="00440418">
        <w:rPr>
          <w:rFonts w:eastAsia="Times New Roman" w:cstheme="minorHAnsi"/>
          <w:b/>
          <w:bCs/>
          <w:sz w:val="20"/>
          <w:szCs w:val="20"/>
          <w:lang w:eastAsia="pl-PL"/>
        </w:rPr>
        <w:t>9</w:t>
      </w:r>
    </w:p>
    <w:p w14:paraId="7F53FD1D" w14:textId="77777777" w:rsidR="006C5846" w:rsidRPr="009D6A77" w:rsidRDefault="006C5846" w:rsidP="009D6A77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D6A77">
        <w:rPr>
          <w:rFonts w:eastAsia="Times New Roman" w:cstheme="minorHAnsi"/>
          <w:b/>
          <w:bCs/>
          <w:sz w:val="20"/>
          <w:szCs w:val="20"/>
          <w:lang w:eastAsia="pl-PL"/>
        </w:rPr>
        <w:t>Poufność</w:t>
      </w:r>
    </w:p>
    <w:p w14:paraId="54222D0E" w14:textId="757E999B" w:rsidR="006C5846" w:rsidRDefault="00DC7463" w:rsidP="007B708B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Wykonawca</w:t>
      </w:r>
      <w:r w:rsidR="006C5846" w:rsidRPr="009D6A77">
        <w:rPr>
          <w:rFonts w:eastAsia="Times New Roman" w:cstheme="minorHAnsi"/>
          <w:sz w:val="20"/>
          <w:szCs w:val="20"/>
          <w:lang w:eastAsia="pl-PL"/>
        </w:rPr>
        <w:t xml:space="preserve"> zobowiązuje się do zachowania w tajemnicy wszelkich danych osobowych otrzymanych od </w:t>
      </w:r>
      <w:r>
        <w:rPr>
          <w:rFonts w:eastAsia="Times New Roman" w:cstheme="minorHAnsi"/>
          <w:sz w:val="20"/>
          <w:szCs w:val="20"/>
          <w:lang w:eastAsia="pl-PL"/>
        </w:rPr>
        <w:t>OPI PIB</w:t>
      </w:r>
      <w:r w:rsidR="006C5846" w:rsidRPr="009D6A77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="006C5846" w:rsidRPr="009D6A77">
        <w:rPr>
          <w:rFonts w:eastAsia="Times New Roman" w:cstheme="minorHAnsi"/>
          <w:sz w:val="20"/>
          <w:szCs w:val="20"/>
          <w:lang w:eastAsia="pl-PL"/>
        </w:rPr>
        <w:t>i od współpracujących z nim osób oraz uzyskanych w jakikolwiek inny sposób, zamierzony czy przypadkowy w formie ustnej, pisemnej lub elektronicznej („dane poufne”).</w:t>
      </w:r>
    </w:p>
    <w:p w14:paraId="3E27651A" w14:textId="30905908" w:rsidR="006C5846" w:rsidRDefault="00DC7463" w:rsidP="002757FB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Wykonawca</w:t>
      </w:r>
      <w:r w:rsidR="006C5846" w:rsidRPr="002757FB">
        <w:rPr>
          <w:rFonts w:eastAsia="Times New Roman" w:cstheme="minorHAnsi"/>
          <w:sz w:val="20"/>
          <w:szCs w:val="20"/>
          <w:lang w:eastAsia="pl-PL"/>
        </w:rPr>
        <w:t xml:space="preserve"> oświadcza, że z zastrzeżeniem § 5 </w:t>
      </w:r>
      <w:r w:rsidR="00F35915">
        <w:rPr>
          <w:rFonts w:eastAsia="Times New Roman" w:cstheme="minorHAnsi"/>
          <w:sz w:val="20"/>
          <w:szCs w:val="20"/>
          <w:lang w:eastAsia="pl-PL"/>
        </w:rPr>
        <w:t>U</w:t>
      </w:r>
      <w:r>
        <w:rPr>
          <w:rFonts w:eastAsia="Times New Roman" w:cstheme="minorHAnsi"/>
          <w:sz w:val="20"/>
          <w:szCs w:val="20"/>
          <w:lang w:eastAsia="pl-PL"/>
        </w:rPr>
        <w:t>D</w:t>
      </w:r>
      <w:r w:rsidR="00A6383F">
        <w:rPr>
          <w:rFonts w:eastAsia="Times New Roman" w:cstheme="minorHAnsi"/>
          <w:sz w:val="20"/>
          <w:szCs w:val="20"/>
          <w:lang w:eastAsia="pl-PL"/>
        </w:rPr>
        <w:t>PD</w:t>
      </w:r>
      <w:r w:rsidR="006C5846" w:rsidRPr="002757FB">
        <w:rPr>
          <w:rFonts w:eastAsia="Times New Roman" w:cstheme="minorHAnsi"/>
          <w:sz w:val="20"/>
          <w:szCs w:val="20"/>
          <w:lang w:eastAsia="pl-PL"/>
        </w:rPr>
        <w:t xml:space="preserve">, w związku ze zobowiązaniem do zachowania w tajemnicy danych poufnych nie będą one wykorzystywane, ujawniane ani udostępniane bez pisemnej zgody </w:t>
      </w:r>
      <w:r>
        <w:rPr>
          <w:rFonts w:eastAsia="Times New Roman" w:cstheme="minorHAnsi"/>
          <w:sz w:val="20"/>
          <w:szCs w:val="20"/>
          <w:lang w:eastAsia="pl-PL"/>
        </w:rPr>
        <w:t>OPI PIB</w:t>
      </w:r>
      <w:r w:rsidR="006C5846" w:rsidRPr="002757FB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="006C5846" w:rsidRPr="002757FB">
        <w:rPr>
          <w:rFonts w:eastAsia="Times New Roman" w:cstheme="minorHAnsi"/>
          <w:sz w:val="20"/>
          <w:szCs w:val="20"/>
          <w:lang w:eastAsia="pl-PL"/>
        </w:rPr>
        <w:t xml:space="preserve">w innym celu niż wykonanie </w:t>
      </w:r>
      <w:r w:rsidR="002757FB">
        <w:rPr>
          <w:rFonts w:eastAsia="Times New Roman" w:cstheme="minorHAnsi"/>
          <w:sz w:val="20"/>
          <w:szCs w:val="20"/>
          <w:lang w:eastAsia="pl-PL"/>
        </w:rPr>
        <w:t>Umowy</w:t>
      </w:r>
      <w:r w:rsidR="000C39B7">
        <w:rPr>
          <w:rFonts w:eastAsia="Times New Roman" w:cstheme="minorHAnsi"/>
          <w:sz w:val="20"/>
          <w:szCs w:val="20"/>
          <w:lang w:eastAsia="pl-PL"/>
        </w:rPr>
        <w:t xml:space="preserve"> lub </w:t>
      </w:r>
      <w:r w:rsidR="00F35915">
        <w:rPr>
          <w:rFonts w:eastAsia="Times New Roman" w:cstheme="minorHAnsi"/>
          <w:sz w:val="20"/>
          <w:szCs w:val="20"/>
          <w:lang w:eastAsia="pl-PL"/>
        </w:rPr>
        <w:t>U</w:t>
      </w:r>
      <w:r>
        <w:rPr>
          <w:rFonts w:eastAsia="Times New Roman" w:cstheme="minorHAnsi"/>
          <w:sz w:val="20"/>
          <w:szCs w:val="20"/>
          <w:lang w:eastAsia="pl-PL"/>
        </w:rPr>
        <w:t>D</w:t>
      </w:r>
      <w:r w:rsidR="000C39B7">
        <w:rPr>
          <w:rFonts w:eastAsia="Times New Roman" w:cstheme="minorHAnsi"/>
          <w:sz w:val="20"/>
          <w:szCs w:val="20"/>
          <w:lang w:eastAsia="pl-PL"/>
        </w:rPr>
        <w:t>PD</w:t>
      </w:r>
      <w:r w:rsidR="006C5846" w:rsidRPr="002757FB">
        <w:rPr>
          <w:rFonts w:eastAsia="Times New Roman" w:cstheme="minorHAnsi"/>
          <w:sz w:val="20"/>
          <w:szCs w:val="20"/>
          <w:lang w:eastAsia="pl-PL"/>
        </w:rPr>
        <w:t xml:space="preserve">, chyba że konieczność ujawnienia posiadanych informacji wynika z obowiązujących przepisów prawa lub </w:t>
      </w:r>
      <w:r w:rsidR="00F35915">
        <w:rPr>
          <w:rFonts w:eastAsia="Times New Roman" w:cstheme="minorHAnsi"/>
          <w:sz w:val="20"/>
          <w:szCs w:val="20"/>
          <w:lang w:eastAsia="pl-PL"/>
        </w:rPr>
        <w:t>U</w:t>
      </w:r>
      <w:r>
        <w:rPr>
          <w:rFonts w:eastAsia="Times New Roman" w:cstheme="minorHAnsi"/>
          <w:sz w:val="20"/>
          <w:szCs w:val="20"/>
          <w:lang w:eastAsia="pl-PL"/>
        </w:rPr>
        <w:t>D</w:t>
      </w:r>
      <w:r w:rsidR="000C39B7">
        <w:rPr>
          <w:rFonts w:eastAsia="Times New Roman" w:cstheme="minorHAnsi"/>
          <w:sz w:val="20"/>
          <w:szCs w:val="20"/>
          <w:lang w:eastAsia="pl-PL"/>
        </w:rPr>
        <w:t>PD</w:t>
      </w:r>
      <w:r w:rsidR="006C5846" w:rsidRPr="002757FB">
        <w:rPr>
          <w:rFonts w:eastAsia="Times New Roman" w:cstheme="minorHAnsi"/>
          <w:sz w:val="20"/>
          <w:szCs w:val="20"/>
          <w:lang w:eastAsia="pl-PL"/>
        </w:rPr>
        <w:t>.</w:t>
      </w:r>
    </w:p>
    <w:p w14:paraId="085E6952" w14:textId="77777777" w:rsidR="00AA3000" w:rsidRDefault="006C5846" w:rsidP="002757FB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2757FB">
        <w:rPr>
          <w:rFonts w:eastAsia="Times New Roman" w:cstheme="minorHAnsi"/>
          <w:sz w:val="20"/>
          <w:szCs w:val="20"/>
          <w:lang w:eastAsia="pl-PL"/>
        </w:rPr>
        <w:t xml:space="preserve"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</w:t>
      </w:r>
      <w:r w:rsidR="009D6A77" w:rsidRPr="002757FB">
        <w:rPr>
          <w:rFonts w:eastAsia="Times New Roman" w:cstheme="minorHAnsi"/>
          <w:sz w:val="20"/>
          <w:szCs w:val="20"/>
          <w:lang w:eastAsia="pl-PL"/>
        </w:rPr>
        <w:t>do zapoznania się z ich treścią.</w:t>
      </w:r>
    </w:p>
    <w:p w14:paraId="1E40F9C7" w14:textId="3DBAF91F" w:rsidR="00546E98" w:rsidRPr="002757FB" w:rsidRDefault="00546E98" w:rsidP="002757FB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 zakresie nieuregulowanym postanowienia Umowy dotyczące poufności stosuje się odpowiednio.</w:t>
      </w:r>
    </w:p>
    <w:p w14:paraId="28FB1E38" w14:textId="77777777" w:rsidR="00462A24" w:rsidRPr="00462A24" w:rsidRDefault="00462A24" w:rsidP="00462A24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4C3235C" w14:textId="29F414F0" w:rsidR="00375A14" w:rsidRPr="009D6A77" w:rsidRDefault="006C5846" w:rsidP="007A2DD0">
      <w:pPr>
        <w:tabs>
          <w:tab w:val="left" w:pos="284"/>
          <w:tab w:val="left" w:pos="4536"/>
        </w:tabs>
        <w:spacing w:after="0" w:line="276" w:lineRule="auto"/>
        <w:ind w:left="644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D6A77">
        <w:rPr>
          <w:rFonts w:eastAsia="Times New Roman" w:cstheme="minorHAnsi"/>
          <w:b/>
          <w:sz w:val="20"/>
          <w:szCs w:val="20"/>
          <w:lang w:eastAsia="pl-PL"/>
        </w:rPr>
        <w:t>§</w:t>
      </w:r>
      <w:r w:rsidR="00813F5F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440418">
        <w:rPr>
          <w:rFonts w:eastAsia="Times New Roman" w:cstheme="minorHAnsi"/>
          <w:b/>
          <w:sz w:val="20"/>
          <w:szCs w:val="20"/>
          <w:lang w:eastAsia="pl-PL"/>
        </w:rPr>
        <w:t>10</w:t>
      </w:r>
    </w:p>
    <w:p w14:paraId="0D30522C" w14:textId="77777777" w:rsidR="006C5846" w:rsidRPr="009D6A77" w:rsidRDefault="006C5846" w:rsidP="002757FB">
      <w:pPr>
        <w:autoSpaceDE w:val="0"/>
        <w:autoSpaceDN w:val="0"/>
        <w:adjustRightInd w:val="0"/>
        <w:spacing w:after="0" w:line="276" w:lineRule="auto"/>
        <w:ind w:firstLine="644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9D6A77">
        <w:rPr>
          <w:rFonts w:eastAsia="Times New Roman" w:cstheme="minorHAnsi"/>
          <w:b/>
          <w:sz w:val="20"/>
          <w:szCs w:val="20"/>
          <w:lang w:eastAsia="pl-PL"/>
        </w:rPr>
        <w:t>Postanowienia końcowe</w:t>
      </w:r>
    </w:p>
    <w:p w14:paraId="4F127A49" w14:textId="58D07730" w:rsidR="000C39B7" w:rsidRDefault="000C39B7" w:rsidP="002363B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Zmiana </w:t>
      </w:r>
      <w:r w:rsidR="00F35915">
        <w:rPr>
          <w:rFonts w:eastAsia="Times New Roman" w:cstheme="minorHAnsi"/>
          <w:sz w:val="20"/>
          <w:szCs w:val="20"/>
          <w:lang w:eastAsia="pl-PL"/>
        </w:rPr>
        <w:t>U</w:t>
      </w:r>
      <w:r>
        <w:rPr>
          <w:rFonts w:eastAsia="Times New Roman" w:cstheme="minorHAnsi"/>
          <w:sz w:val="20"/>
          <w:szCs w:val="20"/>
          <w:lang w:eastAsia="pl-PL"/>
        </w:rPr>
        <w:t xml:space="preserve">PD wymaga formy pisemnej pod rygorem nieważności, z zastrzeżeniem zmian osób o których mowa w ust. </w:t>
      </w:r>
      <w:r w:rsidR="00F35915">
        <w:rPr>
          <w:rFonts w:eastAsia="Times New Roman" w:cstheme="minorHAnsi"/>
          <w:sz w:val="20"/>
          <w:szCs w:val="20"/>
          <w:lang w:eastAsia="pl-PL"/>
        </w:rPr>
        <w:t>4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7475B642" w14:textId="2CB46545" w:rsidR="00DB19C5" w:rsidRPr="000C39B7" w:rsidRDefault="00DB19C5" w:rsidP="002363B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Załączniki stanowią integralną część </w:t>
      </w:r>
      <w:r w:rsidR="00F35915">
        <w:rPr>
          <w:rFonts w:eastAsia="Times New Roman" w:cstheme="minorHAnsi"/>
          <w:sz w:val="20"/>
          <w:szCs w:val="20"/>
          <w:lang w:eastAsia="pl-PL"/>
        </w:rPr>
        <w:t>U</w:t>
      </w:r>
      <w:r w:rsidR="00DC7463">
        <w:rPr>
          <w:rFonts w:eastAsia="Times New Roman" w:cstheme="minorHAnsi"/>
          <w:sz w:val="20"/>
          <w:szCs w:val="20"/>
          <w:lang w:eastAsia="pl-PL"/>
        </w:rPr>
        <w:t>D</w:t>
      </w:r>
      <w:r>
        <w:rPr>
          <w:rFonts w:eastAsia="Times New Roman" w:cstheme="minorHAnsi"/>
          <w:sz w:val="20"/>
          <w:szCs w:val="20"/>
          <w:lang w:eastAsia="pl-PL"/>
        </w:rPr>
        <w:t>PD.</w:t>
      </w:r>
    </w:p>
    <w:p w14:paraId="41C2521B" w14:textId="711DC6D0" w:rsidR="000C39B7" w:rsidRDefault="000C39B7" w:rsidP="002363B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39B7">
        <w:rPr>
          <w:rFonts w:cstheme="minorHAnsi"/>
          <w:sz w:val="20"/>
          <w:szCs w:val="20"/>
        </w:rPr>
        <w:t xml:space="preserve">Obowiązki informacyjne wynikające z </w:t>
      </w:r>
      <w:r w:rsidR="00F35915">
        <w:rPr>
          <w:rFonts w:cstheme="minorHAnsi"/>
          <w:sz w:val="20"/>
          <w:szCs w:val="20"/>
        </w:rPr>
        <w:t>Umowy</w:t>
      </w:r>
      <w:r w:rsidRPr="000C39B7">
        <w:rPr>
          <w:rFonts w:cstheme="minorHAnsi"/>
          <w:sz w:val="20"/>
          <w:szCs w:val="20"/>
        </w:rPr>
        <w:t xml:space="preserve"> mogą być realizowane w formie elektronicznej.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04B7364B" w14:textId="030DBFB4" w:rsidR="00445074" w:rsidRPr="002363B8" w:rsidRDefault="006C5846" w:rsidP="002363B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2363B8">
        <w:rPr>
          <w:rFonts w:eastAsia="Times New Roman" w:cstheme="minorHAnsi"/>
          <w:color w:val="000000"/>
          <w:sz w:val="20"/>
          <w:szCs w:val="20"/>
          <w:lang w:eastAsia="pl-PL"/>
        </w:rPr>
        <w:t>Strony postanawiają, że osob</w:t>
      </w:r>
      <w:r w:rsidR="00814CAF">
        <w:rPr>
          <w:rFonts w:eastAsia="Times New Roman" w:cstheme="minorHAnsi"/>
          <w:color w:val="000000"/>
          <w:sz w:val="20"/>
          <w:szCs w:val="20"/>
          <w:lang w:eastAsia="pl-PL"/>
        </w:rPr>
        <w:t>ami</w:t>
      </w:r>
      <w:r w:rsidRPr="002363B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odpowiedzialn</w:t>
      </w:r>
      <w:r w:rsidR="00814CAF">
        <w:rPr>
          <w:rFonts w:eastAsia="Times New Roman" w:cstheme="minorHAnsi"/>
          <w:color w:val="000000"/>
          <w:sz w:val="20"/>
          <w:szCs w:val="20"/>
          <w:lang w:eastAsia="pl-PL"/>
        </w:rPr>
        <w:t>ymi</w:t>
      </w:r>
      <w:r w:rsidRPr="002363B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za realizację postanowień </w:t>
      </w:r>
      <w:r w:rsidR="00F35915">
        <w:rPr>
          <w:rFonts w:eastAsia="Times New Roman" w:cstheme="minorHAnsi"/>
          <w:color w:val="000000"/>
          <w:sz w:val="20"/>
          <w:szCs w:val="20"/>
          <w:lang w:eastAsia="pl-PL"/>
        </w:rPr>
        <w:t>U</w:t>
      </w:r>
      <w:r w:rsidR="00DC7463">
        <w:rPr>
          <w:rFonts w:eastAsia="Times New Roman" w:cstheme="minorHAnsi"/>
          <w:color w:val="000000"/>
          <w:sz w:val="20"/>
          <w:szCs w:val="20"/>
          <w:lang w:eastAsia="pl-PL"/>
        </w:rPr>
        <w:t>D</w:t>
      </w:r>
      <w:r w:rsidR="000C39B7">
        <w:rPr>
          <w:rFonts w:eastAsia="Times New Roman" w:cstheme="minorHAnsi"/>
          <w:color w:val="000000"/>
          <w:sz w:val="20"/>
          <w:szCs w:val="20"/>
          <w:lang w:eastAsia="pl-PL"/>
        </w:rPr>
        <w:t>PD</w:t>
      </w:r>
      <w:r w:rsidR="00814CA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w </w:t>
      </w:r>
      <w:r w:rsidR="005F3545">
        <w:rPr>
          <w:rFonts w:eastAsia="Times New Roman" w:cstheme="minorHAnsi"/>
          <w:color w:val="000000"/>
          <w:sz w:val="20"/>
          <w:szCs w:val="20"/>
          <w:lang w:eastAsia="pl-PL"/>
        </w:rPr>
        <w:t>tym</w:t>
      </w:r>
      <w:r w:rsidR="00814CA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uprawnionymi do kontaktu w zakresie realizacji praw osób których dane dotyczą</w:t>
      </w:r>
      <w:r w:rsidR="00375A14" w:rsidRPr="002363B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5F354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oraz obowiązków wynikających z </w:t>
      </w:r>
      <w:r w:rsidR="00F35915">
        <w:rPr>
          <w:rFonts w:eastAsia="Times New Roman" w:cstheme="minorHAnsi"/>
          <w:color w:val="000000"/>
          <w:sz w:val="20"/>
          <w:szCs w:val="20"/>
          <w:lang w:eastAsia="pl-PL"/>
        </w:rPr>
        <w:t>U</w:t>
      </w:r>
      <w:r w:rsidR="00DC7463">
        <w:rPr>
          <w:rFonts w:eastAsia="Times New Roman" w:cstheme="minorHAnsi"/>
          <w:color w:val="000000"/>
          <w:sz w:val="20"/>
          <w:szCs w:val="20"/>
          <w:lang w:eastAsia="pl-PL"/>
        </w:rPr>
        <w:t>D</w:t>
      </w:r>
      <w:r w:rsidR="000C39B7">
        <w:rPr>
          <w:rFonts w:eastAsia="Times New Roman" w:cstheme="minorHAnsi"/>
          <w:color w:val="000000"/>
          <w:sz w:val="20"/>
          <w:szCs w:val="20"/>
          <w:lang w:eastAsia="pl-PL"/>
        </w:rPr>
        <w:t>PD</w:t>
      </w:r>
      <w:r w:rsidR="005F354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375A14" w:rsidRPr="002363B8">
        <w:rPr>
          <w:rFonts w:eastAsia="Times New Roman" w:cstheme="minorHAnsi"/>
          <w:color w:val="000000"/>
          <w:sz w:val="20"/>
          <w:szCs w:val="20"/>
          <w:lang w:eastAsia="pl-PL"/>
        </w:rPr>
        <w:t>jest:</w:t>
      </w:r>
      <w:r w:rsidRPr="002363B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p w14:paraId="03AA8104" w14:textId="378BD522" w:rsidR="00445074" w:rsidRPr="00C05C2A" w:rsidRDefault="00445074" w:rsidP="00C05C2A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0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D6A77">
        <w:rPr>
          <w:rFonts w:eastAsia="Times New Roman" w:cstheme="minorHAnsi"/>
          <w:sz w:val="20"/>
          <w:szCs w:val="20"/>
          <w:lang w:eastAsia="pl-PL"/>
        </w:rPr>
        <w:t xml:space="preserve">ze strony </w:t>
      </w:r>
      <w:r w:rsidR="00DC7463">
        <w:rPr>
          <w:rFonts w:eastAsia="Times New Roman" w:cstheme="minorHAnsi"/>
          <w:sz w:val="20"/>
          <w:szCs w:val="20"/>
          <w:lang w:eastAsia="pl-PL"/>
        </w:rPr>
        <w:t>OPI PIB</w:t>
      </w:r>
      <w:r w:rsidRPr="009D6A7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46E98">
        <w:rPr>
          <w:rFonts w:eastAsia="Times New Roman" w:cstheme="minorHAnsi"/>
          <w:sz w:val="20"/>
          <w:szCs w:val="20"/>
          <w:lang w:eastAsia="pl-PL"/>
        </w:rPr>
        <w:t>–</w:t>
      </w:r>
      <w:r w:rsidRPr="009D6A7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46E98">
        <w:rPr>
          <w:rFonts w:eastAsia="Times New Roman" w:cstheme="minorHAnsi"/>
          <w:sz w:val="20"/>
          <w:szCs w:val="20"/>
          <w:lang w:eastAsia="pl-PL"/>
        </w:rPr>
        <w:t>Tomasz Tołpa,</w:t>
      </w:r>
      <w:r w:rsidR="00FC3E3E">
        <w:rPr>
          <w:rFonts w:eastAsia="Times New Roman" w:cstheme="minorHAnsi"/>
          <w:sz w:val="20"/>
          <w:szCs w:val="20"/>
          <w:lang w:eastAsia="pl-PL"/>
        </w:rPr>
        <w:t xml:space="preserve"> e-mail </w:t>
      </w:r>
      <w:hyperlink r:id="rId10" w:history="1">
        <w:r w:rsidR="00274A02" w:rsidRPr="00DC1679">
          <w:rPr>
            <w:rStyle w:val="Hipercze"/>
            <w:rFonts w:eastAsia="Times New Roman" w:cstheme="minorHAnsi"/>
            <w:sz w:val="20"/>
            <w:szCs w:val="20"/>
            <w:lang w:eastAsia="pl-PL"/>
          </w:rPr>
          <w:t>tomasz.tolpa@opi.org.pl</w:t>
        </w:r>
      </w:hyperlink>
      <w:r w:rsidR="00546E98">
        <w:rPr>
          <w:rFonts w:eastAsia="Times New Roman" w:cstheme="minorHAnsi"/>
          <w:sz w:val="20"/>
          <w:szCs w:val="20"/>
          <w:lang w:eastAsia="pl-PL"/>
        </w:rPr>
        <w:t xml:space="preserve"> lub </w:t>
      </w:r>
      <w:hyperlink r:id="rId11" w:history="1">
        <w:r w:rsidR="00546E98" w:rsidRPr="00D948EA">
          <w:rPr>
            <w:rStyle w:val="Hipercze"/>
            <w:rFonts w:eastAsia="Times New Roman" w:cstheme="minorHAnsi"/>
            <w:sz w:val="20"/>
            <w:szCs w:val="20"/>
            <w:lang w:eastAsia="pl-PL"/>
          </w:rPr>
          <w:t>iod@opi.org.pl</w:t>
        </w:r>
      </w:hyperlink>
      <w:r w:rsidR="00546E98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3F24188C" w14:textId="4B1E6910" w:rsidR="00445074" w:rsidRPr="00F25A65" w:rsidRDefault="00445074" w:rsidP="00C23D45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004"/>
        <w:jc w:val="both"/>
        <w:rPr>
          <w:rFonts w:eastAsia="Times New Roman" w:cstheme="minorHAnsi"/>
          <w:sz w:val="20"/>
          <w:szCs w:val="20"/>
          <w:lang w:eastAsia="pl-PL"/>
        </w:rPr>
      </w:pPr>
      <w:r w:rsidRPr="00F25A65">
        <w:rPr>
          <w:rFonts w:eastAsia="Times New Roman" w:cstheme="minorHAnsi"/>
          <w:sz w:val="20"/>
          <w:szCs w:val="20"/>
          <w:lang w:eastAsia="pl-PL"/>
        </w:rPr>
        <w:lastRenderedPageBreak/>
        <w:t xml:space="preserve">ze strony </w:t>
      </w:r>
      <w:r w:rsidR="00DC7463" w:rsidRPr="00F25A65">
        <w:rPr>
          <w:rFonts w:eastAsia="Times New Roman" w:cstheme="minorHAnsi"/>
          <w:sz w:val="20"/>
          <w:szCs w:val="20"/>
          <w:lang w:eastAsia="pl-PL"/>
        </w:rPr>
        <w:t xml:space="preserve">Wykonawcy </w:t>
      </w:r>
      <w:r w:rsidRPr="00F25A65">
        <w:rPr>
          <w:rFonts w:eastAsia="Times New Roman" w:cstheme="minorHAnsi"/>
          <w:sz w:val="20"/>
          <w:szCs w:val="20"/>
          <w:lang w:eastAsia="pl-PL"/>
        </w:rPr>
        <w:t xml:space="preserve">–  ……………………………………………….….. e-mail: </w:t>
      </w:r>
      <w:r w:rsidR="007A2DD0" w:rsidRPr="00F25A65">
        <w:rPr>
          <w:rFonts w:eastAsia="Times New Roman" w:cstheme="minorHAnsi"/>
          <w:sz w:val="20"/>
          <w:szCs w:val="20"/>
          <w:lang w:eastAsia="pl-PL"/>
        </w:rPr>
        <w:t>…………</w:t>
      </w:r>
    </w:p>
    <w:p w14:paraId="66CE7F22" w14:textId="418015DC" w:rsidR="00445074" w:rsidRPr="00F25A65" w:rsidRDefault="00F35915" w:rsidP="007A2DD0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644" w:hanging="644"/>
        <w:jc w:val="both"/>
        <w:rPr>
          <w:rFonts w:eastAsia="Times New Roman" w:cstheme="minorHAnsi"/>
          <w:sz w:val="20"/>
          <w:szCs w:val="20"/>
          <w:lang w:eastAsia="pl-PL"/>
        </w:rPr>
      </w:pPr>
      <w:r w:rsidRPr="00F25A65">
        <w:rPr>
          <w:rFonts w:eastAsia="Times New Roman" w:cstheme="minorHAnsi"/>
          <w:sz w:val="20"/>
          <w:szCs w:val="20"/>
          <w:lang w:eastAsia="pl-PL"/>
        </w:rPr>
        <w:t>U</w:t>
      </w:r>
      <w:r w:rsidR="00DC7463" w:rsidRPr="00F25A65">
        <w:rPr>
          <w:rFonts w:eastAsia="Times New Roman" w:cstheme="minorHAnsi"/>
          <w:sz w:val="20"/>
          <w:szCs w:val="20"/>
          <w:lang w:eastAsia="pl-PL"/>
        </w:rPr>
        <w:t>D</w:t>
      </w:r>
      <w:r w:rsidR="000C39B7" w:rsidRPr="00F25A65">
        <w:rPr>
          <w:rFonts w:eastAsia="Times New Roman" w:cstheme="minorHAnsi"/>
          <w:sz w:val="20"/>
          <w:szCs w:val="20"/>
          <w:lang w:eastAsia="pl-PL"/>
        </w:rPr>
        <w:t>PD</w:t>
      </w:r>
      <w:r w:rsidR="006C5846" w:rsidRPr="00F25A65">
        <w:rPr>
          <w:rFonts w:eastAsia="Times New Roman" w:cstheme="minorHAnsi"/>
          <w:sz w:val="20"/>
          <w:szCs w:val="20"/>
          <w:lang w:eastAsia="pl-PL"/>
        </w:rPr>
        <w:t xml:space="preserve"> sporządzono w dwóch jednobrzmiących egzemplarzach</w:t>
      </w:r>
      <w:r w:rsidR="00333B70" w:rsidRPr="00F25A65">
        <w:rPr>
          <w:rFonts w:eastAsia="Times New Roman" w:cstheme="minorHAnsi"/>
          <w:sz w:val="20"/>
          <w:szCs w:val="20"/>
          <w:lang w:eastAsia="pl-PL"/>
        </w:rPr>
        <w:t>, po jednym dla każdej ze stron</w:t>
      </w:r>
      <w:r w:rsidR="006C5846" w:rsidRPr="00F25A65">
        <w:rPr>
          <w:rFonts w:eastAsia="Times New Roman" w:cstheme="minorHAnsi"/>
          <w:sz w:val="20"/>
          <w:szCs w:val="20"/>
          <w:lang w:eastAsia="pl-PL"/>
        </w:rPr>
        <w:t>.</w:t>
      </w:r>
    </w:p>
    <w:p w14:paraId="1AF0381C" w14:textId="0B4B5696" w:rsidR="006C5846" w:rsidRPr="00F25A65" w:rsidRDefault="006C5846" w:rsidP="007A2DD0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644" w:hanging="644"/>
        <w:jc w:val="both"/>
        <w:rPr>
          <w:rFonts w:eastAsia="Times New Roman" w:cstheme="minorHAnsi"/>
          <w:sz w:val="20"/>
          <w:szCs w:val="20"/>
          <w:lang w:eastAsia="pl-PL"/>
        </w:rPr>
      </w:pPr>
      <w:r w:rsidRPr="00F25A65">
        <w:rPr>
          <w:rFonts w:eastAsia="Times New Roman" w:cstheme="minorHAnsi"/>
          <w:sz w:val="20"/>
          <w:szCs w:val="20"/>
          <w:lang w:eastAsia="pl-PL"/>
        </w:rPr>
        <w:t xml:space="preserve">Sądem właściwym dla rozpatrywania sporów jest sąd właściwy dla siedziby </w:t>
      </w:r>
      <w:r w:rsidR="00DC7463" w:rsidRPr="00F25A65">
        <w:rPr>
          <w:rFonts w:eastAsia="Times New Roman" w:cstheme="minorHAnsi"/>
          <w:sz w:val="20"/>
          <w:szCs w:val="20"/>
          <w:lang w:eastAsia="pl-PL"/>
        </w:rPr>
        <w:t>OPI PIB</w:t>
      </w:r>
      <w:r w:rsidRPr="00F25A65">
        <w:rPr>
          <w:rFonts w:eastAsia="Times New Roman" w:cstheme="minorHAnsi"/>
          <w:sz w:val="20"/>
          <w:szCs w:val="20"/>
          <w:lang w:eastAsia="pl-PL"/>
        </w:rPr>
        <w:t>.</w:t>
      </w:r>
    </w:p>
    <w:p w14:paraId="0CA54E36" w14:textId="77777777" w:rsidR="00445074" w:rsidRPr="00F25A65" w:rsidRDefault="00445074" w:rsidP="009D6A7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CB61E65" w14:textId="77777777" w:rsidR="00462A24" w:rsidRPr="00F25A65" w:rsidRDefault="00462A24" w:rsidP="009D6A7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1B8EC0C" w14:textId="77777777" w:rsidR="00EF66F0" w:rsidRPr="00F25A65" w:rsidRDefault="00EF66F0" w:rsidP="009D6A7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E445CA8" w14:textId="1BC13201" w:rsidR="00245660" w:rsidRDefault="007A2DD0" w:rsidP="0033410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F25A65">
        <w:rPr>
          <w:rFonts w:eastAsia="Times New Roman" w:cstheme="minorHAnsi"/>
          <w:sz w:val="20"/>
          <w:szCs w:val="20"/>
          <w:lang w:eastAsia="pl-PL"/>
        </w:rPr>
        <w:t xml:space="preserve">  ______________________</w:t>
      </w:r>
      <w:r w:rsidRPr="00F25A65">
        <w:rPr>
          <w:rFonts w:eastAsia="Times New Roman" w:cstheme="minorHAnsi"/>
          <w:sz w:val="20"/>
          <w:szCs w:val="20"/>
          <w:lang w:eastAsia="pl-PL"/>
        </w:rPr>
        <w:tab/>
      </w:r>
      <w:r w:rsidRPr="00F25A65">
        <w:rPr>
          <w:rFonts w:eastAsia="Times New Roman" w:cstheme="minorHAnsi"/>
          <w:sz w:val="20"/>
          <w:szCs w:val="20"/>
          <w:lang w:eastAsia="pl-PL"/>
        </w:rPr>
        <w:tab/>
      </w:r>
      <w:r w:rsidRPr="00F25A65">
        <w:rPr>
          <w:rFonts w:eastAsia="Times New Roman" w:cstheme="minorHAnsi"/>
          <w:sz w:val="20"/>
          <w:szCs w:val="20"/>
          <w:lang w:eastAsia="pl-PL"/>
        </w:rPr>
        <w:tab/>
      </w:r>
      <w:r w:rsidRPr="00F25A65">
        <w:rPr>
          <w:rFonts w:eastAsia="Times New Roman" w:cstheme="minorHAnsi"/>
          <w:sz w:val="20"/>
          <w:szCs w:val="20"/>
          <w:lang w:eastAsia="pl-PL"/>
        </w:rPr>
        <w:tab/>
      </w:r>
      <w:r w:rsidRPr="00F25A65">
        <w:rPr>
          <w:rFonts w:eastAsia="Times New Roman" w:cstheme="minorHAnsi"/>
          <w:sz w:val="20"/>
          <w:szCs w:val="20"/>
          <w:lang w:eastAsia="pl-PL"/>
        </w:rPr>
        <w:tab/>
      </w:r>
      <w:r w:rsidRPr="00F25A65">
        <w:rPr>
          <w:rFonts w:eastAsia="Times New Roman" w:cstheme="minorHAnsi"/>
          <w:sz w:val="20"/>
          <w:szCs w:val="20"/>
          <w:lang w:eastAsia="pl-PL"/>
        </w:rPr>
        <w:tab/>
      </w:r>
      <w:r w:rsidR="006C5846" w:rsidRPr="00F25A65">
        <w:rPr>
          <w:rFonts w:eastAsia="Times New Roman" w:cstheme="minorHAnsi"/>
          <w:sz w:val="20"/>
          <w:szCs w:val="20"/>
          <w:lang w:eastAsia="pl-PL"/>
        </w:rPr>
        <w:t xml:space="preserve">_______________________  </w:t>
      </w:r>
      <w:r w:rsidR="006C5846" w:rsidRPr="00F25A65">
        <w:rPr>
          <w:rFonts w:eastAsia="Times New Roman" w:cstheme="minorHAnsi"/>
          <w:sz w:val="20"/>
          <w:szCs w:val="20"/>
          <w:lang w:eastAsia="pl-PL"/>
        </w:rPr>
        <w:br/>
      </w:r>
      <w:r w:rsidR="002362E4" w:rsidRPr="00F25A65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="00DC7463" w:rsidRPr="00F25A65">
        <w:rPr>
          <w:rFonts w:eastAsia="Times New Roman" w:cstheme="minorHAnsi"/>
          <w:sz w:val="20"/>
          <w:szCs w:val="20"/>
          <w:lang w:eastAsia="pl-PL"/>
        </w:rPr>
        <w:t>OPI PIB</w:t>
      </w:r>
      <w:r w:rsidR="006C5846" w:rsidRPr="00F25A65">
        <w:rPr>
          <w:rFonts w:eastAsia="Times New Roman" w:cstheme="minorHAnsi"/>
          <w:sz w:val="20"/>
          <w:szCs w:val="20"/>
          <w:lang w:eastAsia="pl-PL"/>
        </w:rPr>
        <w:tab/>
      </w:r>
      <w:r w:rsidR="006C5846" w:rsidRPr="00F25A65">
        <w:rPr>
          <w:rFonts w:eastAsia="Times New Roman" w:cstheme="minorHAnsi"/>
          <w:sz w:val="20"/>
          <w:szCs w:val="20"/>
          <w:lang w:eastAsia="pl-PL"/>
        </w:rPr>
        <w:tab/>
      </w:r>
      <w:r w:rsidR="006C5846" w:rsidRPr="00F25A65">
        <w:rPr>
          <w:rFonts w:eastAsia="Times New Roman" w:cstheme="minorHAnsi"/>
          <w:sz w:val="20"/>
          <w:szCs w:val="20"/>
          <w:lang w:eastAsia="pl-PL"/>
        </w:rPr>
        <w:tab/>
      </w:r>
      <w:r w:rsidR="006C5846" w:rsidRPr="00F25A65">
        <w:rPr>
          <w:rFonts w:eastAsia="Times New Roman" w:cstheme="minorHAnsi"/>
          <w:sz w:val="20"/>
          <w:szCs w:val="20"/>
          <w:lang w:eastAsia="pl-PL"/>
        </w:rPr>
        <w:tab/>
      </w:r>
      <w:r w:rsidR="006C5846" w:rsidRPr="00F25A65">
        <w:rPr>
          <w:rFonts w:eastAsia="Times New Roman" w:cstheme="minorHAnsi"/>
          <w:sz w:val="20"/>
          <w:szCs w:val="20"/>
          <w:lang w:eastAsia="pl-PL"/>
        </w:rPr>
        <w:tab/>
      </w:r>
      <w:r w:rsidR="006C5846" w:rsidRPr="00F25A65">
        <w:rPr>
          <w:rFonts w:eastAsia="Times New Roman" w:cstheme="minorHAnsi"/>
          <w:sz w:val="20"/>
          <w:szCs w:val="20"/>
          <w:lang w:eastAsia="pl-PL"/>
        </w:rPr>
        <w:tab/>
      </w:r>
      <w:r w:rsidR="006C5846" w:rsidRPr="00F25A65">
        <w:rPr>
          <w:rFonts w:eastAsia="Times New Roman" w:cstheme="minorHAnsi"/>
          <w:sz w:val="20"/>
          <w:szCs w:val="20"/>
          <w:lang w:eastAsia="pl-PL"/>
        </w:rPr>
        <w:tab/>
      </w:r>
      <w:r w:rsidRPr="00F25A6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45074" w:rsidRPr="00F25A65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DC7463" w:rsidRPr="00F25A65">
        <w:rPr>
          <w:rFonts w:eastAsia="Times New Roman" w:cstheme="minorHAnsi"/>
          <w:sz w:val="20"/>
          <w:szCs w:val="20"/>
          <w:lang w:eastAsia="pl-PL"/>
        </w:rPr>
        <w:tab/>
      </w:r>
      <w:r w:rsidR="00DC7463" w:rsidRPr="00F25A65">
        <w:rPr>
          <w:rFonts w:eastAsia="Times New Roman" w:cstheme="minorHAnsi"/>
          <w:sz w:val="20"/>
          <w:szCs w:val="20"/>
          <w:lang w:eastAsia="pl-PL"/>
        </w:rPr>
        <w:tab/>
        <w:t>Wykonawca</w:t>
      </w:r>
      <w:r w:rsidR="006C5846" w:rsidRPr="009D6A77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B25D4C3" w14:textId="77777777" w:rsidR="001D1846" w:rsidRDefault="001D1846" w:rsidP="0033410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6FF132E" w14:textId="77777777" w:rsidR="00333B70" w:rsidRDefault="00333B70" w:rsidP="0033410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B5EC8F1" w14:textId="77777777" w:rsidR="00333B70" w:rsidRDefault="00333B70" w:rsidP="0033410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C896718" w14:textId="2A48AFFE" w:rsidR="00FE34C2" w:rsidRPr="00333B70" w:rsidRDefault="00333B70" w:rsidP="0033410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33B70">
        <w:rPr>
          <w:rFonts w:eastAsia="Times New Roman" w:cstheme="minorHAnsi"/>
          <w:b/>
          <w:bCs/>
          <w:sz w:val="20"/>
          <w:szCs w:val="20"/>
          <w:lang w:eastAsia="pl-PL"/>
        </w:rPr>
        <w:t>ZAŁĄCZN</w:t>
      </w:r>
      <w:r w:rsidR="00DC7463">
        <w:rPr>
          <w:rFonts w:eastAsia="Times New Roman" w:cstheme="minorHAnsi"/>
          <w:b/>
          <w:bCs/>
          <w:sz w:val="20"/>
          <w:szCs w:val="20"/>
          <w:lang w:eastAsia="pl-PL"/>
        </w:rPr>
        <w:t>IK NR 1  - Wykaz stosowanych środków technicznych i organizacyjnych</w:t>
      </w:r>
      <w:bookmarkStart w:id="5" w:name="_GoBack"/>
      <w:bookmarkEnd w:id="5"/>
    </w:p>
    <w:sectPr w:rsidR="00FE34C2" w:rsidRPr="00333B70" w:rsidSect="00C069EF">
      <w:footerReference w:type="even" r:id="rId12"/>
      <w:footerReference w:type="default" r:id="rId13"/>
      <w:headerReference w:type="first" r:id="rId14"/>
      <w:pgSz w:w="12240" w:h="15840"/>
      <w:pgMar w:top="1276" w:right="1418" w:bottom="1418" w:left="1418" w:header="709" w:footer="709" w:gutter="0"/>
      <w:cols w:space="708"/>
      <w:noEndnote/>
      <w:titlePg/>
      <w:docGrid w:linePitch="6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B31BF" w16cex:dateUtc="2020-06-22T11:33:00Z"/>
  <w16cex:commentExtensible w16cex:durableId="229B3243" w16cex:dateUtc="2020-06-22T11:36:00Z"/>
  <w16cex:commentExtensible w16cex:durableId="229B2E1D" w16cex:dateUtc="2020-06-22T11:18:00Z"/>
  <w16cex:commentExtensible w16cex:durableId="229B2FB0" w16cex:dateUtc="2020-06-22T11:25:00Z"/>
  <w16cex:commentExtensible w16cex:durableId="229B2EE2" w16cex:dateUtc="2020-06-22T11:21:00Z"/>
  <w16cex:commentExtensible w16cex:durableId="229B2F46" w16cex:dateUtc="2020-06-22T11:21:00Z"/>
  <w16cex:commentExtensible w16cex:durableId="229B3038" w16cex:dateUtc="2020-06-22T11:27:00Z"/>
  <w16cex:commentExtensible w16cex:durableId="229B3055" w16cex:dateUtc="2020-06-22T1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EF5776" w16cid:durableId="229B31BF"/>
  <w16cid:commentId w16cid:paraId="750CB597" w16cid:durableId="229B3243"/>
  <w16cid:commentId w16cid:paraId="66FB95B6" w16cid:durableId="229B2E1D"/>
  <w16cid:commentId w16cid:paraId="3E7F27A3" w16cid:durableId="229B2FB0"/>
  <w16cid:commentId w16cid:paraId="75FAFD14" w16cid:durableId="229B2EE2"/>
  <w16cid:commentId w16cid:paraId="1823A030" w16cid:durableId="229B2F46"/>
  <w16cid:commentId w16cid:paraId="41C883EB" w16cid:durableId="229B3038"/>
  <w16cid:commentId w16cid:paraId="66D41593" w16cid:durableId="229B30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C2DC" w14:textId="77777777" w:rsidR="00614836" w:rsidRDefault="00614836">
      <w:pPr>
        <w:spacing w:after="0" w:line="240" w:lineRule="auto"/>
      </w:pPr>
      <w:r>
        <w:separator/>
      </w:r>
    </w:p>
  </w:endnote>
  <w:endnote w:type="continuationSeparator" w:id="0">
    <w:p w14:paraId="5510C5C7" w14:textId="77777777" w:rsidR="00614836" w:rsidRDefault="0061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5E30" w14:textId="77777777" w:rsidR="00C5009E" w:rsidRDefault="00C500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7C1EFF" w14:textId="77777777" w:rsidR="00C5009E" w:rsidRDefault="00C500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4BB4D" w14:textId="50C1182C" w:rsidR="00C5009E" w:rsidRPr="00EF665D" w:rsidRDefault="00C5009E">
    <w:pPr>
      <w:pStyle w:val="Stopka"/>
      <w:framePr w:wrap="around" w:vAnchor="text" w:hAnchor="margin" w:xAlign="right" w:y="1"/>
      <w:rPr>
        <w:rStyle w:val="Numerstrony"/>
        <w:rFonts w:ascii="Calibri Light" w:hAnsi="Calibri Light"/>
        <w:sz w:val="20"/>
        <w:szCs w:val="20"/>
      </w:rPr>
    </w:pPr>
    <w:r w:rsidRPr="00EF665D">
      <w:rPr>
        <w:rStyle w:val="Numerstrony"/>
        <w:rFonts w:ascii="Calibri Light" w:hAnsi="Calibri Light"/>
        <w:sz w:val="20"/>
        <w:szCs w:val="20"/>
      </w:rPr>
      <w:fldChar w:fldCharType="begin"/>
    </w:r>
    <w:r w:rsidRPr="00EF665D">
      <w:rPr>
        <w:rStyle w:val="Numerstrony"/>
        <w:rFonts w:ascii="Calibri Light" w:hAnsi="Calibri Light"/>
        <w:sz w:val="20"/>
        <w:szCs w:val="20"/>
      </w:rPr>
      <w:instrText xml:space="preserve">PAGE  </w:instrText>
    </w:r>
    <w:r w:rsidRPr="00EF665D">
      <w:rPr>
        <w:rStyle w:val="Numerstrony"/>
        <w:rFonts w:ascii="Calibri Light" w:hAnsi="Calibri Light"/>
        <w:sz w:val="20"/>
        <w:szCs w:val="20"/>
      </w:rPr>
      <w:fldChar w:fldCharType="separate"/>
    </w:r>
    <w:r w:rsidR="00C11F05">
      <w:rPr>
        <w:rStyle w:val="Numerstrony"/>
        <w:rFonts w:ascii="Calibri Light" w:hAnsi="Calibri Light"/>
        <w:noProof/>
        <w:sz w:val="20"/>
        <w:szCs w:val="20"/>
      </w:rPr>
      <w:t>6</w:t>
    </w:r>
    <w:r w:rsidRPr="00EF665D">
      <w:rPr>
        <w:rStyle w:val="Numerstrony"/>
        <w:rFonts w:ascii="Calibri Light" w:hAnsi="Calibri Light"/>
        <w:sz w:val="20"/>
        <w:szCs w:val="20"/>
      </w:rPr>
      <w:fldChar w:fldCharType="end"/>
    </w:r>
  </w:p>
  <w:p w14:paraId="78E23882" w14:textId="77777777" w:rsidR="00C5009E" w:rsidRDefault="00C500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CE2CA" w14:textId="77777777" w:rsidR="00614836" w:rsidRDefault="00614836">
      <w:pPr>
        <w:spacing w:after="0" w:line="240" w:lineRule="auto"/>
      </w:pPr>
      <w:r>
        <w:separator/>
      </w:r>
    </w:p>
  </w:footnote>
  <w:footnote w:type="continuationSeparator" w:id="0">
    <w:p w14:paraId="47E5F978" w14:textId="77777777" w:rsidR="00614836" w:rsidRDefault="0061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3" w:type="dxa"/>
      <w:jc w:val="center"/>
      <w:tblLook w:val="04A0" w:firstRow="1" w:lastRow="0" w:firstColumn="1" w:lastColumn="0" w:noHBand="0" w:noVBand="1"/>
    </w:tblPr>
    <w:tblGrid>
      <w:gridCol w:w="1293"/>
    </w:tblGrid>
    <w:tr w:rsidR="00C5009E" w:rsidRPr="00517DFF" w14:paraId="7F1C425C" w14:textId="77777777" w:rsidTr="00B46EC5">
      <w:trPr>
        <w:trHeight w:val="330"/>
        <w:jc w:val="center"/>
      </w:trPr>
      <w:tc>
        <w:tcPr>
          <w:tcW w:w="1293" w:type="dxa"/>
          <w:vMerge w:val="restart"/>
          <w:shd w:val="clear" w:color="auto" w:fill="auto"/>
          <w:vAlign w:val="center"/>
        </w:tcPr>
        <w:p w14:paraId="7D4FF2A3" w14:textId="77777777" w:rsidR="00C5009E" w:rsidRPr="006F5378" w:rsidRDefault="00C5009E" w:rsidP="00B46EC5">
          <w:pPr>
            <w:pStyle w:val="Nagwek"/>
            <w:rPr>
              <w:i/>
              <w:sz w:val="20"/>
              <w:szCs w:val="20"/>
              <w:lang w:eastAsia="pl-PL"/>
            </w:rPr>
          </w:pPr>
        </w:p>
      </w:tc>
    </w:tr>
    <w:tr w:rsidR="00C5009E" w:rsidRPr="00517DFF" w14:paraId="542FB36D" w14:textId="77777777" w:rsidTr="00B46EC5">
      <w:trPr>
        <w:trHeight w:val="230"/>
        <w:jc w:val="center"/>
      </w:trPr>
      <w:tc>
        <w:tcPr>
          <w:tcW w:w="1293" w:type="dxa"/>
          <w:vMerge/>
          <w:shd w:val="clear" w:color="auto" w:fill="auto"/>
          <w:vAlign w:val="center"/>
        </w:tcPr>
        <w:p w14:paraId="7A2ABA08" w14:textId="77777777" w:rsidR="00C5009E" w:rsidRPr="006F5378" w:rsidRDefault="00C5009E" w:rsidP="00B46EC5">
          <w:pPr>
            <w:pStyle w:val="Nagwek"/>
            <w:jc w:val="center"/>
            <w:rPr>
              <w:i/>
              <w:sz w:val="20"/>
              <w:szCs w:val="20"/>
              <w:lang w:eastAsia="pl-PL"/>
            </w:rPr>
          </w:pPr>
        </w:p>
      </w:tc>
    </w:tr>
  </w:tbl>
  <w:p w14:paraId="45033371" w14:textId="77777777" w:rsidR="00C5009E" w:rsidRDefault="00C500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B45"/>
    <w:multiLevelType w:val="hybridMultilevel"/>
    <w:tmpl w:val="8CBEE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074"/>
    <w:multiLevelType w:val="hybridMultilevel"/>
    <w:tmpl w:val="AAA611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8632D1"/>
    <w:multiLevelType w:val="hybridMultilevel"/>
    <w:tmpl w:val="47D4236E"/>
    <w:lvl w:ilvl="0" w:tplc="95CA01A4">
      <w:start w:val="1"/>
      <w:numFmt w:val="decimal"/>
      <w:lvlText w:val="%1."/>
      <w:lvlJc w:val="left"/>
      <w:pPr>
        <w:ind w:left="177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E45193"/>
    <w:multiLevelType w:val="hybridMultilevel"/>
    <w:tmpl w:val="5DA290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BEA477A"/>
    <w:multiLevelType w:val="multilevel"/>
    <w:tmpl w:val="855213CE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b w:val="0"/>
      </w:rPr>
    </w:lvl>
    <w:lvl w:ilvl="7">
      <w:start w:val="1"/>
      <w:numFmt w:val="lowerLetter"/>
      <w:lvlText w:val="%8)"/>
      <w:lvlJc w:val="left"/>
      <w:pPr>
        <w:tabs>
          <w:tab w:val="num" w:pos="5640"/>
        </w:tabs>
        <w:ind w:left="5640" w:hanging="360"/>
      </w:pPr>
      <w:rPr>
        <w:rFonts w:ascii="Arial" w:hAnsi="Arial" w:cs="Arial" w:hint="default"/>
        <w:b w:val="0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0D214E1D"/>
    <w:multiLevelType w:val="hybridMultilevel"/>
    <w:tmpl w:val="86A27A04"/>
    <w:lvl w:ilvl="0" w:tplc="F0EA0B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DF05109"/>
    <w:multiLevelType w:val="hybridMultilevel"/>
    <w:tmpl w:val="0B9CAE80"/>
    <w:lvl w:ilvl="0" w:tplc="7B46C2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10FCD"/>
    <w:multiLevelType w:val="multilevel"/>
    <w:tmpl w:val="AC48EE96"/>
    <w:lvl w:ilvl="0">
      <w:start w:val="1"/>
      <w:numFmt w:val="lowerRoman"/>
      <w:lvlText w:val="(%1)"/>
      <w:lvlJc w:val="left"/>
      <w:pPr>
        <w:ind w:left="2192" w:hanging="720"/>
      </w:pPr>
    </w:lvl>
    <w:lvl w:ilvl="1">
      <w:start w:val="1"/>
      <w:numFmt w:val="lowerLetter"/>
      <w:lvlText w:val="%2."/>
      <w:lvlJc w:val="left"/>
      <w:pPr>
        <w:ind w:left="2552" w:hanging="360"/>
      </w:pPr>
    </w:lvl>
    <w:lvl w:ilvl="2">
      <w:start w:val="1"/>
      <w:numFmt w:val="lowerRoman"/>
      <w:lvlText w:val="%3."/>
      <w:lvlJc w:val="right"/>
      <w:pPr>
        <w:ind w:left="3272" w:hanging="180"/>
      </w:pPr>
    </w:lvl>
    <w:lvl w:ilvl="3">
      <w:start w:val="1"/>
      <w:numFmt w:val="decimal"/>
      <w:lvlText w:val="%4."/>
      <w:lvlJc w:val="left"/>
      <w:pPr>
        <w:ind w:left="3992" w:hanging="360"/>
      </w:pPr>
    </w:lvl>
    <w:lvl w:ilvl="4">
      <w:start w:val="1"/>
      <w:numFmt w:val="lowerLetter"/>
      <w:lvlText w:val="%5."/>
      <w:lvlJc w:val="left"/>
      <w:pPr>
        <w:ind w:left="4712" w:hanging="360"/>
      </w:pPr>
    </w:lvl>
    <w:lvl w:ilvl="5">
      <w:start w:val="1"/>
      <w:numFmt w:val="lowerRoman"/>
      <w:lvlText w:val="%6."/>
      <w:lvlJc w:val="right"/>
      <w:pPr>
        <w:ind w:left="5432" w:hanging="180"/>
      </w:pPr>
    </w:lvl>
    <w:lvl w:ilvl="6">
      <w:start w:val="1"/>
      <w:numFmt w:val="decimal"/>
      <w:lvlText w:val="%7."/>
      <w:lvlJc w:val="left"/>
      <w:pPr>
        <w:ind w:left="6152" w:hanging="360"/>
      </w:pPr>
    </w:lvl>
    <w:lvl w:ilvl="7">
      <w:start w:val="1"/>
      <w:numFmt w:val="lowerLetter"/>
      <w:lvlText w:val="%8."/>
      <w:lvlJc w:val="left"/>
      <w:pPr>
        <w:ind w:left="6872" w:hanging="360"/>
      </w:pPr>
    </w:lvl>
    <w:lvl w:ilvl="8">
      <w:start w:val="1"/>
      <w:numFmt w:val="lowerRoman"/>
      <w:lvlText w:val="%9."/>
      <w:lvlJc w:val="right"/>
      <w:pPr>
        <w:ind w:left="7592" w:hanging="180"/>
      </w:pPr>
    </w:lvl>
  </w:abstractNum>
  <w:abstractNum w:abstractNumId="8" w15:restartNumberingAfterBreak="0">
    <w:nsid w:val="0F765073"/>
    <w:multiLevelType w:val="hybridMultilevel"/>
    <w:tmpl w:val="CCC2BD3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3FD7E26"/>
    <w:multiLevelType w:val="hybridMultilevel"/>
    <w:tmpl w:val="CF62595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56A3CE8"/>
    <w:multiLevelType w:val="hybridMultilevel"/>
    <w:tmpl w:val="B6160668"/>
    <w:styleLink w:val="Numery"/>
    <w:lvl w:ilvl="0" w:tplc="0D68A4A2">
      <w:start w:val="1"/>
      <w:numFmt w:val="decimal"/>
      <w:lvlText w:val="%1."/>
      <w:lvlJc w:val="left"/>
      <w:pPr>
        <w:ind w:left="95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7A65A8">
      <w:start w:val="1"/>
      <w:numFmt w:val="decimal"/>
      <w:lvlText w:val="%2."/>
      <w:lvlJc w:val="left"/>
      <w:pPr>
        <w:ind w:left="175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D0F86E">
      <w:start w:val="1"/>
      <w:numFmt w:val="decimal"/>
      <w:lvlText w:val="%3."/>
      <w:lvlJc w:val="left"/>
      <w:pPr>
        <w:ind w:left="255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52E67E">
      <w:start w:val="1"/>
      <w:numFmt w:val="decimal"/>
      <w:lvlText w:val="%4."/>
      <w:lvlJc w:val="left"/>
      <w:pPr>
        <w:ind w:left="335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904A02">
      <w:start w:val="1"/>
      <w:numFmt w:val="decimal"/>
      <w:lvlText w:val="%5."/>
      <w:lvlJc w:val="left"/>
      <w:pPr>
        <w:ind w:left="415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6CCDE6">
      <w:start w:val="1"/>
      <w:numFmt w:val="decimal"/>
      <w:lvlText w:val="%6."/>
      <w:lvlJc w:val="left"/>
      <w:pPr>
        <w:ind w:left="495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0248A6">
      <w:start w:val="1"/>
      <w:numFmt w:val="decimal"/>
      <w:lvlText w:val="%7."/>
      <w:lvlJc w:val="left"/>
      <w:pPr>
        <w:ind w:left="575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5A49B74">
      <w:start w:val="1"/>
      <w:numFmt w:val="decimal"/>
      <w:lvlText w:val="%8."/>
      <w:lvlJc w:val="left"/>
      <w:pPr>
        <w:ind w:left="655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3AADA6">
      <w:start w:val="1"/>
      <w:numFmt w:val="decimal"/>
      <w:lvlText w:val="%9."/>
      <w:lvlJc w:val="left"/>
      <w:pPr>
        <w:ind w:left="735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A752FB7"/>
    <w:multiLevelType w:val="hybridMultilevel"/>
    <w:tmpl w:val="E1562DD4"/>
    <w:lvl w:ilvl="0" w:tplc="76AC155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D50CAA"/>
    <w:multiLevelType w:val="hybridMultilevel"/>
    <w:tmpl w:val="362EC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B75C0"/>
    <w:multiLevelType w:val="multilevel"/>
    <w:tmpl w:val="A080D2FA"/>
    <w:lvl w:ilvl="0">
      <w:start w:val="1"/>
      <w:numFmt w:val="decimal"/>
      <w:pStyle w:val="ABIRozdzia"/>
      <w:lvlText w:val="%1"/>
      <w:lvlJc w:val="left"/>
      <w:pPr>
        <w:ind w:left="1135" w:hanging="567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2989"/>
        </w:tabs>
        <w:ind w:left="3403" w:hanging="709"/>
      </w:pPr>
      <w:rPr>
        <w:rFonts w:hint="default"/>
        <w:b w:val="0"/>
      </w:r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3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4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5" w:hanging="567"/>
      </w:pPr>
      <w:rPr>
        <w:rFonts w:hint="default"/>
      </w:rPr>
    </w:lvl>
  </w:abstractNum>
  <w:abstractNum w:abstractNumId="14" w15:restartNumberingAfterBreak="0">
    <w:nsid w:val="1B802AAC"/>
    <w:multiLevelType w:val="hybridMultilevel"/>
    <w:tmpl w:val="5AB8B284"/>
    <w:lvl w:ilvl="0" w:tplc="4544C8E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F787A8F"/>
    <w:multiLevelType w:val="hybridMultilevel"/>
    <w:tmpl w:val="BD5ADF86"/>
    <w:lvl w:ilvl="0" w:tplc="A712CAFA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A3323"/>
    <w:multiLevelType w:val="hybridMultilevel"/>
    <w:tmpl w:val="0432560C"/>
    <w:lvl w:ilvl="0" w:tplc="0415000F">
      <w:start w:val="1"/>
      <w:numFmt w:val="decimal"/>
      <w:lvlText w:val="%1."/>
      <w:lvlJc w:val="left"/>
      <w:pPr>
        <w:ind w:left="850" w:hanging="360"/>
      </w:p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8" w15:restartNumberingAfterBreak="0">
    <w:nsid w:val="29DC1C92"/>
    <w:multiLevelType w:val="hybridMultilevel"/>
    <w:tmpl w:val="22DEF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81D05"/>
    <w:multiLevelType w:val="hybridMultilevel"/>
    <w:tmpl w:val="6E1818D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B353D9F"/>
    <w:multiLevelType w:val="hybridMultilevel"/>
    <w:tmpl w:val="B6160668"/>
    <w:numStyleLink w:val="Numery"/>
  </w:abstractNum>
  <w:abstractNum w:abstractNumId="21" w15:restartNumberingAfterBreak="0">
    <w:nsid w:val="2D8B6BF3"/>
    <w:multiLevelType w:val="hybridMultilevel"/>
    <w:tmpl w:val="91722AE6"/>
    <w:lvl w:ilvl="0" w:tplc="A29AA0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EA1356"/>
    <w:multiLevelType w:val="hybridMultilevel"/>
    <w:tmpl w:val="6E1818D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05D8421"/>
    <w:multiLevelType w:val="hybridMultilevel"/>
    <w:tmpl w:val="D229278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0C419B1"/>
    <w:multiLevelType w:val="hybridMultilevel"/>
    <w:tmpl w:val="6E1818D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60C27E"/>
    <w:multiLevelType w:val="hybridMultilevel"/>
    <w:tmpl w:val="79EABE0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242209E"/>
    <w:multiLevelType w:val="multilevel"/>
    <w:tmpl w:val="288CE36C"/>
    <w:lvl w:ilvl="0">
      <w:start w:val="1"/>
      <w:numFmt w:val="lowerRoman"/>
      <w:lvlText w:val="(%1)"/>
      <w:lvlJc w:val="left"/>
      <w:pPr>
        <w:ind w:left="1996" w:hanging="72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431960E3"/>
    <w:multiLevelType w:val="hybridMultilevel"/>
    <w:tmpl w:val="5F36F606"/>
    <w:lvl w:ilvl="0" w:tplc="6FBE34F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41509AB"/>
    <w:multiLevelType w:val="hybridMultilevel"/>
    <w:tmpl w:val="28E07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F223F"/>
    <w:multiLevelType w:val="hybridMultilevel"/>
    <w:tmpl w:val="C6B83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D495A"/>
    <w:multiLevelType w:val="hybridMultilevel"/>
    <w:tmpl w:val="8B081EDC"/>
    <w:lvl w:ilvl="0" w:tplc="2E7CAED4">
      <w:start w:val="2"/>
      <w:numFmt w:val="decimal"/>
      <w:lvlText w:val="%1."/>
      <w:lvlJc w:val="left"/>
      <w:pPr>
        <w:ind w:left="2160" w:hanging="360"/>
      </w:pPr>
      <w:rPr>
        <w:rFonts w:ascii="Calibri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6447D"/>
    <w:multiLevelType w:val="hybridMultilevel"/>
    <w:tmpl w:val="B746935E"/>
    <w:lvl w:ilvl="0" w:tplc="56F6A3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08A74E0"/>
    <w:multiLevelType w:val="hybridMultilevel"/>
    <w:tmpl w:val="935824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16C6015"/>
    <w:multiLevelType w:val="multilevel"/>
    <w:tmpl w:val="BD76EFDA"/>
    <w:lvl w:ilvl="0">
      <w:start w:val="1"/>
      <w:numFmt w:val="lowerRoman"/>
      <w:lvlText w:val="(%1)"/>
      <w:lvlJc w:val="left"/>
      <w:pPr>
        <w:ind w:left="1996" w:hanging="72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53A93B7F"/>
    <w:multiLevelType w:val="hybridMultilevel"/>
    <w:tmpl w:val="59987B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6763B1F"/>
    <w:multiLevelType w:val="hybridMultilevel"/>
    <w:tmpl w:val="6B981E3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F0806"/>
    <w:multiLevelType w:val="multilevel"/>
    <w:tmpl w:val="3B7C8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5A0B2647"/>
    <w:multiLevelType w:val="hybridMultilevel"/>
    <w:tmpl w:val="49F0F826"/>
    <w:lvl w:ilvl="0" w:tplc="D3DACC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BB87092"/>
    <w:multiLevelType w:val="hybridMultilevel"/>
    <w:tmpl w:val="C5E80DF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5DB359CF"/>
    <w:multiLevelType w:val="hybridMultilevel"/>
    <w:tmpl w:val="4DAA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43C00"/>
    <w:multiLevelType w:val="hybridMultilevel"/>
    <w:tmpl w:val="C270B7DA"/>
    <w:lvl w:ilvl="0" w:tplc="DFE61D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C061E"/>
    <w:multiLevelType w:val="hybridMultilevel"/>
    <w:tmpl w:val="E1AC1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745022"/>
    <w:multiLevelType w:val="hybridMultilevel"/>
    <w:tmpl w:val="7C9A9D6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C595210"/>
    <w:multiLevelType w:val="hybridMultilevel"/>
    <w:tmpl w:val="53FE8C7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C957196"/>
    <w:multiLevelType w:val="hybridMultilevel"/>
    <w:tmpl w:val="45AE9100"/>
    <w:lvl w:ilvl="0" w:tplc="583C796E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DB90EF9"/>
    <w:multiLevelType w:val="hybridMultilevel"/>
    <w:tmpl w:val="4D4494AA"/>
    <w:lvl w:ilvl="0" w:tplc="C626303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FA72D5E"/>
    <w:multiLevelType w:val="hybridMultilevel"/>
    <w:tmpl w:val="ADD8BBD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09C4E1D"/>
    <w:multiLevelType w:val="hybridMultilevel"/>
    <w:tmpl w:val="A36E4AF6"/>
    <w:lvl w:ilvl="0" w:tplc="228EE34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1F22C1E"/>
    <w:multiLevelType w:val="hybridMultilevel"/>
    <w:tmpl w:val="7C9A9D6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78872DA3"/>
    <w:multiLevelType w:val="hybridMultilevel"/>
    <w:tmpl w:val="DFD0D2DE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44"/>
  </w:num>
  <w:num w:numId="3">
    <w:abstractNumId w:val="11"/>
  </w:num>
  <w:num w:numId="4">
    <w:abstractNumId w:val="40"/>
  </w:num>
  <w:num w:numId="5">
    <w:abstractNumId w:val="28"/>
  </w:num>
  <w:num w:numId="6">
    <w:abstractNumId w:val="47"/>
  </w:num>
  <w:num w:numId="7">
    <w:abstractNumId w:val="32"/>
  </w:num>
  <w:num w:numId="8">
    <w:abstractNumId w:val="2"/>
  </w:num>
  <w:num w:numId="9">
    <w:abstractNumId w:val="43"/>
  </w:num>
  <w:num w:numId="10">
    <w:abstractNumId w:val="42"/>
  </w:num>
  <w:num w:numId="11">
    <w:abstractNumId w:val="17"/>
  </w:num>
  <w:num w:numId="12">
    <w:abstractNumId w:val="24"/>
  </w:num>
  <w:num w:numId="13">
    <w:abstractNumId w:val="34"/>
  </w:num>
  <w:num w:numId="14">
    <w:abstractNumId w:val="12"/>
  </w:num>
  <w:num w:numId="15">
    <w:abstractNumId w:val="15"/>
  </w:num>
  <w:num w:numId="16">
    <w:abstractNumId w:val="49"/>
  </w:num>
  <w:num w:numId="17">
    <w:abstractNumId w:val="0"/>
  </w:num>
  <w:num w:numId="18">
    <w:abstractNumId w:val="48"/>
  </w:num>
  <w:num w:numId="19">
    <w:abstractNumId w:val="5"/>
  </w:num>
  <w:num w:numId="20">
    <w:abstractNumId w:val="9"/>
  </w:num>
  <w:num w:numId="21">
    <w:abstractNumId w:val="3"/>
  </w:num>
  <w:num w:numId="22">
    <w:abstractNumId w:val="38"/>
  </w:num>
  <w:num w:numId="23">
    <w:abstractNumId w:val="1"/>
  </w:num>
  <w:num w:numId="24">
    <w:abstractNumId w:val="39"/>
  </w:num>
  <w:num w:numId="25">
    <w:abstractNumId w:val="35"/>
  </w:num>
  <w:num w:numId="26">
    <w:abstractNumId w:val="30"/>
  </w:num>
  <w:num w:numId="27">
    <w:abstractNumId w:val="10"/>
  </w:num>
  <w:num w:numId="28">
    <w:abstractNumId w:val="20"/>
  </w:num>
  <w:num w:numId="29">
    <w:abstractNumId w:val="8"/>
  </w:num>
  <w:num w:numId="30">
    <w:abstractNumId w:val="21"/>
  </w:num>
  <w:num w:numId="31">
    <w:abstractNumId w:val="29"/>
  </w:num>
  <w:num w:numId="32">
    <w:abstractNumId w:val="37"/>
  </w:num>
  <w:num w:numId="33">
    <w:abstractNumId w:val="18"/>
  </w:num>
  <w:num w:numId="34">
    <w:abstractNumId w:val="19"/>
  </w:num>
  <w:num w:numId="35">
    <w:abstractNumId w:val="22"/>
  </w:num>
  <w:num w:numId="36">
    <w:abstractNumId w:val="4"/>
  </w:num>
  <w:num w:numId="37">
    <w:abstractNumId w:val="46"/>
  </w:num>
  <w:num w:numId="38">
    <w:abstractNumId w:val="14"/>
  </w:num>
  <w:num w:numId="39">
    <w:abstractNumId w:val="23"/>
  </w:num>
  <w:num w:numId="40">
    <w:abstractNumId w:val="25"/>
  </w:num>
  <w:num w:numId="41">
    <w:abstractNumId w:val="6"/>
  </w:num>
  <w:num w:numId="42">
    <w:abstractNumId w:val="27"/>
  </w:num>
  <w:num w:numId="43">
    <w:abstractNumId w:val="33"/>
  </w:num>
  <w:num w:numId="44">
    <w:abstractNumId w:val="26"/>
  </w:num>
  <w:num w:numId="45">
    <w:abstractNumId w:val="7"/>
  </w:num>
  <w:num w:numId="46">
    <w:abstractNumId w:val="31"/>
  </w:num>
  <w:num w:numId="47">
    <w:abstractNumId w:val="41"/>
  </w:num>
  <w:num w:numId="48">
    <w:abstractNumId w:val="36"/>
  </w:num>
  <w:num w:numId="49">
    <w:abstractNumId w:val="13"/>
  </w:num>
  <w:num w:numId="50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46"/>
    <w:rsid w:val="00022B3F"/>
    <w:rsid w:val="00023708"/>
    <w:rsid w:val="00044FBF"/>
    <w:rsid w:val="00045918"/>
    <w:rsid w:val="00050C96"/>
    <w:rsid w:val="00057399"/>
    <w:rsid w:val="00063781"/>
    <w:rsid w:val="0007738A"/>
    <w:rsid w:val="00081B5B"/>
    <w:rsid w:val="00084D3E"/>
    <w:rsid w:val="000877D1"/>
    <w:rsid w:val="0009191E"/>
    <w:rsid w:val="000A1BC0"/>
    <w:rsid w:val="000A32EF"/>
    <w:rsid w:val="000A5DE3"/>
    <w:rsid w:val="000A5E89"/>
    <w:rsid w:val="000B7028"/>
    <w:rsid w:val="000C0AD8"/>
    <w:rsid w:val="000C23E4"/>
    <w:rsid w:val="000C39B7"/>
    <w:rsid w:val="000C5573"/>
    <w:rsid w:val="000D1D5D"/>
    <w:rsid w:val="000D5814"/>
    <w:rsid w:val="000E0873"/>
    <w:rsid w:val="000F3015"/>
    <w:rsid w:val="000F44F5"/>
    <w:rsid w:val="001102C2"/>
    <w:rsid w:val="001171EF"/>
    <w:rsid w:val="00134F3D"/>
    <w:rsid w:val="00143E27"/>
    <w:rsid w:val="00147483"/>
    <w:rsid w:val="00151D50"/>
    <w:rsid w:val="00152046"/>
    <w:rsid w:val="00157644"/>
    <w:rsid w:val="00161977"/>
    <w:rsid w:val="00184A24"/>
    <w:rsid w:val="001A40B4"/>
    <w:rsid w:val="001B54AB"/>
    <w:rsid w:val="001C6466"/>
    <w:rsid w:val="001D1846"/>
    <w:rsid w:val="001D5A48"/>
    <w:rsid w:val="001F0A6C"/>
    <w:rsid w:val="001F265C"/>
    <w:rsid w:val="001F7B74"/>
    <w:rsid w:val="0020348F"/>
    <w:rsid w:val="00203727"/>
    <w:rsid w:val="00204A38"/>
    <w:rsid w:val="0021024E"/>
    <w:rsid w:val="0021467A"/>
    <w:rsid w:val="00215A3F"/>
    <w:rsid w:val="00217129"/>
    <w:rsid w:val="002204AF"/>
    <w:rsid w:val="002216B2"/>
    <w:rsid w:val="0022472B"/>
    <w:rsid w:val="002362E4"/>
    <w:rsid w:val="002363B8"/>
    <w:rsid w:val="00245660"/>
    <w:rsid w:val="00247F8C"/>
    <w:rsid w:val="00250305"/>
    <w:rsid w:val="00251DBE"/>
    <w:rsid w:val="00253565"/>
    <w:rsid w:val="002710E8"/>
    <w:rsid w:val="00272FCE"/>
    <w:rsid w:val="00274A02"/>
    <w:rsid w:val="0027510C"/>
    <w:rsid w:val="002757FB"/>
    <w:rsid w:val="00287897"/>
    <w:rsid w:val="00290AC3"/>
    <w:rsid w:val="00292E0F"/>
    <w:rsid w:val="00297C3F"/>
    <w:rsid w:val="002A0FF2"/>
    <w:rsid w:val="002A56C6"/>
    <w:rsid w:val="002B7528"/>
    <w:rsid w:val="002B77A4"/>
    <w:rsid w:val="002C0125"/>
    <w:rsid w:val="002C4580"/>
    <w:rsid w:val="002E0DB2"/>
    <w:rsid w:val="002E22B9"/>
    <w:rsid w:val="00310395"/>
    <w:rsid w:val="00313FC5"/>
    <w:rsid w:val="00317DA1"/>
    <w:rsid w:val="00333B70"/>
    <w:rsid w:val="00334107"/>
    <w:rsid w:val="0034757D"/>
    <w:rsid w:val="00352F53"/>
    <w:rsid w:val="0035357E"/>
    <w:rsid w:val="0035411C"/>
    <w:rsid w:val="0037242F"/>
    <w:rsid w:val="00375A14"/>
    <w:rsid w:val="00380C99"/>
    <w:rsid w:val="003839A0"/>
    <w:rsid w:val="003C0215"/>
    <w:rsid w:val="003F26FD"/>
    <w:rsid w:val="003F4618"/>
    <w:rsid w:val="003F4EF0"/>
    <w:rsid w:val="00423CFD"/>
    <w:rsid w:val="00434F22"/>
    <w:rsid w:val="00440418"/>
    <w:rsid w:val="00443C26"/>
    <w:rsid w:val="00445074"/>
    <w:rsid w:val="00454C5C"/>
    <w:rsid w:val="00462A24"/>
    <w:rsid w:val="00470512"/>
    <w:rsid w:val="004732B1"/>
    <w:rsid w:val="00475685"/>
    <w:rsid w:val="004855B6"/>
    <w:rsid w:val="004867E4"/>
    <w:rsid w:val="00491F83"/>
    <w:rsid w:val="00494BC0"/>
    <w:rsid w:val="004A0178"/>
    <w:rsid w:val="004A01D9"/>
    <w:rsid w:val="004A0F47"/>
    <w:rsid w:val="004A2DA5"/>
    <w:rsid w:val="004A310A"/>
    <w:rsid w:val="004A620F"/>
    <w:rsid w:val="004B3266"/>
    <w:rsid w:val="004C24BD"/>
    <w:rsid w:val="004C3C42"/>
    <w:rsid w:val="004D0BCC"/>
    <w:rsid w:val="004D16BC"/>
    <w:rsid w:val="004D2677"/>
    <w:rsid w:val="004E2CAC"/>
    <w:rsid w:val="004F0CF0"/>
    <w:rsid w:val="004F6151"/>
    <w:rsid w:val="00500707"/>
    <w:rsid w:val="00500922"/>
    <w:rsid w:val="00500A2E"/>
    <w:rsid w:val="005050E2"/>
    <w:rsid w:val="005109E8"/>
    <w:rsid w:val="005261C7"/>
    <w:rsid w:val="005316E5"/>
    <w:rsid w:val="00536225"/>
    <w:rsid w:val="00540F5B"/>
    <w:rsid w:val="00546D26"/>
    <w:rsid w:val="00546E98"/>
    <w:rsid w:val="005603A9"/>
    <w:rsid w:val="00565BEC"/>
    <w:rsid w:val="00574FD8"/>
    <w:rsid w:val="005779B5"/>
    <w:rsid w:val="00587982"/>
    <w:rsid w:val="005A1246"/>
    <w:rsid w:val="005A4842"/>
    <w:rsid w:val="005B55BB"/>
    <w:rsid w:val="005B690E"/>
    <w:rsid w:val="005B712B"/>
    <w:rsid w:val="005B7711"/>
    <w:rsid w:val="005D1BCF"/>
    <w:rsid w:val="005F3545"/>
    <w:rsid w:val="00604A90"/>
    <w:rsid w:val="00606AB2"/>
    <w:rsid w:val="006108A5"/>
    <w:rsid w:val="00611D71"/>
    <w:rsid w:val="00612922"/>
    <w:rsid w:val="00614836"/>
    <w:rsid w:val="00615701"/>
    <w:rsid w:val="00623EAA"/>
    <w:rsid w:val="00625FBA"/>
    <w:rsid w:val="006341B7"/>
    <w:rsid w:val="0064074B"/>
    <w:rsid w:val="00646F32"/>
    <w:rsid w:val="006512BD"/>
    <w:rsid w:val="006530CA"/>
    <w:rsid w:val="00655C0A"/>
    <w:rsid w:val="00656073"/>
    <w:rsid w:val="0066003C"/>
    <w:rsid w:val="00677D86"/>
    <w:rsid w:val="00682964"/>
    <w:rsid w:val="00693B32"/>
    <w:rsid w:val="00697E9E"/>
    <w:rsid w:val="006A312E"/>
    <w:rsid w:val="006B010F"/>
    <w:rsid w:val="006B568A"/>
    <w:rsid w:val="006C4EF8"/>
    <w:rsid w:val="006C5846"/>
    <w:rsid w:val="006E0F64"/>
    <w:rsid w:val="006E694A"/>
    <w:rsid w:val="006F0902"/>
    <w:rsid w:val="006F6F93"/>
    <w:rsid w:val="00700F6B"/>
    <w:rsid w:val="00700FE0"/>
    <w:rsid w:val="00725C97"/>
    <w:rsid w:val="00727A5D"/>
    <w:rsid w:val="00735AC8"/>
    <w:rsid w:val="007375FA"/>
    <w:rsid w:val="0073779C"/>
    <w:rsid w:val="0074238B"/>
    <w:rsid w:val="00747A67"/>
    <w:rsid w:val="00755BF5"/>
    <w:rsid w:val="0077335A"/>
    <w:rsid w:val="00776DCB"/>
    <w:rsid w:val="007857E1"/>
    <w:rsid w:val="00794E73"/>
    <w:rsid w:val="00795021"/>
    <w:rsid w:val="007A1420"/>
    <w:rsid w:val="007A2DD0"/>
    <w:rsid w:val="007B708B"/>
    <w:rsid w:val="007C390F"/>
    <w:rsid w:val="007C3B23"/>
    <w:rsid w:val="007E4CB4"/>
    <w:rsid w:val="0080040D"/>
    <w:rsid w:val="008027ED"/>
    <w:rsid w:val="00805E28"/>
    <w:rsid w:val="0081115C"/>
    <w:rsid w:val="00813F5F"/>
    <w:rsid w:val="00814CAF"/>
    <w:rsid w:val="008217D0"/>
    <w:rsid w:val="0082409D"/>
    <w:rsid w:val="00827BE0"/>
    <w:rsid w:val="008301BF"/>
    <w:rsid w:val="00833B2B"/>
    <w:rsid w:val="0084749F"/>
    <w:rsid w:val="008665EC"/>
    <w:rsid w:val="0086665F"/>
    <w:rsid w:val="00866FFF"/>
    <w:rsid w:val="0086734A"/>
    <w:rsid w:val="00872D79"/>
    <w:rsid w:val="00873068"/>
    <w:rsid w:val="0089715F"/>
    <w:rsid w:val="008A2694"/>
    <w:rsid w:val="008A5FA0"/>
    <w:rsid w:val="008B308A"/>
    <w:rsid w:val="008C2145"/>
    <w:rsid w:val="008C3E0F"/>
    <w:rsid w:val="008C4604"/>
    <w:rsid w:val="008C6E62"/>
    <w:rsid w:val="008D2E71"/>
    <w:rsid w:val="008D51C6"/>
    <w:rsid w:val="008D78E6"/>
    <w:rsid w:val="008F2EFE"/>
    <w:rsid w:val="008F3189"/>
    <w:rsid w:val="008F45A0"/>
    <w:rsid w:val="00901E5C"/>
    <w:rsid w:val="00903504"/>
    <w:rsid w:val="00904C5C"/>
    <w:rsid w:val="00905662"/>
    <w:rsid w:val="009148EE"/>
    <w:rsid w:val="00924B89"/>
    <w:rsid w:val="00924E1E"/>
    <w:rsid w:val="009300FB"/>
    <w:rsid w:val="00931552"/>
    <w:rsid w:val="00944332"/>
    <w:rsid w:val="00952E92"/>
    <w:rsid w:val="0096468D"/>
    <w:rsid w:val="00972BFC"/>
    <w:rsid w:val="00981051"/>
    <w:rsid w:val="00981CAF"/>
    <w:rsid w:val="00984CC1"/>
    <w:rsid w:val="009875C1"/>
    <w:rsid w:val="00997007"/>
    <w:rsid w:val="009A789A"/>
    <w:rsid w:val="009A7C70"/>
    <w:rsid w:val="009D0396"/>
    <w:rsid w:val="009D478C"/>
    <w:rsid w:val="009D6A77"/>
    <w:rsid w:val="009F4A29"/>
    <w:rsid w:val="00A025D9"/>
    <w:rsid w:val="00A03BE8"/>
    <w:rsid w:val="00A12635"/>
    <w:rsid w:val="00A20037"/>
    <w:rsid w:val="00A31E57"/>
    <w:rsid w:val="00A35AF2"/>
    <w:rsid w:val="00A4406A"/>
    <w:rsid w:val="00A441AD"/>
    <w:rsid w:val="00A468AC"/>
    <w:rsid w:val="00A515CA"/>
    <w:rsid w:val="00A53742"/>
    <w:rsid w:val="00A54163"/>
    <w:rsid w:val="00A543A9"/>
    <w:rsid w:val="00A54BE9"/>
    <w:rsid w:val="00A6383F"/>
    <w:rsid w:val="00A67421"/>
    <w:rsid w:val="00A67BCC"/>
    <w:rsid w:val="00A75794"/>
    <w:rsid w:val="00AA111F"/>
    <w:rsid w:val="00AA3000"/>
    <w:rsid w:val="00AA59CB"/>
    <w:rsid w:val="00AA7E1F"/>
    <w:rsid w:val="00AB054B"/>
    <w:rsid w:val="00AB0940"/>
    <w:rsid w:val="00AB248B"/>
    <w:rsid w:val="00AB383B"/>
    <w:rsid w:val="00AB3A9B"/>
    <w:rsid w:val="00AB3FF8"/>
    <w:rsid w:val="00AB520B"/>
    <w:rsid w:val="00AB58BD"/>
    <w:rsid w:val="00AC77DE"/>
    <w:rsid w:val="00AD2B94"/>
    <w:rsid w:val="00AD4EEF"/>
    <w:rsid w:val="00AD70AD"/>
    <w:rsid w:val="00AD765D"/>
    <w:rsid w:val="00AE34F7"/>
    <w:rsid w:val="00AE67C0"/>
    <w:rsid w:val="00AE68C3"/>
    <w:rsid w:val="00AF7353"/>
    <w:rsid w:val="00B00049"/>
    <w:rsid w:val="00B06DB4"/>
    <w:rsid w:val="00B10DA8"/>
    <w:rsid w:val="00B37E8B"/>
    <w:rsid w:val="00B409ED"/>
    <w:rsid w:val="00B436C5"/>
    <w:rsid w:val="00B464CA"/>
    <w:rsid w:val="00B46EC5"/>
    <w:rsid w:val="00B508E5"/>
    <w:rsid w:val="00B52D50"/>
    <w:rsid w:val="00B60D4B"/>
    <w:rsid w:val="00B62845"/>
    <w:rsid w:val="00B70931"/>
    <w:rsid w:val="00B721E9"/>
    <w:rsid w:val="00B749F2"/>
    <w:rsid w:val="00B948B1"/>
    <w:rsid w:val="00BA5C83"/>
    <w:rsid w:val="00BA7E73"/>
    <w:rsid w:val="00BB3BD2"/>
    <w:rsid w:val="00BC172B"/>
    <w:rsid w:val="00BC29A5"/>
    <w:rsid w:val="00BD29E6"/>
    <w:rsid w:val="00BD3C3E"/>
    <w:rsid w:val="00BD6A94"/>
    <w:rsid w:val="00BE13AF"/>
    <w:rsid w:val="00BE2CC7"/>
    <w:rsid w:val="00BF47B8"/>
    <w:rsid w:val="00C03405"/>
    <w:rsid w:val="00C0341C"/>
    <w:rsid w:val="00C04AE8"/>
    <w:rsid w:val="00C05C2A"/>
    <w:rsid w:val="00C05E07"/>
    <w:rsid w:val="00C069EF"/>
    <w:rsid w:val="00C06BC3"/>
    <w:rsid w:val="00C11D7C"/>
    <w:rsid w:val="00C11F05"/>
    <w:rsid w:val="00C15C2B"/>
    <w:rsid w:val="00C23D45"/>
    <w:rsid w:val="00C31896"/>
    <w:rsid w:val="00C4358F"/>
    <w:rsid w:val="00C43B64"/>
    <w:rsid w:val="00C4435B"/>
    <w:rsid w:val="00C444DF"/>
    <w:rsid w:val="00C5009E"/>
    <w:rsid w:val="00C53A7F"/>
    <w:rsid w:val="00C60A9D"/>
    <w:rsid w:val="00C62303"/>
    <w:rsid w:val="00C62CA9"/>
    <w:rsid w:val="00C63634"/>
    <w:rsid w:val="00C73FF8"/>
    <w:rsid w:val="00C75595"/>
    <w:rsid w:val="00CB4372"/>
    <w:rsid w:val="00CB5625"/>
    <w:rsid w:val="00CB65C5"/>
    <w:rsid w:val="00CE5B89"/>
    <w:rsid w:val="00CE6199"/>
    <w:rsid w:val="00D01EC1"/>
    <w:rsid w:val="00D10F37"/>
    <w:rsid w:val="00D11D8E"/>
    <w:rsid w:val="00D21ED9"/>
    <w:rsid w:val="00D310A1"/>
    <w:rsid w:val="00D32817"/>
    <w:rsid w:val="00D35D38"/>
    <w:rsid w:val="00D45A9F"/>
    <w:rsid w:val="00D72D5C"/>
    <w:rsid w:val="00D816BB"/>
    <w:rsid w:val="00D83CF1"/>
    <w:rsid w:val="00D87A50"/>
    <w:rsid w:val="00D91AEC"/>
    <w:rsid w:val="00D959CD"/>
    <w:rsid w:val="00D97013"/>
    <w:rsid w:val="00DA4D46"/>
    <w:rsid w:val="00DB19C5"/>
    <w:rsid w:val="00DB5FB7"/>
    <w:rsid w:val="00DC1D2D"/>
    <w:rsid w:val="00DC2C5D"/>
    <w:rsid w:val="00DC6AF2"/>
    <w:rsid w:val="00DC6CD7"/>
    <w:rsid w:val="00DC7463"/>
    <w:rsid w:val="00DD012D"/>
    <w:rsid w:val="00DD6479"/>
    <w:rsid w:val="00DE3EFE"/>
    <w:rsid w:val="00DF2413"/>
    <w:rsid w:val="00DF2D52"/>
    <w:rsid w:val="00E21562"/>
    <w:rsid w:val="00E223FD"/>
    <w:rsid w:val="00E2361F"/>
    <w:rsid w:val="00E26A63"/>
    <w:rsid w:val="00E42118"/>
    <w:rsid w:val="00E45F5C"/>
    <w:rsid w:val="00E61116"/>
    <w:rsid w:val="00E61FB9"/>
    <w:rsid w:val="00E66375"/>
    <w:rsid w:val="00E66963"/>
    <w:rsid w:val="00E73AF8"/>
    <w:rsid w:val="00E740FB"/>
    <w:rsid w:val="00E755E7"/>
    <w:rsid w:val="00E82EEB"/>
    <w:rsid w:val="00E84CCD"/>
    <w:rsid w:val="00EA5DDA"/>
    <w:rsid w:val="00EA5E3A"/>
    <w:rsid w:val="00EB2518"/>
    <w:rsid w:val="00EB4234"/>
    <w:rsid w:val="00EB5A0F"/>
    <w:rsid w:val="00EC1636"/>
    <w:rsid w:val="00EC722A"/>
    <w:rsid w:val="00EE4746"/>
    <w:rsid w:val="00EE5091"/>
    <w:rsid w:val="00EF2AEA"/>
    <w:rsid w:val="00EF62F6"/>
    <w:rsid w:val="00EF66F0"/>
    <w:rsid w:val="00F019F6"/>
    <w:rsid w:val="00F04BED"/>
    <w:rsid w:val="00F04F9A"/>
    <w:rsid w:val="00F15EC1"/>
    <w:rsid w:val="00F17A74"/>
    <w:rsid w:val="00F25A65"/>
    <w:rsid w:val="00F3285B"/>
    <w:rsid w:val="00F35915"/>
    <w:rsid w:val="00F371C1"/>
    <w:rsid w:val="00F40C3E"/>
    <w:rsid w:val="00F440E1"/>
    <w:rsid w:val="00F619F5"/>
    <w:rsid w:val="00F62713"/>
    <w:rsid w:val="00F64E43"/>
    <w:rsid w:val="00F65A33"/>
    <w:rsid w:val="00F67EC9"/>
    <w:rsid w:val="00F91DC2"/>
    <w:rsid w:val="00FA67AF"/>
    <w:rsid w:val="00FB6097"/>
    <w:rsid w:val="00FC3E3E"/>
    <w:rsid w:val="00FC6C21"/>
    <w:rsid w:val="00FC7052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E665"/>
  <w15:docId w15:val="{C2CD92CF-DDC6-4411-A42C-0C2BA385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E62"/>
  </w:style>
  <w:style w:type="paragraph" w:styleId="Nagwek1">
    <w:name w:val="heading 1"/>
    <w:basedOn w:val="Normalny"/>
    <w:next w:val="Normalny"/>
    <w:link w:val="Nagwek1Znak"/>
    <w:uiPriority w:val="9"/>
    <w:qFormat/>
    <w:rsid w:val="008A5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0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58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C584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6C5846"/>
  </w:style>
  <w:style w:type="paragraph" w:styleId="Nagwek">
    <w:name w:val="header"/>
    <w:basedOn w:val="Normalny"/>
    <w:link w:val="NagwekZnak"/>
    <w:unhideWhenUsed/>
    <w:rsid w:val="006C58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C584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271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10E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71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10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71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10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0E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877D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450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5074"/>
    <w:rPr>
      <w:color w:val="808080"/>
      <w:shd w:val="clear" w:color="auto" w:fill="E6E6E6"/>
    </w:rPr>
  </w:style>
  <w:style w:type="numbering" w:customStyle="1" w:styleId="Numery">
    <w:name w:val="Numery"/>
    <w:rsid w:val="008027ED"/>
    <w:pPr>
      <w:numPr>
        <w:numId w:val="27"/>
      </w:numPr>
    </w:pPr>
  </w:style>
  <w:style w:type="paragraph" w:styleId="NormalnyWeb">
    <w:name w:val="Normal (Web)"/>
    <w:basedOn w:val="Normalny"/>
    <w:uiPriority w:val="99"/>
    <w:unhideWhenUsed/>
    <w:rsid w:val="00AF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7353"/>
    <w:rPr>
      <w:b/>
      <w:bCs/>
    </w:rPr>
  </w:style>
  <w:style w:type="paragraph" w:styleId="Tekstpodstawowy">
    <w:name w:val="Body Text"/>
    <w:basedOn w:val="Normalny"/>
    <w:link w:val="TekstpodstawowyZnak"/>
    <w:uiPriority w:val="99"/>
    <w:qFormat/>
    <w:rsid w:val="0074238B"/>
    <w:pPr>
      <w:spacing w:after="120" w:line="276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238B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Podsis rysunku Znak"/>
    <w:link w:val="Akapitzlist"/>
    <w:uiPriority w:val="34"/>
    <w:qFormat/>
    <w:rsid w:val="00DB19C5"/>
  </w:style>
  <w:style w:type="paragraph" w:customStyle="1" w:styleId="Default">
    <w:name w:val="Default"/>
    <w:rsid w:val="003F46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alny"/>
    <w:rsid w:val="00A54BE9"/>
    <w:pPr>
      <w:tabs>
        <w:tab w:val="left" w:pos="-1914"/>
        <w:tab w:val="left" w:pos="-1434"/>
        <w:tab w:val="left" w:pos="-714"/>
        <w:tab w:val="left" w:pos="851"/>
        <w:tab w:val="left" w:pos="2380"/>
        <w:tab w:val="left" w:pos="3514"/>
        <w:tab w:val="left" w:pos="4648"/>
        <w:tab w:val="left" w:pos="6066"/>
        <w:tab w:val="left" w:pos="6916"/>
        <w:tab w:val="left" w:pos="8050"/>
      </w:tabs>
      <w:suppressAutoHyphens/>
      <w:overflowPunct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table" w:styleId="Tabela-Siatka">
    <w:name w:val="Table Grid"/>
    <w:basedOn w:val="Standardowy"/>
    <w:uiPriority w:val="39"/>
    <w:rsid w:val="00FE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70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007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IDefinicja">
    <w:name w:val="ABI.Definicja"/>
    <w:basedOn w:val="Normalny"/>
    <w:qFormat/>
    <w:rsid w:val="008A5FA0"/>
    <w:pPr>
      <w:numPr>
        <w:ilvl w:val="1"/>
        <w:numId w:val="49"/>
      </w:numPr>
      <w:suppressAutoHyphens/>
      <w:overflowPunct w:val="0"/>
      <w:spacing w:after="60" w:line="298" w:lineRule="auto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A5FA0"/>
    <w:pPr>
      <w:numPr>
        <w:ilvl w:val="2"/>
        <w:numId w:val="49"/>
      </w:numPr>
      <w:suppressAutoHyphens/>
      <w:overflowPunct w:val="0"/>
      <w:spacing w:after="60" w:line="298" w:lineRule="auto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A5FA0"/>
    <w:pPr>
      <w:numPr>
        <w:ilvl w:val="4"/>
        <w:numId w:val="49"/>
      </w:numPr>
      <w:tabs>
        <w:tab w:val="clear" w:pos="1701"/>
        <w:tab w:val="left" w:pos="1560"/>
        <w:tab w:val="num" w:pos="2520"/>
      </w:tabs>
      <w:suppressAutoHyphens/>
      <w:overflowPunct w:val="0"/>
      <w:spacing w:after="60" w:line="298" w:lineRule="auto"/>
      <w:ind w:left="2232" w:hanging="792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pl-PL"/>
    </w:rPr>
  </w:style>
  <w:style w:type="paragraph" w:customStyle="1" w:styleId="ABIPunkt">
    <w:name w:val="ABI.Punkt"/>
    <w:basedOn w:val="ABIPoddefinicja"/>
    <w:next w:val="Normalny"/>
    <w:qFormat/>
    <w:rsid w:val="008A5FA0"/>
    <w:pPr>
      <w:numPr>
        <w:ilvl w:val="3"/>
      </w:numPr>
      <w:tabs>
        <w:tab w:val="left" w:pos="851"/>
        <w:tab w:val="num" w:pos="1800"/>
      </w:tabs>
      <w:ind w:left="1728" w:hanging="648"/>
    </w:pPr>
  </w:style>
  <w:style w:type="paragraph" w:customStyle="1" w:styleId="ABIRozdzia">
    <w:name w:val="ABI.Rozdział"/>
    <w:basedOn w:val="Nagwek1"/>
    <w:qFormat/>
    <w:rsid w:val="008A5FA0"/>
    <w:pPr>
      <w:numPr>
        <w:numId w:val="49"/>
      </w:numPr>
      <w:tabs>
        <w:tab w:val="num" w:pos="360"/>
      </w:tabs>
      <w:suppressAutoHyphens/>
      <w:overflowPunct w:val="0"/>
      <w:spacing w:before="480" w:line="298" w:lineRule="auto"/>
      <w:ind w:left="0" w:firstLine="0"/>
      <w:jc w:val="both"/>
    </w:pPr>
    <w:rPr>
      <w:rFonts w:ascii="Calibri" w:eastAsia="Times New Roman" w:hAnsi="Calibri" w:cs="Times New Roman"/>
      <w:b/>
      <w:bCs/>
      <w:color w:val="auto"/>
      <w:kern w:val="1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A5F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7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i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pi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masz.tolpa@opi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opi.org.pl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37C42-8340-48FD-9066-B109EA4D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3037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Diagnostyka Sp. z o.o.</Company>
  <LinksUpToDate>false</LinksUpToDate>
  <CharactersWithSpaces>21219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Templin-Świtała</dc:creator>
  <cp:lastModifiedBy>Małgorzata Paszkowska</cp:lastModifiedBy>
  <cp:revision>6</cp:revision>
  <cp:lastPrinted>2018-01-02T14:48:00Z</cp:lastPrinted>
  <dcterms:created xsi:type="dcterms:W3CDTF">2021-04-12T09:53:00Z</dcterms:created>
  <dcterms:modified xsi:type="dcterms:W3CDTF">2021-04-14T07:55:00Z</dcterms:modified>
</cp:coreProperties>
</file>