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EA89" w14:textId="77777777" w:rsidR="00EE3E89" w:rsidRDefault="00EE3E89" w:rsidP="00EE3E89">
      <w:pPr>
        <w:tabs>
          <w:tab w:val="left" w:pos="567"/>
          <w:tab w:val="left" w:pos="1418"/>
          <w:tab w:val="left" w:pos="4820"/>
        </w:tabs>
        <w:spacing w:after="60" w:line="276" w:lineRule="auto"/>
        <w:outlineLvl w:val="5"/>
        <w:rPr>
          <w:rFonts w:ascii="Times New Roman" w:hAnsi="Times New Roman"/>
          <w:b/>
          <w:bCs/>
          <w:sz w:val="24"/>
          <w:szCs w:val="24"/>
        </w:rPr>
      </w:pPr>
    </w:p>
    <w:p w14:paraId="2C7E5440" w14:textId="77777777" w:rsidR="00EE3E89" w:rsidRPr="00A36381" w:rsidRDefault="00731D33" w:rsidP="00EE3E89">
      <w:pPr>
        <w:tabs>
          <w:tab w:val="left" w:pos="567"/>
          <w:tab w:val="left" w:pos="1418"/>
          <w:tab w:val="left" w:pos="4820"/>
        </w:tabs>
        <w:spacing w:after="60" w:line="276" w:lineRule="auto"/>
        <w:ind w:left="1134" w:hanging="1134"/>
        <w:jc w:val="center"/>
        <w:outlineLvl w:val="5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 ……..…./2021</w:t>
      </w:r>
    </w:p>
    <w:p w14:paraId="0572E3DC" w14:textId="77777777" w:rsidR="00EE3E89" w:rsidRPr="00A36381" w:rsidRDefault="00EE3E89" w:rsidP="00EE3E89">
      <w:pPr>
        <w:tabs>
          <w:tab w:val="left" w:pos="567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239C22C6" w14:textId="77777777" w:rsidR="00EE3E89" w:rsidRPr="0066070B" w:rsidRDefault="00EE3E89" w:rsidP="00EE3E89">
      <w:pPr>
        <w:tabs>
          <w:tab w:val="left" w:pos="567"/>
          <w:tab w:val="left" w:pos="1418"/>
          <w:tab w:val="left" w:pos="48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Zawarta w dniu  ……………….. roku w Warszawie, pomiędzy:</w:t>
      </w:r>
    </w:p>
    <w:p w14:paraId="37EED415" w14:textId="77777777" w:rsidR="00EE3E89" w:rsidRPr="0066070B" w:rsidRDefault="00EE3E89" w:rsidP="00EE3E89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</w:p>
    <w:p w14:paraId="604AEE69" w14:textId="5DCDF9EB" w:rsidR="00EE3E89" w:rsidRPr="0066070B" w:rsidRDefault="00EE3E89" w:rsidP="00EE3E89">
      <w:pPr>
        <w:tabs>
          <w:tab w:val="left" w:pos="0"/>
          <w:tab w:val="left" w:pos="567"/>
          <w:tab w:val="left" w:pos="1418"/>
          <w:tab w:val="left" w:pos="48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b/>
          <w:sz w:val="22"/>
          <w:szCs w:val="22"/>
        </w:rPr>
        <w:t xml:space="preserve">Ośrodkiem Przetwarzania Informacji – Państwowym Instytutem Badawczym </w:t>
      </w:r>
      <w:r w:rsidRPr="0066070B">
        <w:rPr>
          <w:rFonts w:asciiTheme="minorHAnsi" w:hAnsiTheme="minorHAnsi"/>
          <w:sz w:val="22"/>
          <w:szCs w:val="22"/>
        </w:rPr>
        <w:t xml:space="preserve">z siedzibą </w:t>
      </w:r>
      <w:r w:rsidRPr="0066070B">
        <w:rPr>
          <w:rFonts w:asciiTheme="minorHAnsi" w:hAnsiTheme="minorHAnsi"/>
          <w:sz w:val="22"/>
          <w:szCs w:val="22"/>
        </w:rPr>
        <w:br/>
        <w:t xml:space="preserve">w Warszawie (00-608), przy al. Niepodległości 188B, wpisanym do rejestru przedsiębiorców prowadzonego przez Sąd Rejonowy dla m. st. Warszawy Sąd Gospodarczy XII Wydział Gospodarczy Krajowego Rejestru Sądowego pod </w:t>
      </w:r>
      <w:r w:rsidR="00DC1F6C" w:rsidRPr="0066070B">
        <w:rPr>
          <w:rFonts w:asciiTheme="minorHAnsi" w:hAnsiTheme="minorHAnsi"/>
          <w:sz w:val="22"/>
          <w:szCs w:val="22"/>
        </w:rPr>
        <w:t>nume</w:t>
      </w:r>
      <w:r w:rsidR="00DC1F6C">
        <w:rPr>
          <w:rFonts w:asciiTheme="minorHAnsi" w:hAnsiTheme="minorHAnsi"/>
          <w:sz w:val="22"/>
          <w:szCs w:val="22"/>
        </w:rPr>
        <w:t>r</w:t>
      </w:r>
      <w:r w:rsidR="00DC1F6C" w:rsidRPr="0066070B">
        <w:rPr>
          <w:rFonts w:asciiTheme="minorHAnsi" w:hAnsiTheme="minorHAnsi"/>
          <w:sz w:val="22"/>
          <w:szCs w:val="22"/>
        </w:rPr>
        <w:t>em</w:t>
      </w:r>
      <w:r w:rsidRPr="0066070B">
        <w:rPr>
          <w:rFonts w:asciiTheme="minorHAnsi" w:hAnsiTheme="minorHAnsi"/>
          <w:sz w:val="22"/>
          <w:szCs w:val="22"/>
        </w:rPr>
        <w:t xml:space="preserve"> KRS 0000127372, NIP: 525-000-91-40, REGON: 006746090, reprezentowanym przez </w:t>
      </w:r>
      <w:r w:rsidR="00731D33">
        <w:rPr>
          <w:rFonts w:asciiTheme="minorHAnsi" w:hAnsiTheme="minorHAnsi"/>
          <w:sz w:val="22"/>
          <w:szCs w:val="22"/>
        </w:rPr>
        <w:t>Joannę Kuszlik-Cichosz</w:t>
      </w:r>
      <w:r w:rsidRPr="0066070B">
        <w:rPr>
          <w:rFonts w:asciiTheme="minorHAnsi" w:hAnsiTheme="minorHAnsi"/>
          <w:sz w:val="22"/>
          <w:szCs w:val="22"/>
        </w:rPr>
        <w:t xml:space="preserve"> –  </w:t>
      </w:r>
      <w:r w:rsidR="00731D33">
        <w:rPr>
          <w:rFonts w:asciiTheme="minorHAnsi" w:hAnsiTheme="minorHAnsi"/>
          <w:sz w:val="22"/>
          <w:szCs w:val="22"/>
        </w:rPr>
        <w:t xml:space="preserve">zastępcę </w:t>
      </w:r>
      <w:r w:rsidRPr="0066070B">
        <w:rPr>
          <w:rFonts w:asciiTheme="minorHAnsi" w:hAnsiTheme="minorHAnsi"/>
          <w:sz w:val="22"/>
          <w:szCs w:val="22"/>
        </w:rPr>
        <w:t xml:space="preserve">Dyrektora </w:t>
      </w:r>
      <w:r w:rsidR="00731D33">
        <w:rPr>
          <w:rFonts w:asciiTheme="minorHAnsi" w:hAnsiTheme="minorHAnsi"/>
          <w:sz w:val="22"/>
          <w:szCs w:val="22"/>
        </w:rPr>
        <w:t>ds. administracji</w:t>
      </w:r>
      <w:r w:rsidRPr="0066070B">
        <w:rPr>
          <w:rFonts w:asciiTheme="minorHAnsi" w:hAnsiTheme="minorHAnsi"/>
          <w:sz w:val="22"/>
          <w:szCs w:val="22"/>
        </w:rPr>
        <w:t>,  zwanym dalej „</w:t>
      </w:r>
      <w:r w:rsidRPr="0066070B">
        <w:rPr>
          <w:rFonts w:asciiTheme="minorHAnsi" w:hAnsiTheme="minorHAnsi"/>
          <w:b/>
          <w:sz w:val="22"/>
          <w:szCs w:val="22"/>
        </w:rPr>
        <w:t>Zamawiającym”</w:t>
      </w:r>
      <w:r w:rsidRPr="0066070B">
        <w:rPr>
          <w:rFonts w:asciiTheme="minorHAnsi" w:hAnsiTheme="minorHAnsi"/>
          <w:sz w:val="22"/>
          <w:szCs w:val="22"/>
        </w:rPr>
        <w:t>,</w:t>
      </w:r>
    </w:p>
    <w:p w14:paraId="35A9289B" w14:textId="77777777" w:rsidR="00EE3E89" w:rsidRPr="0066070B" w:rsidRDefault="00EE3E89" w:rsidP="00EE3E89">
      <w:pPr>
        <w:tabs>
          <w:tab w:val="left" w:pos="0"/>
          <w:tab w:val="left" w:pos="567"/>
          <w:tab w:val="left" w:pos="1418"/>
          <w:tab w:val="left" w:pos="48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587A2D1" w14:textId="77777777" w:rsidR="00EE3E89" w:rsidRPr="0066070B" w:rsidRDefault="00EE3E89" w:rsidP="00EE3E89">
      <w:pPr>
        <w:tabs>
          <w:tab w:val="left" w:pos="0"/>
          <w:tab w:val="left" w:pos="567"/>
          <w:tab w:val="left" w:pos="1418"/>
          <w:tab w:val="left" w:pos="48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a</w:t>
      </w:r>
    </w:p>
    <w:p w14:paraId="2F7E03F8" w14:textId="77777777" w:rsidR="00EE3E89" w:rsidRDefault="00731D33" w:rsidP="00EE3E89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…..</w:t>
      </w:r>
    </w:p>
    <w:p w14:paraId="106B04FB" w14:textId="77777777" w:rsidR="00EE3E89" w:rsidRPr="0066070B" w:rsidRDefault="00EE3E89" w:rsidP="00EE3E89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</w:rPr>
      </w:pPr>
    </w:p>
    <w:p w14:paraId="74AADA63" w14:textId="77777777" w:rsidR="00EE3E89" w:rsidRPr="0066070B" w:rsidRDefault="00EE3E89" w:rsidP="00EE3E89">
      <w:pPr>
        <w:pStyle w:val="Bezodstpw"/>
        <w:jc w:val="both"/>
        <w:rPr>
          <w:rFonts w:asciiTheme="minorHAnsi" w:hAnsiTheme="minorHAnsi"/>
        </w:rPr>
      </w:pPr>
      <w:r w:rsidRPr="0066070B">
        <w:rPr>
          <w:rFonts w:asciiTheme="minorHAnsi" w:hAnsiTheme="minorHAnsi"/>
        </w:rPr>
        <w:t xml:space="preserve">I. Zamawiający oraz Wykonawca występujący w treści niniejszej umowy samodzielnie nazywani </w:t>
      </w:r>
      <w:r w:rsidRPr="0066070B">
        <w:rPr>
          <w:rFonts w:asciiTheme="minorHAnsi" w:hAnsiTheme="minorHAnsi"/>
        </w:rPr>
        <w:br/>
        <w:t xml:space="preserve">są Stroną, występując łącznie – </w:t>
      </w:r>
      <w:r w:rsidRPr="0066070B">
        <w:rPr>
          <w:rFonts w:asciiTheme="minorHAnsi" w:hAnsiTheme="minorHAnsi"/>
          <w:b/>
        </w:rPr>
        <w:t>Stronami</w:t>
      </w:r>
      <w:r w:rsidRPr="0066070B">
        <w:rPr>
          <w:rFonts w:asciiTheme="minorHAnsi" w:hAnsiTheme="minorHAnsi"/>
        </w:rPr>
        <w:t>.</w:t>
      </w:r>
    </w:p>
    <w:p w14:paraId="5988F390" w14:textId="77777777" w:rsidR="00EE3E89" w:rsidRPr="0066070B" w:rsidRDefault="00EE3E89" w:rsidP="00EE3E89">
      <w:pPr>
        <w:pStyle w:val="Bezodstpw"/>
        <w:jc w:val="both"/>
        <w:rPr>
          <w:rFonts w:asciiTheme="minorHAnsi" w:hAnsiTheme="minorHAnsi"/>
        </w:rPr>
      </w:pPr>
      <w:r w:rsidRPr="0066070B">
        <w:rPr>
          <w:rFonts w:asciiTheme="minorHAnsi" w:hAnsiTheme="minorHAnsi"/>
        </w:rPr>
        <w:t xml:space="preserve">            </w:t>
      </w:r>
    </w:p>
    <w:p w14:paraId="0EE2CD05" w14:textId="07AFF293" w:rsidR="00115034" w:rsidRPr="00332AA2" w:rsidRDefault="00115034" w:rsidP="00115034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32A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II. Umowa zostaje zawarta w wyniku postępowania o symbolu: ………………………………………, prowadzonego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332AA2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„Regulaminu udzielania zamówień publicznych o wartości poniżej kwoty 130 000 zł netto”, wprowadzonego Zarządzeniem Nr 48/2020 Dyrektora Ośrodka Przetwarzania Informacji - Państwowego Instytutu Badawczego z dnia 31 grudnia 2020 r.</w:t>
      </w:r>
    </w:p>
    <w:p w14:paraId="58B2D4D4" w14:textId="77777777" w:rsidR="00EE3E89" w:rsidRPr="0066070B" w:rsidRDefault="00EE3E89" w:rsidP="00EE3E89">
      <w:pPr>
        <w:tabs>
          <w:tab w:val="left" w:pos="567"/>
          <w:tab w:val="left" w:pos="1418"/>
          <w:tab w:val="left" w:pos="482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F9BAC12" w14:textId="77777777" w:rsidR="00EE3E89" w:rsidRPr="0066070B" w:rsidRDefault="00EE3E89" w:rsidP="00EE3E89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Theme="minorHAnsi" w:hAnsiTheme="minorHAnsi"/>
          <w:b/>
          <w:sz w:val="22"/>
          <w:szCs w:val="22"/>
        </w:rPr>
      </w:pPr>
      <w:r w:rsidRPr="0066070B">
        <w:rPr>
          <w:rFonts w:asciiTheme="minorHAnsi" w:hAnsiTheme="minorHAnsi"/>
          <w:b/>
          <w:sz w:val="22"/>
          <w:szCs w:val="22"/>
        </w:rPr>
        <w:t>§ 1</w:t>
      </w:r>
    </w:p>
    <w:p w14:paraId="127CFA61" w14:textId="20A8B957" w:rsidR="00EE3E89" w:rsidRPr="0066070B" w:rsidRDefault="00EE3E89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Theme="minorHAnsi" w:hAnsiTheme="minorHAnsi"/>
          <w:b/>
          <w:sz w:val="22"/>
          <w:szCs w:val="22"/>
        </w:rPr>
      </w:pPr>
      <w:r w:rsidRPr="0066070B">
        <w:rPr>
          <w:rFonts w:asciiTheme="minorHAnsi" w:hAnsiTheme="minorHAnsi"/>
          <w:b/>
          <w:sz w:val="22"/>
          <w:szCs w:val="22"/>
        </w:rPr>
        <w:t>Przedmiot Umowy</w:t>
      </w:r>
    </w:p>
    <w:p w14:paraId="5F9E0AD1" w14:textId="3E4CB2C4" w:rsidR="00EE3E89" w:rsidRDefault="00EE3E89" w:rsidP="00EE3E89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Na warunkach określonych w niniejszej umowie Zamawiający zleca, a Wykonawca</w:t>
      </w:r>
      <w:r>
        <w:rPr>
          <w:rFonts w:asciiTheme="minorHAnsi" w:hAnsiTheme="minorHAnsi"/>
          <w:sz w:val="22"/>
          <w:szCs w:val="22"/>
        </w:rPr>
        <w:t xml:space="preserve"> zobowiązuje się </w:t>
      </w:r>
      <w:r w:rsidR="00115034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do całorocznej realizacji usługi monitoringu mediów zgodnie z informacjami zawartymi w </w:t>
      </w:r>
      <w:r w:rsidR="00007927">
        <w:rPr>
          <w:rFonts w:asciiTheme="minorHAnsi" w:hAnsiTheme="minorHAnsi"/>
          <w:sz w:val="22"/>
          <w:szCs w:val="22"/>
        </w:rPr>
        <w:t>Opisie przedmiotu zamówienia</w:t>
      </w:r>
      <w:r w:rsidR="005F0783">
        <w:rPr>
          <w:rFonts w:asciiTheme="minorHAnsi" w:hAnsiTheme="minorHAnsi"/>
          <w:sz w:val="22"/>
          <w:szCs w:val="22"/>
        </w:rPr>
        <w:t xml:space="preserve">, </w:t>
      </w:r>
      <w:r w:rsidR="00007927" w:rsidRPr="00D53F3B">
        <w:rPr>
          <w:rFonts w:asciiTheme="minorHAnsi" w:hAnsiTheme="minorHAnsi"/>
          <w:sz w:val="22"/>
          <w:szCs w:val="22"/>
        </w:rPr>
        <w:t>któr</w:t>
      </w:r>
      <w:r w:rsidR="00007927">
        <w:rPr>
          <w:rFonts w:asciiTheme="minorHAnsi" w:hAnsiTheme="minorHAnsi"/>
          <w:sz w:val="22"/>
          <w:szCs w:val="22"/>
        </w:rPr>
        <w:t>y</w:t>
      </w:r>
      <w:r w:rsidR="00007927" w:rsidRPr="00D53F3B">
        <w:rPr>
          <w:rFonts w:asciiTheme="minorHAnsi" w:hAnsiTheme="minorHAnsi"/>
          <w:sz w:val="22"/>
          <w:szCs w:val="22"/>
        </w:rPr>
        <w:t xml:space="preserve"> </w:t>
      </w:r>
      <w:r w:rsidRPr="00D53F3B">
        <w:rPr>
          <w:rFonts w:asciiTheme="minorHAnsi" w:hAnsiTheme="minorHAnsi"/>
          <w:sz w:val="22"/>
          <w:szCs w:val="22"/>
        </w:rPr>
        <w:t xml:space="preserve">stanowi załącznik nr 1 do umowy </w:t>
      </w:r>
      <w:r>
        <w:rPr>
          <w:rFonts w:asciiTheme="minorHAnsi" w:hAnsiTheme="minorHAnsi"/>
          <w:sz w:val="22"/>
          <w:szCs w:val="22"/>
        </w:rPr>
        <w:t>w szczególności:</w:t>
      </w:r>
    </w:p>
    <w:p w14:paraId="4D11DAE0" w14:textId="77777777" w:rsidR="00EE3E89" w:rsidRDefault="00EE3E89" w:rsidP="00EE3E89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codziennego dostarczania efektów monitoringu</w:t>
      </w:r>
      <w:r w:rsidR="00731D33">
        <w:rPr>
          <w:rFonts w:asciiTheme="minorHAnsi" w:hAnsiTheme="minorHAnsi"/>
          <w:sz w:val="22"/>
          <w:szCs w:val="22"/>
        </w:rPr>
        <w:t xml:space="preserve"> radia, telewizji</w:t>
      </w:r>
      <w:r>
        <w:rPr>
          <w:rFonts w:asciiTheme="minorHAnsi" w:hAnsiTheme="minorHAnsi"/>
          <w:sz w:val="22"/>
          <w:szCs w:val="22"/>
        </w:rPr>
        <w:t xml:space="preserve"> prasy, </w:t>
      </w:r>
      <w:proofErr w:type="spellStart"/>
      <w:r>
        <w:rPr>
          <w:rFonts w:asciiTheme="minorHAnsi" w:hAnsiTheme="minorHAnsi"/>
          <w:sz w:val="22"/>
          <w:szCs w:val="22"/>
        </w:rPr>
        <w:t>internetu</w:t>
      </w:r>
      <w:proofErr w:type="spellEnd"/>
      <w:r>
        <w:rPr>
          <w:rFonts w:asciiTheme="minorHAnsi" w:hAnsiTheme="minorHAnsi"/>
          <w:sz w:val="22"/>
          <w:szCs w:val="22"/>
        </w:rPr>
        <w:t xml:space="preserve"> oraz mediów społecznościowych dla wskazanych w zaproszeniu haseł w formie raportu;</w:t>
      </w:r>
    </w:p>
    <w:p w14:paraId="4106B33E" w14:textId="77777777" w:rsidR="00EE3E89" w:rsidRDefault="00EE3E89" w:rsidP="00EE3E89">
      <w:pPr>
        <w:pStyle w:val="Akapitzlist"/>
        <w:autoSpaceDE w:val="0"/>
        <w:autoSpaceDN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przesyłanie wyników raportu na wskazane przez zamawiającego adresy;</w:t>
      </w:r>
    </w:p>
    <w:p w14:paraId="49FE33E9" w14:textId="5F28DA09" w:rsidR="00EE3E89" w:rsidRPr="00115034" w:rsidRDefault="00EE3E89">
      <w:pPr>
        <w:pStyle w:val="Akapitzlist"/>
        <w:autoSpaceDE w:val="0"/>
        <w:autoSpaceDN w:val="0"/>
        <w:spacing w:line="276" w:lineRule="auto"/>
        <w:ind w:left="284"/>
        <w:jc w:val="both"/>
      </w:pPr>
      <w:r>
        <w:rPr>
          <w:rFonts w:asciiTheme="minorHAnsi" w:hAnsiTheme="minorHAnsi"/>
          <w:sz w:val="22"/>
          <w:szCs w:val="22"/>
        </w:rPr>
        <w:t>- możliwość zwiększenia liczby wyszukiwanych haseł</w:t>
      </w:r>
      <w:r w:rsidR="000E7B9C">
        <w:rPr>
          <w:rFonts w:asciiTheme="minorHAnsi" w:hAnsiTheme="minorHAnsi"/>
          <w:sz w:val="22"/>
          <w:szCs w:val="22"/>
        </w:rPr>
        <w:t>.</w:t>
      </w:r>
    </w:p>
    <w:p w14:paraId="381A614A" w14:textId="77777777" w:rsidR="00EE3E89" w:rsidRDefault="00EE3E89" w:rsidP="00332AA2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Minimalna liczba monitorowanych haseł nie może być mniejsza niż </w:t>
      </w:r>
      <w:r w:rsidR="00634ACA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 </w:t>
      </w:r>
      <w:r w:rsidRPr="00D53F3B">
        <w:rPr>
          <w:rFonts w:asciiTheme="minorHAnsi" w:hAnsiTheme="minorHAnsi"/>
          <w:sz w:val="22"/>
          <w:szCs w:val="22"/>
        </w:rPr>
        <w:t xml:space="preserve">Zamawiający może </w:t>
      </w:r>
      <w:r>
        <w:rPr>
          <w:rFonts w:asciiTheme="minorHAnsi" w:hAnsiTheme="minorHAnsi"/>
          <w:sz w:val="22"/>
          <w:szCs w:val="22"/>
        </w:rPr>
        <w:t>zmieniać hasła w trakcie trwania umowy oraz rozszerzać ją</w:t>
      </w:r>
      <w:r w:rsidRPr="00D53F3B">
        <w:rPr>
          <w:rFonts w:asciiTheme="minorHAnsi" w:hAnsiTheme="minorHAnsi"/>
          <w:sz w:val="22"/>
          <w:szCs w:val="22"/>
        </w:rPr>
        <w:t xml:space="preserve"> o</w:t>
      </w:r>
      <w:r>
        <w:rPr>
          <w:rFonts w:asciiTheme="minorHAnsi" w:hAnsiTheme="minorHAnsi"/>
          <w:sz w:val="22"/>
          <w:szCs w:val="22"/>
        </w:rPr>
        <w:t xml:space="preserve"> kolejne rekordy aż do osiągnięcia maksymalnie 14 haseł. </w:t>
      </w:r>
    </w:p>
    <w:p w14:paraId="63C2BB6A" w14:textId="1FF443F1" w:rsidR="00EE3E89" w:rsidRPr="00332AA2" w:rsidRDefault="00EE3E89" w:rsidP="00332AA2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autoSpaceDE w:val="0"/>
        <w:autoSpaceDN w:val="0"/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F5E0C">
        <w:rPr>
          <w:rFonts w:asciiTheme="minorHAnsi" w:hAnsiTheme="minorHAnsi"/>
          <w:sz w:val="22"/>
          <w:szCs w:val="22"/>
        </w:rPr>
        <w:t>Za każde kolejne hasło będzie przysługiwać Wykonawcy dodatkowe wynagrodzenie wskazane w par. 2 ust 2</w:t>
      </w:r>
      <w:r>
        <w:rPr>
          <w:rFonts w:asciiTheme="minorHAnsi" w:hAnsiTheme="minorHAnsi"/>
          <w:sz w:val="22"/>
          <w:szCs w:val="22"/>
        </w:rPr>
        <w:t>. Zamawiający poinformuje o zamówieniu, wyłączeniu lub zmianie hasła mailowo na adres</w:t>
      </w:r>
      <w:r w:rsidR="000E7B9C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wskazan</w:t>
      </w:r>
      <w:r w:rsidR="000E7B9C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 w:rsidR="000E7B9C">
        <w:rPr>
          <w:rFonts w:asciiTheme="minorHAnsi" w:hAnsiTheme="minorHAnsi" w:cstheme="minorHAnsi"/>
          <w:sz w:val="22"/>
          <w:szCs w:val="22"/>
        </w:rPr>
        <w:t>§</w:t>
      </w:r>
      <w:r w:rsidR="000E7B9C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5. </w:t>
      </w:r>
      <w:r w:rsidR="00115034">
        <w:rPr>
          <w:rFonts w:asciiTheme="minorHAnsi" w:hAnsiTheme="minorHAnsi"/>
          <w:sz w:val="22"/>
          <w:szCs w:val="22"/>
        </w:rPr>
        <w:t xml:space="preserve">ust </w:t>
      </w:r>
      <w:r>
        <w:rPr>
          <w:rFonts w:asciiTheme="minorHAnsi" w:hAnsiTheme="minorHAnsi"/>
          <w:sz w:val="22"/>
          <w:szCs w:val="22"/>
        </w:rPr>
        <w:t>3</w:t>
      </w:r>
      <w:r w:rsidR="000E7B9C">
        <w:rPr>
          <w:rFonts w:asciiTheme="minorHAnsi" w:hAnsiTheme="minorHAnsi"/>
          <w:sz w:val="22"/>
          <w:szCs w:val="22"/>
        </w:rPr>
        <w:t xml:space="preserve"> a)</w:t>
      </w:r>
      <w:r>
        <w:rPr>
          <w:rFonts w:asciiTheme="minorHAnsi" w:hAnsiTheme="minorHAnsi"/>
          <w:sz w:val="22"/>
          <w:szCs w:val="22"/>
        </w:rPr>
        <w:t>.</w:t>
      </w:r>
    </w:p>
    <w:p w14:paraId="587FA34F" w14:textId="02D0B29F" w:rsidR="00EE3E89" w:rsidRPr="00332AA2" w:rsidRDefault="00EE3E89" w:rsidP="00332AA2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ind w:left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Umowa obowiązywać będzie od </w:t>
      </w:r>
      <w:r w:rsidR="00634ACA" w:rsidRPr="008401B1">
        <w:rPr>
          <w:rFonts w:asciiTheme="minorHAnsi" w:hAnsiTheme="minorHAnsi"/>
          <w:sz w:val="22"/>
          <w:szCs w:val="22"/>
        </w:rPr>
        <w:t>25</w:t>
      </w:r>
      <w:r w:rsidRPr="008401B1">
        <w:rPr>
          <w:rFonts w:asciiTheme="minorHAnsi" w:hAnsiTheme="minorHAnsi"/>
          <w:sz w:val="22"/>
          <w:szCs w:val="22"/>
        </w:rPr>
        <w:t xml:space="preserve"> czerwca 202</w:t>
      </w:r>
      <w:r w:rsidR="00634ACA" w:rsidRPr="008401B1">
        <w:rPr>
          <w:rFonts w:asciiTheme="minorHAnsi" w:hAnsiTheme="minorHAnsi"/>
          <w:sz w:val="22"/>
          <w:szCs w:val="22"/>
        </w:rPr>
        <w:t>1</w:t>
      </w:r>
      <w:r w:rsidRPr="008401B1">
        <w:rPr>
          <w:rFonts w:asciiTheme="minorHAnsi" w:hAnsiTheme="minorHAnsi"/>
          <w:sz w:val="22"/>
          <w:szCs w:val="22"/>
        </w:rPr>
        <w:t xml:space="preserve"> r do </w:t>
      </w:r>
      <w:r w:rsidR="00332AA2" w:rsidRPr="008401B1">
        <w:rPr>
          <w:rFonts w:asciiTheme="minorHAnsi" w:hAnsiTheme="minorHAnsi"/>
          <w:sz w:val="22"/>
          <w:szCs w:val="22"/>
        </w:rPr>
        <w:t xml:space="preserve">24 </w:t>
      </w:r>
      <w:r w:rsidRPr="008401B1">
        <w:rPr>
          <w:rFonts w:asciiTheme="minorHAnsi" w:hAnsiTheme="minorHAnsi"/>
          <w:sz w:val="22"/>
          <w:szCs w:val="22"/>
        </w:rPr>
        <w:t>czerwca 202</w:t>
      </w:r>
      <w:r w:rsidR="00634ACA" w:rsidRPr="008401B1">
        <w:rPr>
          <w:rFonts w:asciiTheme="minorHAnsi" w:hAnsiTheme="minorHAnsi"/>
          <w:sz w:val="22"/>
          <w:szCs w:val="22"/>
        </w:rPr>
        <w:t>2</w:t>
      </w:r>
      <w:r w:rsidRPr="008401B1">
        <w:rPr>
          <w:rFonts w:asciiTheme="minorHAnsi" w:hAnsiTheme="minorHAnsi"/>
          <w:sz w:val="22"/>
          <w:szCs w:val="22"/>
        </w:rPr>
        <w:t xml:space="preserve"> r.</w:t>
      </w:r>
      <w:r>
        <w:rPr>
          <w:rFonts w:asciiTheme="minorHAnsi" w:hAnsiTheme="minorHAnsi"/>
          <w:sz w:val="22"/>
          <w:szCs w:val="22"/>
        </w:rPr>
        <w:t xml:space="preserve"> W tym terminie Wykonawca zobowiązuje się do codziennego przygotowywania raportu oraz przesyłania go na wskazane </w:t>
      </w:r>
      <w:r w:rsidR="000E7B9C">
        <w:rPr>
          <w:rFonts w:asciiTheme="minorHAnsi" w:hAnsiTheme="minorHAnsi"/>
          <w:sz w:val="22"/>
          <w:szCs w:val="22"/>
        </w:rPr>
        <w:t xml:space="preserve">w ust. 3 a) </w:t>
      </w:r>
      <w:r>
        <w:rPr>
          <w:rFonts w:asciiTheme="minorHAnsi" w:hAnsiTheme="minorHAnsi"/>
          <w:sz w:val="22"/>
          <w:szCs w:val="22"/>
        </w:rPr>
        <w:t>adresy email.</w:t>
      </w:r>
    </w:p>
    <w:p w14:paraId="290A8E15" w14:textId="77777777" w:rsidR="00007927" w:rsidRDefault="00007927" w:rsidP="00EE3E89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3A8F494" w14:textId="77777777" w:rsidR="00EE3E89" w:rsidRPr="0066070B" w:rsidRDefault="00EE3E89" w:rsidP="00EE3E89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b/>
          <w:spacing w:val="-3"/>
          <w:sz w:val="22"/>
          <w:szCs w:val="22"/>
        </w:rPr>
        <w:lastRenderedPageBreak/>
        <w:t>§ 2</w:t>
      </w:r>
    </w:p>
    <w:p w14:paraId="73BB944D" w14:textId="2A69D6C7" w:rsidR="00EE3E89" w:rsidRPr="0066070B" w:rsidRDefault="00EE3E89" w:rsidP="00EE3E89">
      <w:pPr>
        <w:tabs>
          <w:tab w:val="left" w:pos="567"/>
          <w:tab w:val="left" w:pos="1418"/>
          <w:tab w:val="left" w:pos="4820"/>
        </w:tabs>
        <w:spacing w:after="120" w:line="276" w:lineRule="auto"/>
        <w:ind w:left="1134" w:hanging="1134"/>
        <w:jc w:val="center"/>
        <w:rPr>
          <w:rFonts w:asciiTheme="minorHAnsi" w:hAnsiTheme="minorHAnsi"/>
          <w:b/>
          <w:bCs/>
          <w:kern w:val="20"/>
          <w:sz w:val="22"/>
          <w:szCs w:val="22"/>
        </w:rPr>
      </w:pPr>
      <w:r w:rsidRPr="0066070B">
        <w:rPr>
          <w:rFonts w:asciiTheme="minorHAnsi" w:hAnsiTheme="minorHAnsi"/>
          <w:b/>
          <w:sz w:val="22"/>
          <w:szCs w:val="22"/>
        </w:rPr>
        <w:t>Wynagrodzenie Wykonawcy</w:t>
      </w:r>
    </w:p>
    <w:p w14:paraId="265F547B" w14:textId="79C1C232" w:rsidR="00007927" w:rsidRPr="008401B1" w:rsidRDefault="00007927" w:rsidP="0084691D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01B1">
        <w:rPr>
          <w:rFonts w:ascii="Calibri" w:hAnsi="Calibri" w:cs="Calibri"/>
          <w:sz w:val="22"/>
          <w:szCs w:val="22"/>
        </w:rPr>
        <w:t xml:space="preserve">Wynagrodzenie miesięczne za usługę monitoringu prasy </w:t>
      </w:r>
      <w:r w:rsidR="00B40913" w:rsidRPr="008401B1">
        <w:rPr>
          <w:rFonts w:ascii="Calibri" w:hAnsi="Calibri" w:cs="Calibri"/>
          <w:sz w:val="22"/>
          <w:szCs w:val="22"/>
        </w:rPr>
        <w:t>dla</w:t>
      </w:r>
      <w:r w:rsidRPr="008401B1">
        <w:rPr>
          <w:rFonts w:ascii="Calibri" w:hAnsi="Calibri" w:cs="Calibri"/>
          <w:sz w:val="22"/>
          <w:szCs w:val="22"/>
        </w:rPr>
        <w:t xml:space="preserve"> 8 haseł </w:t>
      </w:r>
      <w:r w:rsidR="00B40913" w:rsidRPr="008401B1">
        <w:rPr>
          <w:rFonts w:ascii="Calibri" w:hAnsi="Calibri" w:cs="Calibri"/>
          <w:sz w:val="22"/>
          <w:szCs w:val="22"/>
        </w:rPr>
        <w:t>wyniesie kwotę ……………….zł brutto (słownie:……....).</w:t>
      </w:r>
    </w:p>
    <w:p w14:paraId="0A07C5E8" w14:textId="48AD2912" w:rsidR="00B40913" w:rsidRPr="008401B1" w:rsidRDefault="00B40913" w:rsidP="0084691D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01B1">
        <w:rPr>
          <w:rFonts w:ascii="Calibri" w:hAnsi="Calibri" w:cs="Calibri"/>
          <w:sz w:val="22"/>
          <w:szCs w:val="22"/>
        </w:rPr>
        <w:t>Wynagrodzenie miesięczne za usługę monitoringu prasy za każde kolejne dodatkowe hasło wyniesie kwotę ……………….zł brutto (słownie:……....).</w:t>
      </w:r>
    </w:p>
    <w:p w14:paraId="4B08150E" w14:textId="7D9D09C8" w:rsidR="00DC1F6C" w:rsidRPr="008401B1" w:rsidRDefault="00A23993" w:rsidP="0084691D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01B1">
        <w:rPr>
          <w:rFonts w:ascii="Calibri" w:hAnsi="Calibri" w:cs="Calibri"/>
          <w:sz w:val="22"/>
          <w:szCs w:val="22"/>
        </w:rPr>
        <w:t xml:space="preserve">Łączny koszt </w:t>
      </w:r>
      <w:r w:rsidR="00EE3E89" w:rsidRPr="008401B1">
        <w:rPr>
          <w:rFonts w:ascii="Calibri" w:hAnsi="Calibri" w:cs="Calibri"/>
          <w:sz w:val="22"/>
          <w:szCs w:val="22"/>
        </w:rPr>
        <w:t xml:space="preserve">realizacji </w:t>
      </w:r>
      <w:r w:rsidRPr="008401B1">
        <w:rPr>
          <w:rFonts w:ascii="Calibri" w:hAnsi="Calibri" w:cs="Calibri"/>
          <w:sz w:val="22"/>
          <w:szCs w:val="22"/>
        </w:rPr>
        <w:t xml:space="preserve">przedmiotu </w:t>
      </w:r>
      <w:r w:rsidR="00B40913" w:rsidRPr="008401B1">
        <w:rPr>
          <w:rFonts w:ascii="Calibri" w:hAnsi="Calibri" w:cs="Calibri"/>
          <w:sz w:val="22"/>
          <w:szCs w:val="22"/>
        </w:rPr>
        <w:t xml:space="preserve">umowy </w:t>
      </w:r>
      <w:r w:rsidRPr="008401B1">
        <w:rPr>
          <w:rFonts w:ascii="Calibri" w:hAnsi="Calibri" w:cs="Calibri"/>
          <w:sz w:val="22"/>
          <w:szCs w:val="22"/>
        </w:rPr>
        <w:t xml:space="preserve">nie przekroczy kwoty </w:t>
      </w:r>
      <w:r w:rsidR="00EE3E89" w:rsidRPr="008401B1">
        <w:rPr>
          <w:rFonts w:ascii="Calibri" w:hAnsi="Calibri" w:cs="Calibri"/>
          <w:sz w:val="22"/>
          <w:szCs w:val="22"/>
        </w:rPr>
        <w:t>….. zł brutto (słownie:…..</w:t>
      </w:r>
      <w:r w:rsidRPr="008401B1">
        <w:rPr>
          <w:rFonts w:ascii="Calibri" w:hAnsi="Calibri" w:cs="Calibri"/>
          <w:sz w:val="22"/>
          <w:szCs w:val="22"/>
        </w:rPr>
        <w:t>)</w:t>
      </w:r>
      <w:r w:rsidR="00EE3E89" w:rsidRPr="008401B1">
        <w:rPr>
          <w:rFonts w:ascii="Calibri" w:hAnsi="Calibri" w:cs="Calibri"/>
          <w:sz w:val="22"/>
          <w:szCs w:val="22"/>
        </w:rPr>
        <w:t xml:space="preserve">. </w:t>
      </w:r>
    </w:p>
    <w:p w14:paraId="69F71E83" w14:textId="1AEBBEFB" w:rsidR="00EE3E89" w:rsidRPr="008401B1" w:rsidRDefault="00EE3E89" w:rsidP="0084691D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01B1">
        <w:rPr>
          <w:rFonts w:ascii="Calibri" w:hAnsi="Calibri" w:cs="Calibri"/>
          <w:sz w:val="22"/>
          <w:szCs w:val="22"/>
        </w:rPr>
        <w:t xml:space="preserve">Wynagrodzenie określone w ust. 1 </w:t>
      </w:r>
      <w:r w:rsidR="00A23993" w:rsidRPr="008401B1">
        <w:rPr>
          <w:rFonts w:ascii="Calibri" w:hAnsi="Calibri" w:cs="Calibri"/>
          <w:sz w:val="22"/>
          <w:szCs w:val="22"/>
        </w:rPr>
        <w:t xml:space="preserve">i 2 </w:t>
      </w:r>
      <w:r w:rsidRPr="008401B1">
        <w:rPr>
          <w:rFonts w:ascii="Calibri" w:hAnsi="Calibri" w:cs="Calibri"/>
          <w:sz w:val="22"/>
          <w:szCs w:val="22"/>
        </w:rPr>
        <w:t>obejmuje całkowitą należność</w:t>
      </w:r>
      <w:r w:rsidR="00731D33" w:rsidRPr="008401B1">
        <w:rPr>
          <w:rFonts w:ascii="Calibri" w:hAnsi="Calibri" w:cs="Calibri"/>
          <w:sz w:val="22"/>
          <w:szCs w:val="22"/>
        </w:rPr>
        <w:t>,</w:t>
      </w:r>
      <w:r w:rsidRPr="008401B1">
        <w:rPr>
          <w:rFonts w:ascii="Calibri" w:hAnsi="Calibri" w:cs="Calibri"/>
          <w:sz w:val="22"/>
          <w:szCs w:val="22"/>
        </w:rPr>
        <w:t xml:space="preserve"> jaką Zamawiający zobowiązany </w:t>
      </w:r>
      <w:r w:rsidR="00A23993" w:rsidRPr="008401B1">
        <w:rPr>
          <w:rFonts w:ascii="Calibri" w:hAnsi="Calibri" w:cs="Calibri"/>
          <w:sz w:val="22"/>
          <w:szCs w:val="22"/>
        </w:rPr>
        <w:br/>
      </w:r>
      <w:r w:rsidRPr="008401B1">
        <w:rPr>
          <w:rFonts w:ascii="Calibri" w:hAnsi="Calibri" w:cs="Calibri"/>
          <w:sz w:val="22"/>
          <w:szCs w:val="22"/>
        </w:rPr>
        <w:t>jest zapłacić za realizację umowy oraz wyczerpuje wszelkie roszczenia Wykonawcy związane bezpośrednio lub pośrednio z umową.</w:t>
      </w:r>
    </w:p>
    <w:p w14:paraId="2C26A2BD" w14:textId="048122BD" w:rsidR="00F90AF3" w:rsidRPr="008401B1" w:rsidRDefault="00F90AF3" w:rsidP="0084691D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01B1">
        <w:rPr>
          <w:rFonts w:ascii="Calibri" w:hAnsi="Calibri" w:cs="Calibri"/>
          <w:sz w:val="22"/>
          <w:szCs w:val="22"/>
        </w:rPr>
        <w:t>Wynagrodzenie</w:t>
      </w:r>
      <w:r w:rsidR="00A23993" w:rsidRPr="008401B1">
        <w:rPr>
          <w:rFonts w:ascii="Calibri" w:hAnsi="Calibri" w:cs="Calibri"/>
          <w:sz w:val="22"/>
          <w:szCs w:val="22"/>
        </w:rPr>
        <w:t xml:space="preserve"> </w:t>
      </w:r>
      <w:r w:rsidRPr="008401B1">
        <w:rPr>
          <w:rFonts w:ascii="Calibri" w:hAnsi="Calibri" w:cs="Calibri"/>
          <w:sz w:val="22"/>
          <w:szCs w:val="22"/>
        </w:rPr>
        <w:t xml:space="preserve">płatne będzie w </w:t>
      </w:r>
      <w:r w:rsidR="00855EAA" w:rsidRPr="008401B1">
        <w:rPr>
          <w:rFonts w:ascii="Calibri" w:hAnsi="Calibri" w:cs="Calibri"/>
          <w:sz w:val="22"/>
          <w:szCs w:val="22"/>
        </w:rPr>
        <w:t xml:space="preserve">12 </w:t>
      </w:r>
      <w:r w:rsidRPr="008401B1">
        <w:rPr>
          <w:rFonts w:ascii="Calibri" w:hAnsi="Calibri" w:cs="Calibri"/>
          <w:sz w:val="22"/>
          <w:szCs w:val="22"/>
        </w:rPr>
        <w:t>częściach, w miesięcznych okresach rozliczeniowych</w:t>
      </w:r>
      <w:r w:rsidR="0084691D" w:rsidRPr="008401B1">
        <w:rPr>
          <w:rFonts w:ascii="Calibri" w:hAnsi="Calibri" w:cs="Calibri"/>
          <w:sz w:val="22"/>
          <w:szCs w:val="22"/>
        </w:rPr>
        <w:t xml:space="preserve"> – zgodnie </w:t>
      </w:r>
      <w:r w:rsidR="00A23993" w:rsidRPr="008401B1">
        <w:rPr>
          <w:rFonts w:ascii="Calibri" w:hAnsi="Calibri" w:cs="Calibri"/>
          <w:sz w:val="22"/>
          <w:szCs w:val="22"/>
        </w:rPr>
        <w:br/>
      </w:r>
      <w:r w:rsidR="0084691D" w:rsidRPr="008401B1">
        <w:rPr>
          <w:rFonts w:ascii="Calibri" w:hAnsi="Calibri" w:cs="Calibri"/>
          <w:sz w:val="22"/>
          <w:szCs w:val="22"/>
        </w:rPr>
        <w:t xml:space="preserve">z </w:t>
      </w:r>
      <w:r w:rsidR="00A23993" w:rsidRPr="008401B1">
        <w:rPr>
          <w:rFonts w:ascii="Calibri" w:hAnsi="Calibri" w:cs="Calibri"/>
          <w:sz w:val="22"/>
          <w:szCs w:val="22"/>
        </w:rPr>
        <w:t xml:space="preserve">Formularzem </w:t>
      </w:r>
      <w:r w:rsidR="0084691D" w:rsidRPr="008401B1">
        <w:rPr>
          <w:rFonts w:ascii="Calibri" w:hAnsi="Calibri" w:cs="Calibri"/>
          <w:sz w:val="22"/>
          <w:szCs w:val="22"/>
        </w:rPr>
        <w:t xml:space="preserve">oferty Wykonawcy </w:t>
      </w:r>
      <w:r w:rsidR="00A23993" w:rsidRPr="008401B1">
        <w:rPr>
          <w:rFonts w:ascii="Calibri" w:hAnsi="Calibri" w:cs="Calibri"/>
          <w:sz w:val="22"/>
          <w:szCs w:val="22"/>
        </w:rPr>
        <w:t xml:space="preserve"> </w:t>
      </w:r>
      <w:r w:rsidR="0084691D" w:rsidRPr="008401B1">
        <w:rPr>
          <w:rFonts w:ascii="Calibri" w:hAnsi="Calibri" w:cs="Calibri"/>
          <w:sz w:val="22"/>
          <w:szCs w:val="22"/>
        </w:rPr>
        <w:t xml:space="preserve">i za </w:t>
      </w:r>
      <w:r w:rsidR="00A23993" w:rsidRPr="008401B1">
        <w:rPr>
          <w:rFonts w:ascii="Calibri" w:hAnsi="Calibri" w:cs="Calibri"/>
          <w:sz w:val="22"/>
          <w:szCs w:val="22"/>
        </w:rPr>
        <w:t xml:space="preserve">każde </w:t>
      </w:r>
      <w:r w:rsidR="0084691D" w:rsidRPr="008401B1">
        <w:rPr>
          <w:rFonts w:ascii="Calibri" w:hAnsi="Calibri" w:cs="Calibri"/>
          <w:sz w:val="22"/>
          <w:szCs w:val="22"/>
        </w:rPr>
        <w:t>dodatkowe</w:t>
      </w:r>
      <w:r w:rsidR="00A23993" w:rsidRPr="008401B1">
        <w:rPr>
          <w:rFonts w:ascii="Calibri" w:hAnsi="Calibri" w:cs="Calibri"/>
          <w:sz w:val="22"/>
          <w:szCs w:val="22"/>
        </w:rPr>
        <w:t xml:space="preserve"> </w:t>
      </w:r>
      <w:r w:rsidR="0084691D" w:rsidRPr="008401B1">
        <w:rPr>
          <w:rFonts w:ascii="Calibri" w:hAnsi="Calibri" w:cs="Calibri"/>
          <w:sz w:val="22"/>
          <w:szCs w:val="22"/>
        </w:rPr>
        <w:t>hasł</w:t>
      </w:r>
      <w:r w:rsidR="00A23993" w:rsidRPr="008401B1">
        <w:rPr>
          <w:rFonts w:ascii="Calibri" w:hAnsi="Calibri" w:cs="Calibri"/>
          <w:sz w:val="22"/>
          <w:szCs w:val="22"/>
        </w:rPr>
        <w:t>o</w:t>
      </w:r>
      <w:r w:rsidR="0084691D" w:rsidRPr="008401B1">
        <w:rPr>
          <w:rFonts w:ascii="Calibri" w:hAnsi="Calibri" w:cs="Calibri"/>
          <w:sz w:val="22"/>
          <w:szCs w:val="22"/>
        </w:rPr>
        <w:t>/</w:t>
      </w:r>
      <w:r w:rsidR="00A23993" w:rsidRPr="008401B1">
        <w:rPr>
          <w:rFonts w:ascii="Calibri" w:hAnsi="Calibri" w:cs="Calibri"/>
          <w:sz w:val="22"/>
          <w:szCs w:val="22"/>
        </w:rPr>
        <w:t>hasła</w:t>
      </w:r>
      <w:r w:rsidR="0084691D" w:rsidRPr="008401B1">
        <w:rPr>
          <w:rFonts w:ascii="Calibri" w:hAnsi="Calibri" w:cs="Calibri"/>
          <w:sz w:val="22"/>
          <w:szCs w:val="22"/>
        </w:rPr>
        <w:t>, jeśli Zamawiający rozszerzy zakres usługi</w:t>
      </w:r>
      <w:r w:rsidRPr="008401B1">
        <w:rPr>
          <w:rFonts w:ascii="Calibri" w:hAnsi="Calibri" w:cs="Calibri"/>
          <w:sz w:val="22"/>
          <w:szCs w:val="22"/>
        </w:rPr>
        <w:t xml:space="preserve">. </w:t>
      </w:r>
    </w:p>
    <w:p w14:paraId="25ED714B" w14:textId="017FD47A" w:rsidR="0084691D" w:rsidRPr="008401B1" w:rsidRDefault="0084691D" w:rsidP="0084691D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01B1">
        <w:rPr>
          <w:rFonts w:ascii="Calibri" w:hAnsi="Calibri" w:cs="Calibri"/>
          <w:sz w:val="22"/>
          <w:szCs w:val="22"/>
        </w:rPr>
        <w:t>Okres rozliczeniowy miesięczny rozpoczyna się od daty podpisania niniejszej</w:t>
      </w:r>
      <w:r w:rsidR="00855EAA" w:rsidRPr="008401B1">
        <w:rPr>
          <w:rFonts w:ascii="Calibri" w:hAnsi="Calibri" w:cs="Calibri"/>
          <w:sz w:val="22"/>
          <w:szCs w:val="22"/>
        </w:rPr>
        <w:t xml:space="preserve"> umowy.</w:t>
      </w:r>
    </w:p>
    <w:p w14:paraId="485A6B3F" w14:textId="77777777" w:rsidR="00EE3E89" w:rsidRPr="008401B1" w:rsidRDefault="00EE3E89" w:rsidP="0084691D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01B1">
        <w:rPr>
          <w:rFonts w:ascii="Calibri" w:hAnsi="Calibri" w:cs="Calibri"/>
          <w:sz w:val="22"/>
          <w:szCs w:val="22"/>
        </w:rPr>
        <w:t>Zapłata za przedmiot umowy nastąpi w terminie do 14 dni od dnia otrzymania przez Zamawiającego prawidłowo wystawionej faktury VAT na rachunek bankowy Wykonawcy wskazany na fakturze.</w:t>
      </w:r>
      <w:r w:rsidRPr="008401B1">
        <w:rPr>
          <w:rFonts w:ascii="Calibri" w:hAnsi="Calibri" w:cs="Calibri"/>
          <w:sz w:val="22"/>
          <w:szCs w:val="22"/>
        </w:rPr>
        <w:tab/>
      </w:r>
    </w:p>
    <w:p w14:paraId="68A63BE0" w14:textId="5C052E7D" w:rsidR="00FC1ABD" w:rsidRPr="008401B1" w:rsidRDefault="00EE3E89" w:rsidP="0084691D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01B1">
        <w:rPr>
          <w:rFonts w:ascii="Calibri" w:hAnsi="Calibri" w:cs="Calibri"/>
          <w:sz w:val="22"/>
          <w:szCs w:val="22"/>
        </w:rPr>
        <w:t xml:space="preserve">Podstawą wystawienia faktury VAT jest podpisanie przez Zamawiającego protokołu odbioru przedmiotu umowy bez </w:t>
      </w:r>
      <w:r w:rsidR="00F805D1" w:rsidRPr="008401B1">
        <w:rPr>
          <w:rFonts w:ascii="Calibri" w:hAnsi="Calibri" w:cs="Calibri"/>
          <w:sz w:val="22"/>
          <w:szCs w:val="22"/>
        </w:rPr>
        <w:t xml:space="preserve">uwag i </w:t>
      </w:r>
      <w:r w:rsidRPr="008401B1">
        <w:rPr>
          <w:rFonts w:ascii="Calibri" w:hAnsi="Calibri" w:cs="Calibri"/>
          <w:sz w:val="22"/>
          <w:szCs w:val="22"/>
        </w:rPr>
        <w:t>zastrzeżeń.</w:t>
      </w:r>
    </w:p>
    <w:p w14:paraId="4FD119B1" w14:textId="5E8AADE6" w:rsidR="00EE3E89" w:rsidRPr="008401B1" w:rsidRDefault="00FC1ABD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01B1">
        <w:rPr>
          <w:rFonts w:ascii="Calibri" w:eastAsia="Calibri" w:hAnsi="Calibri" w:cs="Calibri"/>
          <w:color w:val="000000"/>
          <w:lang w:eastAsia="en-US"/>
        </w:rPr>
        <w:t xml:space="preserve">Wykonawca wystawi fakturę VAT na </w:t>
      </w:r>
      <w:r w:rsidRPr="008401B1">
        <w:rPr>
          <w:rFonts w:ascii="Calibri" w:eastAsia="Calibri" w:hAnsi="Calibri" w:cs="Calibri"/>
          <w:b/>
          <w:color w:val="000000"/>
          <w:lang w:eastAsia="en-US"/>
        </w:rPr>
        <w:t>Ośrodek Przetwarzania Informacji - Państwowy Instytut Badawczy, 00-608 Warszawa, al. Niepodległości 188B, NIP: 5250009140.</w:t>
      </w:r>
    </w:p>
    <w:p w14:paraId="23D371EC" w14:textId="093E296C" w:rsidR="00EE3E89" w:rsidRPr="008401B1" w:rsidRDefault="00FC1ABD" w:rsidP="0084691D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01B1">
        <w:rPr>
          <w:rFonts w:ascii="Calibri" w:hAnsi="Calibri" w:cs="Calibri"/>
          <w:sz w:val="22"/>
          <w:szCs w:val="22"/>
        </w:rPr>
        <w:t xml:space="preserve"> </w:t>
      </w:r>
      <w:r w:rsidR="00EE3E89" w:rsidRPr="008401B1">
        <w:rPr>
          <w:rFonts w:ascii="Calibri" w:hAnsi="Calibri" w:cs="Calibri"/>
          <w:sz w:val="22"/>
          <w:szCs w:val="22"/>
        </w:rPr>
        <w:t>Za datę zapłaty uważać się będzie datę obciążenia rachunku bankowego Zamawiającego.</w:t>
      </w:r>
    </w:p>
    <w:p w14:paraId="5C3830B5" w14:textId="4610B160" w:rsidR="00A23993" w:rsidRPr="008401B1" w:rsidRDefault="00A23993" w:rsidP="008401B1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01B1">
        <w:rPr>
          <w:rFonts w:ascii="Calibri" w:eastAsia="Calibri" w:hAnsi="Calibri" w:cs="Calibri"/>
          <w:color w:val="000000"/>
          <w:sz w:val="22"/>
          <w:szCs w:val="22"/>
        </w:rPr>
        <w:t xml:space="preserve"> Zamawiający dopuszcza możliwość składania faktur w formie elektronicznej (</w:t>
      </w:r>
      <w:proofErr w:type="spellStart"/>
      <w:r w:rsidRPr="008401B1">
        <w:rPr>
          <w:rFonts w:ascii="Calibri" w:eastAsia="Calibri" w:hAnsi="Calibri" w:cs="Calibri"/>
          <w:color w:val="000000"/>
          <w:sz w:val="22"/>
          <w:szCs w:val="22"/>
        </w:rPr>
        <w:t>eFaktura</w:t>
      </w:r>
      <w:proofErr w:type="spellEnd"/>
      <w:r w:rsidRPr="008401B1"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14:paraId="02F12F9C" w14:textId="77777777" w:rsidR="00585E46" w:rsidRPr="0066070B" w:rsidRDefault="00585E46" w:rsidP="0084691D">
      <w:pPr>
        <w:tabs>
          <w:tab w:val="left" w:pos="567"/>
          <w:tab w:val="left" w:pos="1418"/>
          <w:tab w:val="left" w:pos="4820"/>
        </w:tabs>
        <w:spacing w:line="276" w:lineRule="auto"/>
        <w:ind w:left="284" w:hanging="218"/>
        <w:rPr>
          <w:rFonts w:asciiTheme="minorHAnsi" w:hAnsiTheme="minorHAnsi"/>
          <w:b/>
          <w:sz w:val="22"/>
          <w:szCs w:val="22"/>
        </w:rPr>
      </w:pPr>
    </w:p>
    <w:p w14:paraId="285F50D8" w14:textId="77777777" w:rsidR="00EE3E89" w:rsidRDefault="00EE3E89" w:rsidP="00EE3E89">
      <w:pPr>
        <w:tabs>
          <w:tab w:val="left" w:pos="567"/>
          <w:tab w:val="left" w:pos="1418"/>
          <w:tab w:val="left" w:pos="2694"/>
          <w:tab w:val="left" w:pos="3544"/>
          <w:tab w:val="left" w:pos="3828"/>
        </w:tabs>
        <w:spacing w:line="276" w:lineRule="auto"/>
        <w:ind w:left="1134" w:hanging="113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3</w:t>
      </w:r>
    </w:p>
    <w:p w14:paraId="6D945739" w14:textId="6496E10C" w:rsidR="00EE3E89" w:rsidRPr="0066070B" w:rsidRDefault="00EE3E89" w:rsidP="00FC40F8">
      <w:pPr>
        <w:tabs>
          <w:tab w:val="left" w:pos="567"/>
          <w:tab w:val="left" w:pos="1418"/>
          <w:tab w:val="left" w:pos="2694"/>
          <w:tab w:val="left" w:pos="3544"/>
          <w:tab w:val="left" w:pos="3828"/>
        </w:tabs>
        <w:spacing w:line="276" w:lineRule="auto"/>
        <w:ind w:left="1134" w:hanging="1134"/>
        <w:jc w:val="center"/>
        <w:rPr>
          <w:rFonts w:asciiTheme="minorHAnsi" w:hAnsiTheme="minorHAnsi"/>
          <w:b/>
          <w:sz w:val="22"/>
          <w:szCs w:val="22"/>
        </w:rPr>
      </w:pPr>
      <w:r w:rsidRPr="0066070B">
        <w:rPr>
          <w:rFonts w:asciiTheme="minorHAnsi" w:hAnsiTheme="minorHAnsi"/>
          <w:b/>
          <w:sz w:val="22"/>
          <w:szCs w:val="22"/>
        </w:rPr>
        <w:t>Kary umowne i odszkodowanie</w:t>
      </w:r>
    </w:p>
    <w:p w14:paraId="6EE312BA" w14:textId="77777777" w:rsidR="00EE3E89" w:rsidRPr="00EF59DE" w:rsidRDefault="00EE3E89" w:rsidP="00EE3E89">
      <w:pPr>
        <w:pStyle w:val="Tekstpodstawowy3"/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EF59DE">
        <w:rPr>
          <w:rFonts w:asciiTheme="minorHAnsi" w:hAnsiTheme="minorHAnsi"/>
          <w:sz w:val="22"/>
          <w:szCs w:val="22"/>
        </w:rPr>
        <w:t xml:space="preserve">Wykonawca zobowiązany jest zapłacić Zamawiającemu karę umowną w wysokości </w:t>
      </w:r>
      <w:r>
        <w:rPr>
          <w:rFonts w:asciiTheme="minorHAnsi" w:hAnsiTheme="minorHAnsi"/>
          <w:sz w:val="22"/>
          <w:szCs w:val="22"/>
        </w:rPr>
        <w:t>1</w:t>
      </w:r>
      <w:r w:rsidRPr="00EF59DE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9DE">
        <w:rPr>
          <w:rFonts w:asciiTheme="minorHAnsi" w:hAnsiTheme="minorHAnsi"/>
          <w:sz w:val="22"/>
          <w:szCs w:val="22"/>
        </w:rPr>
        <w:t xml:space="preserve">% wartości brutto </w:t>
      </w:r>
      <w:r>
        <w:rPr>
          <w:rFonts w:asciiTheme="minorHAnsi" w:hAnsiTheme="minorHAnsi"/>
          <w:sz w:val="22"/>
          <w:szCs w:val="22"/>
        </w:rPr>
        <w:t xml:space="preserve">wynagrodzenia, o którym mowa w § 2 ust. 1, </w:t>
      </w:r>
      <w:r w:rsidRPr="00EF59DE">
        <w:rPr>
          <w:rFonts w:asciiTheme="minorHAnsi" w:hAnsiTheme="minorHAnsi"/>
          <w:sz w:val="22"/>
          <w:szCs w:val="22"/>
        </w:rPr>
        <w:t>w przypadku nienależytego wykonania przedmiotu Umowy, zgodnie z postanowieniami zawartymi w niniejszej Umowie.</w:t>
      </w:r>
    </w:p>
    <w:p w14:paraId="18524E80" w14:textId="77777777" w:rsidR="00EE3E89" w:rsidRPr="00EF59DE" w:rsidRDefault="00EE3E89" w:rsidP="00EE3E89">
      <w:pPr>
        <w:pStyle w:val="Tekstpodstawowy3"/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EF59DE">
        <w:rPr>
          <w:rFonts w:asciiTheme="minorHAnsi" w:hAnsiTheme="minorHAnsi"/>
          <w:sz w:val="22"/>
          <w:szCs w:val="22"/>
        </w:rPr>
        <w:t xml:space="preserve">Wykonawca wyraża zgodę na potrącenie z </w:t>
      </w:r>
      <w:r>
        <w:rPr>
          <w:rFonts w:asciiTheme="minorHAnsi" w:hAnsiTheme="minorHAnsi"/>
          <w:sz w:val="22"/>
          <w:szCs w:val="22"/>
        </w:rPr>
        <w:t xml:space="preserve">przysługującego mu w oparciu o § 2 ust. 1 umowy </w:t>
      </w:r>
      <w:r w:rsidRPr="00EF59DE">
        <w:rPr>
          <w:rFonts w:asciiTheme="minorHAnsi" w:hAnsiTheme="minorHAnsi"/>
          <w:sz w:val="22"/>
          <w:szCs w:val="22"/>
        </w:rPr>
        <w:t>wynagrodzenia kary umownej, o której mowa w ust. 1</w:t>
      </w:r>
      <w:r>
        <w:rPr>
          <w:rFonts w:asciiTheme="minorHAnsi" w:hAnsiTheme="minorHAnsi"/>
          <w:sz w:val="22"/>
          <w:szCs w:val="22"/>
        </w:rPr>
        <w:t>.</w:t>
      </w:r>
    </w:p>
    <w:p w14:paraId="289A51C1" w14:textId="59CC6B21" w:rsidR="00EE3E89" w:rsidRPr="00EF59DE" w:rsidRDefault="00EE3E89" w:rsidP="00EE3E89">
      <w:pPr>
        <w:pStyle w:val="Tekstpodstawowy3"/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EF59DE">
        <w:rPr>
          <w:rFonts w:asciiTheme="minorHAnsi" w:hAnsiTheme="minorHAnsi"/>
          <w:sz w:val="22"/>
          <w:szCs w:val="22"/>
        </w:rPr>
        <w:t xml:space="preserve">Przez nienależyte wykonanie usługi Strony rozumieją wykonanie przedmiotu Umowy w sposób niezgodny z interesem Zamawiającego w szczególności, gdy Wykonawca nie wykona przedmiotu Umowy zgodnie z postanowieniami wynikającymi z treści </w:t>
      </w:r>
      <w:r>
        <w:rPr>
          <w:rFonts w:asciiTheme="minorHAnsi" w:hAnsiTheme="minorHAnsi"/>
          <w:sz w:val="22"/>
          <w:szCs w:val="22"/>
        </w:rPr>
        <w:t>Zaproszenia do złożenia oferty</w:t>
      </w:r>
      <w:r w:rsidRPr="00EF59DE">
        <w:rPr>
          <w:rFonts w:asciiTheme="minorHAnsi" w:hAnsiTheme="minorHAnsi"/>
          <w:sz w:val="22"/>
          <w:szCs w:val="22"/>
        </w:rPr>
        <w:t>, nie uwzględni zawodowego charakteru prowadzonej działalności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9DE">
        <w:rPr>
          <w:rFonts w:asciiTheme="minorHAnsi" w:hAnsiTheme="minorHAnsi"/>
          <w:sz w:val="22"/>
          <w:szCs w:val="22"/>
        </w:rPr>
        <w:t>i należytej staranności lub niezgodnie z postanowieniami umowy.</w:t>
      </w:r>
    </w:p>
    <w:p w14:paraId="433F1701" w14:textId="77777777" w:rsidR="00EE3E89" w:rsidRPr="00EF59DE" w:rsidRDefault="00EE3E89" w:rsidP="00EE3E89">
      <w:pPr>
        <w:pStyle w:val="Tekstpodstawowy3"/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EF59DE">
        <w:rPr>
          <w:rFonts w:asciiTheme="minorHAnsi" w:hAnsiTheme="minorHAnsi"/>
          <w:sz w:val="22"/>
          <w:szCs w:val="22"/>
        </w:rPr>
        <w:t>Przez niewykonanie Umowy przez Wykonawcę Strony rozumieją brak realizacji usług</w:t>
      </w:r>
      <w:r>
        <w:rPr>
          <w:rFonts w:asciiTheme="minorHAnsi" w:hAnsiTheme="minorHAnsi"/>
          <w:sz w:val="22"/>
          <w:szCs w:val="22"/>
        </w:rPr>
        <w:t>i</w:t>
      </w:r>
      <w:r w:rsidRPr="00EF59DE">
        <w:rPr>
          <w:rFonts w:asciiTheme="minorHAnsi" w:hAnsiTheme="minorHAnsi"/>
          <w:sz w:val="22"/>
          <w:szCs w:val="22"/>
        </w:rPr>
        <w:t xml:space="preserve"> wskazan</w:t>
      </w:r>
      <w:r>
        <w:rPr>
          <w:rFonts w:asciiTheme="minorHAnsi" w:hAnsiTheme="minorHAnsi"/>
          <w:sz w:val="22"/>
          <w:szCs w:val="22"/>
        </w:rPr>
        <w:t>ej</w:t>
      </w:r>
      <w:r w:rsidRPr="00EF59DE">
        <w:rPr>
          <w:rFonts w:asciiTheme="minorHAnsi" w:hAnsiTheme="minorHAnsi"/>
          <w:sz w:val="22"/>
          <w:szCs w:val="22"/>
        </w:rPr>
        <w:t xml:space="preserve"> w § 1 ust. </w:t>
      </w:r>
      <w:r>
        <w:rPr>
          <w:rFonts w:asciiTheme="minorHAnsi" w:hAnsiTheme="minorHAnsi"/>
          <w:sz w:val="22"/>
          <w:szCs w:val="22"/>
        </w:rPr>
        <w:t>1</w:t>
      </w:r>
      <w:r w:rsidRPr="00EF59DE">
        <w:rPr>
          <w:rFonts w:asciiTheme="minorHAnsi" w:hAnsiTheme="minorHAnsi"/>
          <w:sz w:val="22"/>
          <w:szCs w:val="22"/>
        </w:rPr>
        <w:t xml:space="preserve"> w termin</w:t>
      </w:r>
      <w:r>
        <w:rPr>
          <w:rFonts w:asciiTheme="minorHAnsi" w:hAnsiTheme="minorHAnsi"/>
          <w:sz w:val="22"/>
          <w:szCs w:val="22"/>
        </w:rPr>
        <w:t>ie</w:t>
      </w:r>
      <w:r w:rsidRPr="00EF59DE">
        <w:rPr>
          <w:rFonts w:asciiTheme="minorHAnsi" w:hAnsiTheme="minorHAnsi"/>
          <w:sz w:val="22"/>
          <w:szCs w:val="22"/>
        </w:rPr>
        <w:t xml:space="preserve"> wskazany</w:t>
      </w:r>
      <w:r>
        <w:rPr>
          <w:rFonts w:asciiTheme="minorHAnsi" w:hAnsiTheme="minorHAnsi"/>
          <w:sz w:val="22"/>
          <w:szCs w:val="22"/>
        </w:rPr>
        <w:t>m</w:t>
      </w:r>
      <w:r w:rsidRPr="00EF59DE">
        <w:rPr>
          <w:rFonts w:asciiTheme="minorHAnsi" w:hAnsiTheme="minorHAnsi"/>
          <w:sz w:val="22"/>
          <w:szCs w:val="22"/>
        </w:rPr>
        <w:t xml:space="preserve"> przez Zamawiającego (</w:t>
      </w:r>
      <w:r>
        <w:rPr>
          <w:rFonts w:asciiTheme="minorHAnsi" w:hAnsiTheme="minorHAnsi"/>
          <w:sz w:val="22"/>
          <w:szCs w:val="22"/>
        </w:rPr>
        <w:t xml:space="preserve">§ 1 ust. 1). </w:t>
      </w:r>
      <w:r w:rsidRPr="00EF59DE">
        <w:rPr>
          <w:rFonts w:asciiTheme="minorHAnsi" w:hAnsiTheme="minorHAnsi"/>
          <w:sz w:val="22"/>
          <w:szCs w:val="22"/>
        </w:rPr>
        <w:t xml:space="preserve">W takim przypadku Wykonawca zobowiązany jest do zapłaty na rzecz Zamawiającego kary umownej w wysokości </w:t>
      </w:r>
      <w:r>
        <w:rPr>
          <w:rFonts w:asciiTheme="minorHAnsi" w:hAnsiTheme="minorHAnsi"/>
          <w:sz w:val="22"/>
          <w:szCs w:val="22"/>
        </w:rPr>
        <w:t>2</w:t>
      </w:r>
      <w:r w:rsidRPr="00EF59DE">
        <w:rPr>
          <w:rFonts w:asciiTheme="minorHAnsi" w:hAnsiTheme="minorHAnsi"/>
          <w:sz w:val="22"/>
          <w:szCs w:val="22"/>
        </w:rPr>
        <w:t>0 %</w:t>
      </w:r>
      <w:r>
        <w:rPr>
          <w:rFonts w:asciiTheme="minorHAnsi" w:hAnsiTheme="minorHAnsi"/>
          <w:sz w:val="22"/>
          <w:szCs w:val="22"/>
        </w:rPr>
        <w:t xml:space="preserve"> wartości brutto wynagrodzenia, o którym mowa w § 2 ust. 1. </w:t>
      </w:r>
      <w:r w:rsidRPr="00EF59DE">
        <w:rPr>
          <w:rFonts w:asciiTheme="minorHAnsi" w:hAnsiTheme="minorHAnsi"/>
          <w:sz w:val="22"/>
          <w:szCs w:val="22"/>
        </w:rPr>
        <w:t xml:space="preserve">Zamawiający </w:t>
      </w:r>
      <w:r>
        <w:rPr>
          <w:rFonts w:asciiTheme="minorHAnsi" w:hAnsiTheme="minorHAnsi"/>
          <w:sz w:val="22"/>
          <w:szCs w:val="22"/>
        </w:rPr>
        <w:t xml:space="preserve">z tytułu kary umownej </w:t>
      </w:r>
      <w:r w:rsidRPr="00EF59DE">
        <w:rPr>
          <w:rFonts w:asciiTheme="minorHAnsi" w:hAnsiTheme="minorHAnsi"/>
          <w:sz w:val="22"/>
          <w:szCs w:val="22"/>
        </w:rPr>
        <w:t>wystawi notę obciążeniową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722FEBC" w14:textId="0D9A09DD" w:rsidR="00EE3E89" w:rsidRDefault="00EE3E89" w:rsidP="00FC40F8">
      <w:pPr>
        <w:pStyle w:val="Tekstpodstawowy3"/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EF59DE">
        <w:rPr>
          <w:rFonts w:asciiTheme="minorHAnsi" w:hAnsiTheme="minorHAnsi"/>
          <w:sz w:val="22"/>
          <w:szCs w:val="22"/>
        </w:rPr>
        <w:lastRenderedPageBreak/>
        <w:t>Powyższe postanowienia nie ograniczają prawa Zamawiającego do dochodzenia odszkodowania w wysokości poniesionej szkody, na zasadach przewidzianych w przepisach Kodeksu cywilnego.</w:t>
      </w:r>
    </w:p>
    <w:p w14:paraId="79F6953B" w14:textId="77777777" w:rsidR="00993F20" w:rsidRDefault="00993F20" w:rsidP="00EE3E89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</w:p>
    <w:p w14:paraId="04934745" w14:textId="478CA72F" w:rsidR="00EE3E89" w:rsidRPr="0066070B" w:rsidRDefault="00EE3E89" w:rsidP="00EE3E89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  <w:r w:rsidRPr="0066070B">
        <w:rPr>
          <w:rFonts w:asciiTheme="minorHAnsi" w:hAnsiTheme="minorHAnsi"/>
          <w:b/>
        </w:rPr>
        <w:t>§ 4</w:t>
      </w:r>
    </w:p>
    <w:p w14:paraId="2121D4CC" w14:textId="77777777" w:rsidR="00EE3E89" w:rsidRPr="0066070B" w:rsidRDefault="00EE3E89" w:rsidP="00EE3E89">
      <w:pPr>
        <w:pStyle w:val="Bezodstpw"/>
        <w:spacing w:after="120" w:line="276" w:lineRule="auto"/>
        <w:jc w:val="center"/>
        <w:rPr>
          <w:rFonts w:asciiTheme="minorHAnsi" w:hAnsiTheme="minorHAnsi"/>
          <w:b/>
        </w:rPr>
      </w:pPr>
      <w:r w:rsidRPr="0066070B">
        <w:rPr>
          <w:rFonts w:asciiTheme="minorHAnsi" w:hAnsiTheme="minorHAnsi"/>
          <w:b/>
        </w:rPr>
        <w:t>Poufność</w:t>
      </w:r>
    </w:p>
    <w:p w14:paraId="29ED4876" w14:textId="0900463E" w:rsidR="00EE3E89" w:rsidRPr="0066070B" w:rsidRDefault="00EE3E89" w:rsidP="00EE3E8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 xml:space="preserve">Strony zobowiązują się do zachowania w tajemnicy wszelkich informacji o drugiej Stronie, uzyskanych </w:t>
      </w:r>
      <w:r>
        <w:rPr>
          <w:rFonts w:asciiTheme="minorHAnsi" w:hAnsiTheme="minorHAnsi"/>
          <w:sz w:val="22"/>
          <w:szCs w:val="22"/>
        </w:rPr>
        <w:br/>
      </w:r>
      <w:r w:rsidRPr="0066070B">
        <w:rPr>
          <w:rFonts w:asciiTheme="minorHAnsi" w:hAnsiTheme="minorHAnsi"/>
          <w:sz w:val="22"/>
          <w:szCs w:val="22"/>
        </w:rPr>
        <w:t xml:space="preserve">w związku z zawarciem i realizacją Umowy. Wykonawca zobowiązuje się przede wszystkim do nie ujawniania osobom trzecim, kopiowania, czy powielania w inny sposób informacji, w których posiadanie wszedł w związku lub przy okazji wykonywania Umowy, w tym w szczególności wszelkich niepodanych do publicznej wiadomości informacji finansowych, ekonomicznych, prawnych, organizacyjnych oraz innych dotyczących Zamawiającego oraz podmiotów pozostających z Zamawiającym w relacjach faktycznych i prawnych stanowiących tajemnicę przedsiębiorstwa Zamawiającego. </w:t>
      </w:r>
    </w:p>
    <w:p w14:paraId="0F01B31B" w14:textId="6A936DB8" w:rsidR="00EE3E89" w:rsidRPr="00BB3FA6" w:rsidRDefault="00EE3E89" w:rsidP="00EE3E8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Zasada poufności obowiązuje w okresie realizowania Umowy oraz bezterminowo po jej zakończeniu. Zasadą poufności nie jest objęty fakt zawarcia oraz warunki Umowy.</w:t>
      </w:r>
    </w:p>
    <w:p w14:paraId="4F40DD49" w14:textId="77777777" w:rsidR="00EE3E89" w:rsidRPr="0066070B" w:rsidRDefault="00EE3E89" w:rsidP="00EE3E89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</w:p>
    <w:p w14:paraId="0676287E" w14:textId="77777777" w:rsidR="00EE3E89" w:rsidRPr="0066070B" w:rsidRDefault="00EE3E89" w:rsidP="00EE3E89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Theme="minorHAnsi" w:hAnsiTheme="minorHAnsi"/>
          <w:b/>
          <w:sz w:val="22"/>
          <w:szCs w:val="22"/>
        </w:rPr>
      </w:pPr>
      <w:r w:rsidRPr="0066070B">
        <w:rPr>
          <w:rFonts w:asciiTheme="minorHAnsi" w:hAnsiTheme="minorHAnsi"/>
          <w:b/>
          <w:sz w:val="22"/>
          <w:szCs w:val="22"/>
        </w:rPr>
        <w:t>§ 5</w:t>
      </w:r>
    </w:p>
    <w:p w14:paraId="4C095146" w14:textId="34E52AB3" w:rsidR="00EE3E89" w:rsidRPr="0066070B" w:rsidRDefault="00EE3E89">
      <w:pPr>
        <w:tabs>
          <w:tab w:val="left" w:pos="0"/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Theme="minorHAnsi" w:hAnsiTheme="minorHAnsi"/>
          <w:b/>
          <w:sz w:val="22"/>
          <w:szCs w:val="22"/>
        </w:rPr>
      </w:pPr>
      <w:r w:rsidRPr="0066070B">
        <w:rPr>
          <w:rFonts w:asciiTheme="minorHAnsi" w:hAnsiTheme="minorHAnsi"/>
          <w:b/>
          <w:sz w:val="22"/>
          <w:szCs w:val="22"/>
        </w:rPr>
        <w:t>Powierzenie czynności</w:t>
      </w:r>
    </w:p>
    <w:p w14:paraId="1C7FD5A8" w14:textId="77777777" w:rsidR="00EE3E89" w:rsidRPr="0066070B" w:rsidRDefault="00EE3E89" w:rsidP="00EE3E89">
      <w:pPr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Wykonawca nie może powierzyć wykonania zobowiązań wynikających z umowy osobie trzeciej bez uprzedniej zgody Zamawiającego wyrażonej w formie pisemnej pod rygorem nieważności.</w:t>
      </w:r>
    </w:p>
    <w:p w14:paraId="6F343EBB" w14:textId="77777777" w:rsidR="00EE3E89" w:rsidRPr="0066070B" w:rsidRDefault="00EE3E89" w:rsidP="00EE3E89">
      <w:pPr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Wykonawca ponosi odpowiedzialność za działania lub zaniechania osób trzecich, z pomocą których wykonuje umowę, jak za swoje własne działania lub zaniechania.</w:t>
      </w:r>
    </w:p>
    <w:p w14:paraId="42578EAF" w14:textId="77777777" w:rsidR="00EE3E89" w:rsidRPr="0066070B" w:rsidRDefault="00EE3E89" w:rsidP="00EE3E89">
      <w:pPr>
        <w:numPr>
          <w:ilvl w:val="0"/>
          <w:numId w:val="3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 xml:space="preserve">Osobami odpowiedzialnymi za realizację umowy są: </w:t>
      </w:r>
    </w:p>
    <w:p w14:paraId="3409A811" w14:textId="77777777" w:rsidR="00EE3E89" w:rsidRDefault="00EE3E89" w:rsidP="00EE3E89">
      <w:pPr>
        <w:pStyle w:val="Akapitzlist"/>
        <w:numPr>
          <w:ilvl w:val="2"/>
          <w:numId w:val="3"/>
        </w:numPr>
        <w:tabs>
          <w:tab w:val="left" w:pos="360"/>
          <w:tab w:val="left" w:pos="567"/>
          <w:tab w:val="num" w:pos="709"/>
          <w:tab w:val="left" w:pos="1701"/>
          <w:tab w:val="left" w:pos="1843"/>
        </w:tabs>
        <w:suppressAutoHyphens/>
        <w:spacing w:line="276" w:lineRule="auto"/>
        <w:ind w:left="567" w:hanging="141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  <w:lang w:eastAsia="ar-SA"/>
        </w:rPr>
        <w:t xml:space="preserve">ze strony Zamawiającego: </w:t>
      </w:r>
    </w:p>
    <w:p w14:paraId="71815B81" w14:textId="77777777" w:rsidR="00EE3E89" w:rsidRPr="000E7B9C" w:rsidRDefault="00731D33" w:rsidP="00EE3E89">
      <w:pPr>
        <w:pStyle w:val="Akapitzlist"/>
        <w:tabs>
          <w:tab w:val="left" w:pos="360"/>
          <w:tab w:val="left" w:pos="567"/>
          <w:tab w:val="left" w:pos="1701"/>
          <w:tab w:val="left" w:pos="1843"/>
          <w:tab w:val="num" w:pos="2160"/>
        </w:tabs>
        <w:suppressAutoHyphens/>
        <w:spacing w:line="276" w:lineRule="auto"/>
        <w:ind w:left="567"/>
        <w:jc w:val="both"/>
        <w:rPr>
          <w:rFonts w:asciiTheme="minorHAnsi" w:hAnsiTheme="minorHAnsi"/>
          <w:sz w:val="22"/>
          <w:szCs w:val="22"/>
          <w:lang w:val="en-GB"/>
        </w:rPr>
      </w:pPr>
      <w:r w:rsidRPr="000E7B9C">
        <w:rPr>
          <w:rFonts w:asciiTheme="minorHAnsi" w:hAnsiTheme="minorHAnsi"/>
          <w:sz w:val="22"/>
          <w:szCs w:val="22"/>
          <w:lang w:val="en-GB" w:eastAsia="ar-SA"/>
        </w:rPr>
        <w:t>Sławomir Rybka</w:t>
      </w:r>
      <w:r w:rsidR="00EE3E89" w:rsidRPr="000E7B9C">
        <w:rPr>
          <w:rFonts w:asciiTheme="minorHAnsi" w:hAnsiTheme="minorHAnsi"/>
          <w:sz w:val="22"/>
          <w:szCs w:val="22"/>
          <w:lang w:val="en-GB" w:eastAsia="ar-SA"/>
        </w:rPr>
        <w:t>, e-mail:</w:t>
      </w:r>
      <w:r w:rsidR="00634ACA" w:rsidRPr="000E7B9C">
        <w:rPr>
          <w:rFonts w:asciiTheme="minorHAnsi" w:hAnsiTheme="minorHAnsi"/>
          <w:sz w:val="22"/>
          <w:szCs w:val="22"/>
          <w:lang w:val="en-GB" w:eastAsia="ar-SA"/>
        </w:rPr>
        <w:t xml:space="preserve"> </w:t>
      </w:r>
      <w:hyperlink r:id="rId8" w:history="1">
        <w:r w:rsidRPr="000E7B9C">
          <w:rPr>
            <w:rStyle w:val="Hipercze"/>
            <w:rFonts w:asciiTheme="minorHAnsi" w:hAnsiTheme="minorHAnsi"/>
            <w:sz w:val="22"/>
            <w:szCs w:val="22"/>
            <w:lang w:val="en-GB" w:eastAsia="ar-SA"/>
          </w:rPr>
          <w:t>slawomir.rybka@opi.org.pl,</w:t>
        </w:r>
      </w:hyperlink>
      <w:r w:rsidR="00EE3E89" w:rsidRPr="000E7B9C">
        <w:rPr>
          <w:rFonts w:asciiTheme="minorHAnsi" w:hAnsiTheme="minorHAnsi"/>
          <w:sz w:val="22"/>
          <w:szCs w:val="22"/>
          <w:lang w:val="en-GB" w:eastAsia="ar-SA"/>
        </w:rPr>
        <w:t xml:space="preserve"> tel. 22 699 62 54;</w:t>
      </w:r>
    </w:p>
    <w:p w14:paraId="0AA06112" w14:textId="77777777" w:rsidR="00EE3E89" w:rsidRPr="0066070B" w:rsidRDefault="00EE3E89" w:rsidP="00EE3E89">
      <w:pPr>
        <w:pStyle w:val="Akapitzlist"/>
        <w:tabs>
          <w:tab w:val="left" w:pos="360"/>
          <w:tab w:val="left" w:pos="567"/>
          <w:tab w:val="left" w:pos="1701"/>
          <w:tab w:val="left" w:pos="1843"/>
          <w:tab w:val="num" w:pos="2160"/>
        </w:tabs>
        <w:suppressAutoHyphens/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Grzegorz Wierzbicki, </w:t>
      </w:r>
      <w:r w:rsidRPr="0066070B">
        <w:rPr>
          <w:rFonts w:asciiTheme="minorHAnsi" w:hAnsiTheme="minorHAnsi"/>
          <w:sz w:val="22"/>
          <w:szCs w:val="22"/>
          <w:lang w:eastAsia="ar-SA"/>
        </w:rPr>
        <w:t xml:space="preserve">e-mail: </w:t>
      </w:r>
      <w:hyperlink r:id="rId9" w:history="1">
        <w:r w:rsidRPr="0065487E">
          <w:rPr>
            <w:rStyle w:val="Hipercze"/>
            <w:rFonts w:asciiTheme="minorHAnsi" w:hAnsiTheme="minorHAnsi"/>
            <w:sz w:val="22"/>
            <w:szCs w:val="22"/>
          </w:rPr>
          <w:t>grzegorz.wierzbicki@opi.org.pl</w:t>
        </w:r>
      </w:hyperlink>
      <w:r>
        <w:rPr>
          <w:rFonts w:asciiTheme="minorHAnsi" w:hAnsiTheme="minorHAnsi"/>
          <w:sz w:val="22"/>
          <w:szCs w:val="22"/>
        </w:rPr>
        <w:t xml:space="preserve">, tel. </w:t>
      </w:r>
      <w:r w:rsidRPr="00EE0C76">
        <w:rPr>
          <w:rFonts w:asciiTheme="minorHAnsi" w:hAnsiTheme="minorHAnsi"/>
          <w:sz w:val="22"/>
          <w:szCs w:val="22"/>
        </w:rPr>
        <w:t>533 493</w:t>
      </w:r>
      <w:r>
        <w:rPr>
          <w:rFonts w:asciiTheme="minorHAnsi" w:hAnsiTheme="minorHAnsi"/>
          <w:sz w:val="22"/>
          <w:szCs w:val="22"/>
        </w:rPr>
        <w:t> </w:t>
      </w:r>
      <w:r w:rsidRPr="00EE0C76">
        <w:rPr>
          <w:rFonts w:asciiTheme="minorHAnsi" w:hAnsiTheme="minorHAnsi"/>
          <w:sz w:val="22"/>
          <w:szCs w:val="22"/>
        </w:rPr>
        <w:t>411</w:t>
      </w:r>
      <w:r>
        <w:rPr>
          <w:rFonts w:asciiTheme="minorHAnsi" w:hAnsiTheme="minorHAnsi"/>
          <w:sz w:val="22"/>
          <w:szCs w:val="22"/>
        </w:rPr>
        <w:t>.</w:t>
      </w:r>
    </w:p>
    <w:p w14:paraId="45B8B718" w14:textId="77777777" w:rsidR="00EE3E89" w:rsidRPr="0066070B" w:rsidRDefault="00EE3E89" w:rsidP="00EE3E89">
      <w:pPr>
        <w:numPr>
          <w:ilvl w:val="2"/>
          <w:numId w:val="3"/>
        </w:numPr>
        <w:tabs>
          <w:tab w:val="left" w:pos="360"/>
          <w:tab w:val="num" w:pos="567"/>
          <w:tab w:val="left" w:pos="1701"/>
          <w:tab w:val="left" w:pos="1843"/>
        </w:tabs>
        <w:suppressAutoHyphens/>
        <w:spacing w:line="276" w:lineRule="auto"/>
        <w:ind w:left="567" w:hanging="142"/>
        <w:jc w:val="both"/>
        <w:rPr>
          <w:rFonts w:asciiTheme="minorHAnsi" w:hAnsiTheme="minorHAnsi"/>
          <w:sz w:val="22"/>
          <w:szCs w:val="22"/>
          <w:lang w:eastAsia="en-US"/>
        </w:rPr>
      </w:pPr>
      <w:r w:rsidRPr="0066070B">
        <w:rPr>
          <w:rFonts w:asciiTheme="minorHAnsi" w:hAnsiTheme="minorHAnsi"/>
          <w:sz w:val="22"/>
          <w:szCs w:val="22"/>
        </w:rPr>
        <w:t xml:space="preserve"> ze strony Wykonawcy: </w:t>
      </w:r>
      <w:r>
        <w:rPr>
          <w:rFonts w:asciiTheme="minorHAnsi" w:hAnsiTheme="minorHAnsi"/>
          <w:sz w:val="22"/>
          <w:szCs w:val="22"/>
        </w:rPr>
        <w:t>……………………………..</w:t>
      </w:r>
    </w:p>
    <w:p w14:paraId="30A26408" w14:textId="283B95FB" w:rsidR="00EE3E89" w:rsidRPr="0066070B" w:rsidRDefault="00EE3E89" w:rsidP="00FC40F8">
      <w:pPr>
        <w:numPr>
          <w:ilvl w:val="0"/>
          <w:numId w:val="3"/>
        </w:numPr>
        <w:tabs>
          <w:tab w:val="left" w:pos="360"/>
          <w:tab w:val="left" w:pos="426"/>
          <w:tab w:val="left" w:pos="567"/>
          <w:tab w:val="left" w:pos="2127"/>
        </w:tabs>
        <w:suppressAutoHyphens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Zmiana osób wymienionych w ust. 3 powyżej nie stanowi zmiany umowy i nie wymaga zawarcia aneksu. Strona, która dokonała zmiany, zobowiązana jest niezwłocznie zawiadomić o tym drugą Stronę za pomocą poczty elektronicznej.</w:t>
      </w:r>
    </w:p>
    <w:p w14:paraId="60E4501C" w14:textId="77777777" w:rsidR="00EE3E89" w:rsidRPr="0066070B" w:rsidRDefault="00EE3E89" w:rsidP="00EE3E89">
      <w:pPr>
        <w:tabs>
          <w:tab w:val="left" w:pos="567"/>
          <w:tab w:val="left" w:pos="1418"/>
          <w:tab w:val="left" w:pos="3544"/>
        </w:tabs>
        <w:spacing w:after="120" w:line="276" w:lineRule="auto"/>
        <w:ind w:left="1134" w:hanging="1134"/>
        <w:jc w:val="center"/>
        <w:rPr>
          <w:rFonts w:asciiTheme="minorHAnsi" w:hAnsiTheme="minorHAnsi"/>
          <w:b/>
          <w:spacing w:val="-3"/>
          <w:sz w:val="22"/>
          <w:szCs w:val="22"/>
        </w:rPr>
      </w:pPr>
      <w:r w:rsidRPr="0066070B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731D33" w:rsidRPr="0066070B">
        <w:rPr>
          <w:rFonts w:asciiTheme="minorHAnsi" w:hAnsiTheme="minorHAnsi"/>
          <w:b/>
          <w:sz w:val="22"/>
          <w:szCs w:val="22"/>
        </w:rPr>
        <w:t>§</w:t>
      </w:r>
      <w:r w:rsidR="00731D33">
        <w:rPr>
          <w:rFonts w:asciiTheme="minorHAnsi" w:hAnsiTheme="minorHAnsi"/>
          <w:b/>
          <w:sz w:val="22"/>
          <w:szCs w:val="22"/>
        </w:rPr>
        <w:t>6</w:t>
      </w:r>
    </w:p>
    <w:p w14:paraId="4D02B21C" w14:textId="10F57DA7" w:rsidR="00EE3E89" w:rsidRPr="0066070B" w:rsidRDefault="00EE3E89">
      <w:pPr>
        <w:tabs>
          <w:tab w:val="left" w:pos="567"/>
          <w:tab w:val="left" w:pos="1418"/>
          <w:tab w:val="left" w:pos="3544"/>
        </w:tabs>
        <w:spacing w:after="120" w:line="276" w:lineRule="auto"/>
        <w:ind w:left="1134" w:hanging="1134"/>
        <w:jc w:val="center"/>
        <w:rPr>
          <w:rFonts w:asciiTheme="minorHAnsi" w:hAnsiTheme="minorHAnsi"/>
          <w:b/>
          <w:spacing w:val="-3"/>
          <w:sz w:val="22"/>
          <w:szCs w:val="22"/>
        </w:rPr>
      </w:pPr>
      <w:r w:rsidRPr="0066070B">
        <w:rPr>
          <w:rFonts w:asciiTheme="minorHAnsi" w:hAnsiTheme="minorHAnsi"/>
          <w:b/>
          <w:spacing w:val="-3"/>
          <w:sz w:val="22"/>
          <w:szCs w:val="22"/>
        </w:rPr>
        <w:t>Klauzula informacyjna</w:t>
      </w:r>
    </w:p>
    <w:p w14:paraId="7B77CA50" w14:textId="77777777" w:rsidR="00EE3E89" w:rsidRPr="0066070B" w:rsidRDefault="00EE3E89" w:rsidP="00EE3E8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00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Zamawiający oświadcza, iż jest administratorem danych osobowych w rozumieniu Rozporządzenia UE 2016</w:t>
      </w:r>
      <w:r>
        <w:rPr>
          <w:rFonts w:asciiTheme="minorHAnsi" w:hAnsiTheme="minorHAnsi"/>
          <w:sz w:val="22"/>
          <w:szCs w:val="22"/>
        </w:rPr>
        <w:t>/679 z dnia 27 kwietnia 2016 r.</w:t>
      </w:r>
      <w:r w:rsidRPr="0066070B">
        <w:rPr>
          <w:rFonts w:asciiTheme="minorHAnsi" w:hAnsiTheme="minorHAnsi"/>
          <w:sz w:val="22"/>
          <w:szCs w:val="22"/>
        </w:rPr>
        <w:t>, zwanego dalej RODO, w odniesieniu do danych osobowych osób fizycznych reprezentujących Wykonawcę oraz osób fizycznych wskazanych przez Wykonawcę jako osoby do kontaktu/ osoby odpowiedzialne za wykonanie niniejszej Umowy.</w:t>
      </w:r>
    </w:p>
    <w:p w14:paraId="3D995FB7" w14:textId="0BC86EB1" w:rsidR="00EE3E89" w:rsidRPr="0066070B" w:rsidRDefault="00EE3E89" w:rsidP="00EE3E8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 xml:space="preserve">Zamawiający oświadcza, że wyznaczył inspektora ochrony danych, z którym w sprawach dotyczących danych osobowych lub realizacji praw osób, których dane dotyczą istnieje możliwość kontaktu </w:t>
      </w:r>
      <w:r w:rsidR="00115034">
        <w:rPr>
          <w:rFonts w:asciiTheme="minorHAnsi" w:hAnsiTheme="minorHAnsi"/>
          <w:sz w:val="22"/>
          <w:szCs w:val="22"/>
        </w:rPr>
        <w:br/>
      </w:r>
      <w:r w:rsidRPr="0066070B">
        <w:rPr>
          <w:rFonts w:asciiTheme="minorHAnsi" w:hAnsiTheme="minorHAnsi"/>
          <w:sz w:val="22"/>
          <w:szCs w:val="22"/>
        </w:rPr>
        <w:t xml:space="preserve">za pośrednictwem adresu e-mail: </w:t>
      </w:r>
      <w:hyperlink r:id="rId10" w:history="1">
        <w:r w:rsidRPr="0066070B">
          <w:rPr>
            <w:rFonts w:asciiTheme="minorHAnsi" w:hAnsiTheme="minorHAnsi"/>
            <w:sz w:val="22"/>
            <w:szCs w:val="22"/>
          </w:rPr>
          <w:t>iod@opi.org.pl</w:t>
        </w:r>
      </w:hyperlink>
      <w:r w:rsidRPr="0066070B">
        <w:rPr>
          <w:rFonts w:asciiTheme="minorHAnsi" w:hAnsiTheme="minorHAnsi"/>
          <w:sz w:val="22"/>
          <w:szCs w:val="22"/>
        </w:rPr>
        <w:t>.</w:t>
      </w:r>
    </w:p>
    <w:p w14:paraId="3FF9C4AD" w14:textId="0187D93D" w:rsidR="00EE3E89" w:rsidRPr="0066070B" w:rsidRDefault="00EE3E89" w:rsidP="00EE3E8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lastRenderedPageBreak/>
        <w:t>Dane osobowe osób, o których mowa w ust. 1, będą przetwarzane przez Zamawiającego na podstawie art. 6 ust. 1. lit. b) lub f)</w:t>
      </w:r>
      <w:r w:rsidRPr="0066070B">
        <w:rPr>
          <w:rFonts w:asciiTheme="minorHAnsi" w:hAnsiTheme="minorHAnsi"/>
          <w:sz w:val="22"/>
          <w:szCs w:val="22"/>
        </w:rPr>
        <w:footnoteReference w:id="1"/>
      </w:r>
      <w:r w:rsidRPr="0066070B">
        <w:rPr>
          <w:rFonts w:asciiTheme="minorHAnsi" w:hAnsiTheme="minorHAnsi"/>
          <w:sz w:val="22"/>
          <w:szCs w:val="22"/>
        </w:rPr>
        <w:t xml:space="preserve"> RODO jedynie w celu i zakresie niezbędnym do zawarcia Umowy  i wykonania zadań związanych z realizacją niniejszej Umowy, a także w oparciu o przesłankę wskazaną </w:t>
      </w:r>
      <w:r w:rsidR="00115034">
        <w:rPr>
          <w:rFonts w:asciiTheme="minorHAnsi" w:hAnsiTheme="minorHAnsi"/>
          <w:sz w:val="22"/>
          <w:szCs w:val="22"/>
        </w:rPr>
        <w:br/>
      </w:r>
      <w:r w:rsidRPr="0066070B">
        <w:rPr>
          <w:rFonts w:asciiTheme="minorHAnsi" w:hAnsiTheme="minorHAnsi"/>
          <w:sz w:val="22"/>
          <w:szCs w:val="22"/>
        </w:rPr>
        <w:t>w art. 6 ust. 1 lit. c) RODO dla wypełnienia prawnego obowiązku określonego w ustawie o narodowym zasobie archiwalnym i archiwach, na podstawie którego Zamawiający ma obowiązek zarchiwizowania dokumentów. Dane będą przetwarzane w kat</w:t>
      </w:r>
      <w:r>
        <w:rPr>
          <w:rFonts w:asciiTheme="minorHAnsi" w:hAnsiTheme="minorHAnsi"/>
          <w:sz w:val="22"/>
          <w:szCs w:val="22"/>
        </w:rPr>
        <w:t xml:space="preserve">egorii danych </w:t>
      </w:r>
      <w:r w:rsidRPr="0066070B">
        <w:rPr>
          <w:rFonts w:asciiTheme="minorHAnsi" w:hAnsiTheme="minorHAnsi"/>
          <w:sz w:val="22"/>
          <w:szCs w:val="22"/>
        </w:rPr>
        <w:t>identyfikacyjnych i kontaktowych.</w:t>
      </w:r>
    </w:p>
    <w:p w14:paraId="6BFAE87A" w14:textId="77777777" w:rsidR="00EE3E89" w:rsidRPr="0066070B" w:rsidRDefault="00EE3E89" w:rsidP="00EE3E8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 xml:space="preserve">Dane osobowe osób, o których mowa w ust. 1, nie będą przekazywane podmiotom trzecim, </w:t>
      </w:r>
      <w:r w:rsidRPr="0066070B">
        <w:rPr>
          <w:rFonts w:asciiTheme="minorHAnsi" w:hAnsiTheme="minorHAnsi"/>
          <w:sz w:val="22"/>
          <w:szCs w:val="22"/>
        </w:rPr>
        <w:br/>
        <w:t>o ile nie będzie się to wiązało z koniecznością wynikającą z realizacji niniejszej Umowy.</w:t>
      </w:r>
    </w:p>
    <w:p w14:paraId="13B5830A" w14:textId="77777777" w:rsidR="00EE3E89" w:rsidRPr="0066070B" w:rsidRDefault="00EE3E89" w:rsidP="00EE3E8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Dane osobowe będą przetwarzane przez okres 10 lat od końca roku kalendarzowego, w którym Umowa została wykonana, chyba że osoba, której dane dotyczą wniesie sprzeciw wobec przetwarzania jej danych z przyczyn związanych z jej szczególną sytuacją, a Zamawiający nie wykaże istnienia ważnych prawnie uzasadnionych podstaw przetwarzania, nadrzędnych wobec interesów, praw i wolności tej osoby, lub podstaw do ustalenia, dochodzenia lub obrony roszczeń. Dane w celach archiwalnych będą przetwarzane wieczyście najpierw w archiwum zakładowym, a następnie zgodnie z instrukcją kancelaryjną zostaną przekazane do archiwum państwowego.</w:t>
      </w:r>
    </w:p>
    <w:p w14:paraId="3570CDB5" w14:textId="77777777" w:rsidR="00EE3E89" w:rsidRPr="0066070B" w:rsidRDefault="00EE3E89" w:rsidP="00EE3E8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43905FA3" w14:textId="77777777" w:rsidR="00EE3E89" w:rsidRPr="0066070B" w:rsidRDefault="00EE3E89" w:rsidP="00EE3E8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Osobom, o których mowa w ust. 1, w związku z przetwarzaniem ich danych osobowych przysługuje prawo do wniesienia skargi do organu nadzorczego – Prezesa Urzędu Ochrony Danych Osobowych.</w:t>
      </w:r>
    </w:p>
    <w:p w14:paraId="14B1C39D" w14:textId="77777777" w:rsidR="00EE3E89" w:rsidRDefault="00EE3E89" w:rsidP="00EE3E8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Podanie danych osobowych, o których mowa w ust. 1, jest wymagane do zawarcia niniejszej Umowy. Odmowa podania danych osobowych skutkuje niemożnością zawarcia i realizacji 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t>
      </w:r>
    </w:p>
    <w:p w14:paraId="02AA17E2" w14:textId="77777777" w:rsidR="00EE3E89" w:rsidRPr="00115034" w:rsidRDefault="00EE3E89" w:rsidP="00FC40F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Theme="minorHAnsi" w:hAnsiTheme="minorHAnsi"/>
          <w:sz w:val="22"/>
          <w:szCs w:val="22"/>
        </w:rPr>
      </w:pPr>
      <w:r w:rsidRPr="00115034">
        <w:rPr>
          <w:rFonts w:asciiTheme="minorHAnsi" w:hAnsiTheme="minorHAnsi"/>
          <w:sz w:val="22"/>
          <w:szCs w:val="22"/>
        </w:rPr>
        <w:t xml:space="preserve">Wykonawca zobowiązuje się poinformować osoby fizyczne niepodpisujące niniejszej Umowy, </w:t>
      </w:r>
      <w:r w:rsidRPr="00115034">
        <w:rPr>
          <w:rFonts w:asciiTheme="minorHAnsi" w:hAnsiTheme="minorHAnsi"/>
          <w:sz w:val="22"/>
          <w:szCs w:val="22"/>
        </w:rPr>
        <w:br/>
        <w:t>o których mowa w ust. 1, o treści niniejszego paragrafu.</w:t>
      </w:r>
    </w:p>
    <w:p w14:paraId="5262F545" w14:textId="44B691D7" w:rsidR="00EE3E89" w:rsidRDefault="00EE3E89" w:rsidP="00EE3E89">
      <w:pPr>
        <w:spacing w:after="120" w:line="276" w:lineRule="auto"/>
        <w:ind w:left="284"/>
        <w:rPr>
          <w:rFonts w:asciiTheme="minorHAnsi" w:hAnsiTheme="minorHAnsi"/>
          <w:sz w:val="22"/>
          <w:szCs w:val="22"/>
        </w:rPr>
      </w:pPr>
    </w:p>
    <w:p w14:paraId="2B05AB77" w14:textId="138FBD37" w:rsidR="00993F20" w:rsidRDefault="00993F20" w:rsidP="00EE3E89">
      <w:pPr>
        <w:spacing w:after="120" w:line="276" w:lineRule="auto"/>
        <w:ind w:left="284"/>
        <w:rPr>
          <w:rFonts w:asciiTheme="minorHAnsi" w:hAnsiTheme="minorHAnsi"/>
          <w:sz w:val="22"/>
          <w:szCs w:val="22"/>
        </w:rPr>
      </w:pPr>
    </w:p>
    <w:p w14:paraId="0C5A9750" w14:textId="0A6B919C" w:rsidR="00993F20" w:rsidRDefault="00993F20" w:rsidP="00EE3E89">
      <w:pPr>
        <w:spacing w:after="120" w:line="276" w:lineRule="auto"/>
        <w:ind w:left="284"/>
        <w:rPr>
          <w:rFonts w:asciiTheme="minorHAnsi" w:hAnsiTheme="minorHAnsi"/>
          <w:sz w:val="22"/>
          <w:szCs w:val="22"/>
        </w:rPr>
      </w:pPr>
    </w:p>
    <w:p w14:paraId="5BBDD454" w14:textId="2B03E733" w:rsidR="00993F20" w:rsidRDefault="00993F20" w:rsidP="00EE3E89">
      <w:pPr>
        <w:spacing w:after="120" w:line="276" w:lineRule="auto"/>
        <w:ind w:left="284"/>
        <w:rPr>
          <w:rFonts w:asciiTheme="minorHAnsi" w:hAnsiTheme="minorHAnsi"/>
          <w:sz w:val="22"/>
          <w:szCs w:val="22"/>
        </w:rPr>
      </w:pPr>
    </w:p>
    <w:p w14:paraId="4FC9586F" w14:textId="7A526A0B" w:rsidR="00993F20" w:rsidRDefault="00993F20" w:rsidP="00EE3E89">
      <w:pPr>
        <w:spacing w:after="120" w:line="276" w:lineRule="auto"/>
        <w:ind w:left="284"/>
        <w:rPr>
          <w:rFonts w:asciiTheme="minorHAnsi" w:hAnsiTheme="minorHAnsi"/>
          <w:sz w:val="22"/>
          <w:szCs w:val="22"/>
        </w:rPr>
      </w:pPr>
    </w:p>
    <w:p w14:paraId="46BB3263" w14:textId="77777777" w:rsidR="00993F20" w:rsidRDefault="00993F20" w:rsidP="00EE3E89">
      <w:pPr>
        <w:spacing w:after="120" w:line="276" w:lineRule="auto"/>
        <w:ind w:left="284"/>
        <w:rPr>
          <w:rFonts w:asciiTheme="minorHAnsi" w:hAnsiTheme="minorHAnsi"/>
          <w:sz w:val="22"/>
          <w:szCs w:val="22"/>
        </w:rPr>
      </w:pPr>
    </w:p>
    <w:p w14:paraId="152E25B9" w14:textId="77777777" w:rsidR="00993F20" w:rsidRPr="00BB3FA6" w:rsidRDefault="00993F20" w:rsidP="00EE3E89">
      <w:pPr>
        <w:spacing w:after="120" w:line="276" w:lineRule="auto"/>
        <w:ind w:left="284"/>
        <w:rPr>
          <w:rFonts w:asciiTheme="minorHAnsi" w:hAnsiTheme="minorHAnsi"/>
          <w:sz w:val="22"/>
          <w:szCs w:val="22"/>
        </w:rPr>
      </w:pPr>
    </w:p>
    <w:p w14:paraId="39682C70" w14:textId="77777777" w:rsidR="00EE3E89" w:rsidRPr="0066070B" w:rsidRDefault="00EE3E89" w:rsidP="00EE3E89">
      <w:pPr>
        <w:tabs>
          <w:tab w:val="left" w:pos="567"/>
          <w:tab w:val="left" w:pos="1418"/>
          <w:tab w:val="left" w:pos="4820"/>
        </w:tabs>
        <w:spacing w:after="120" w:line="276" w:lineRule="auto"/>
        <w:ind w:left="1134" w:hanging="1134"/>
        <w:jc w:val="center"/>
        <w:rPr>
          <w:rFonts w:asciiTheme="minorHAnsi" w:hAnsiTheme="minorHAnsi"/>
          <w:b/>
          <w:spacing w:val="-3"/>
          <w:sz w:val="22"/>
          <w:szCs w:val="22"/>
        </w:rPr>
      </w:pPr>
      <w:r w:rsidRPr="0066070B">
        <w:rPr>
          <w:rFonts w:asciiTheme="minorHAnsi" w:hAnsiTheme="minorHAnsi"/>
          <w:b/>
          <w:spacing w:val="-3"/>
          <w:sz w:val="22"/>
          <w:szCs w:val="22"/>
        </w:rPr>
        <w:t>§ 8</w:t>
      </w:r>
    </w:p>
    <w:p w14:paraId="2AF24A4F" w14:textId="53A5A2BF" w:rsidR="00EE3E89" w:rsidRPr="0066070B" w:rsidRDefault="00EE3E89">
      <w:pPr>
        <w:tabs>
          <w:tab w:val="left" w:pos="567"/>
          <w:tab w:val="left" w:pos="1418"/>
          <w:tab w:val="left" w:pos="4820"/>
        </w:tabs>
        <w:spacing w:after="120" w:line="276" w:lineRule="auto"/>
        <w:ind w:left="1134" w:hanging="1134"/>
        <w:jc w:val="center"/>
        <w:rPr>
          <w:rFonts w:asciiTheme="minorHAnsi" w:hAnsiTheme="minorHAnsi"/>
          <w:b/>
          <w:spacing w:val="-3"/>
          <w:sz w:val="22"/>
          <w:szCs w:val="22"/>
        </w:rPr>
      </w:pPr>
      <w:r w:rsidRPr="0066070B">
        <w:rPr>
          <w:rFonts w:asciiTheme="minorHAnsi" w:hAnsiTheme="minorHAnsi"/>
          <w:b/>
          <w:spacing w:val="-3"/>
          <w:sz w:val="22"/>
          <w:szCs w:val="22"/>
        </w:rPr>
        <w:t>Zmiana treści umowy</w:t>
      </w:r>
    </w:p>
    <w:p w14:paraId="6C230949" w14:textId="14614BF6" w:rsidR="00EE3E89" w:rsidRPr="0066070B" w:rsidRDefault="00EE3E89">
      <w:pPr>
        <w:tabs>
          <w:tab w:val="left" w:pos="426"/>
          <w:tab w:val="left" w:pos="567"/>
          <w:tab w:val="left" w:pos="4820"/>
        </w:tabs>
        <w:suppressAutoHyphens/>
        <w:spacing w:line="276" w:lineRule="auto"/>
        <w:ind w:left="426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Wszelkie zmiany umowy wymagają zgody obu Stron i zachowania formy pisemnej pod rygorem nieważności.</w:t>
      </w:r>
    </w:p>
    <w:p w14:paraId="7DC42E69" w14:textId="77777777" w:rsidR="00DC1F6C" w:rsidRDefault="00DC1F6C" w:rsidP="00EE3E89">
      <w:pPr>
        <w:tabs>
          <w:tab w:val="left" w:pos="567"/>
          <w:tab w:val="left" w:pos="1418"/>
          <w:tab w:val="left" w:pos="4536"/>
        </w:tabs>
        <w:spacing w:after="120" w:line="276" w:lineRule="auto"/>
        <w:ind w:left="1134" w:hanging="1134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172824CA" w14:textId="32BC2395" w:rsidR="00EE3E89" w:rsidRPr="0066070B" w:rsidRDefault="00EE3E89" w:rsidP="00EE3E89">
      <w:pPr>
        <w:tabs>
          <w:tab w:val="left" w:pos="567"/>
          <w:tab w:val="left" w:pos="1418"/>
          <w:tab w:val="left" w:pos="4536"/>
        </w:tabs>
        <w:spacing w:after="120" w:line="276" w:lineRule="auto"/>
        <w:ind w:left="1134" w:hanging="1134"/>
        <w:jc w:val="center"/>
        <w:rPr>
          <w:rFonts w:asciiTheme="minorHAnsi" w:hAnsiTheme="minorHAnsi"/>
          <w:b/>
          <w:spacing w:val="-3"/>
          <w:sz w:val="22"/>
          <w:szCs w:val="22"/>
        </w:rPr>
      </w:pPr>
      <w:r w:rsidRPr="0066070B">
        <w:rPr>
          <w:rFonts w:asciiTheme="minorHAnsi" w:hAnsiTheme="minorHAnsi"/>
          <w:b/>
          <w:spacing w:val="-3"/>
          <w:sz w:val="22"/>
          <w:szCs w:val="22"/>
        </w:rPr>
        <w:t>§ 9</w:t>
      </w:r>
    </w:p>
    <w:p w14:paraId="0BF0B4B6" w14:textId="73ABE1BF" w:rsidR="00EE3E89" w:rsidRPr="0066070B" w:rsidRDefault="00EE3E89" w:rsidP="00FC40F8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Theme="minorHAnsi" w:hAnsiTheme="minorHAnsi"/>
          <w:b/>
          <w:sz w:val="22"/>
          <w:szCs w:val="22"/>
        </w:rPr>
      </w:pPr>
      <w:r w:rsidRPr="0066070B">
        <w:rPr>
          <w:rFonts w:asciiTheme="minorHAnsi" w:hAnsiTheme="minorHAnsi"/>
          <w:b/>
          <w:sz w:val="22"/>
          <w:szCs w:val="22"/>
        </w:rPr>
        <w:t>Postanowienia końcowe</w:t>
      </w:r>
    </w:p>
    <w:p w14:paraId="2C516C48" w14:textId="1688ECB0" w:rsidR="00EE3E89" w:rsidRDefault="00EE3E89" w:rsidP="00EE3E89">
      <w:pPr>
        <w:numPr>
          <w:ilvl w:val="0"/>
          <w:numId w:val="4"/>
        </w:numPr>
        <w:tabs>
          <w:tab w:val="left" w:pos="426"/>
          <w:tab w:val="left" w:pos="567"/>
          <w:tab w:val="left" w:pos="482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 xml:space="preserve">Wykonawca nie może bez uprzedniej zgody Zamawiającego wyrażonej w formie pisemnej pod rygorem nieważności przenieść na osoby trzecie praw i obowiązków wynikających z niniejszej umowy. </w:t>
      </w:r>
    </w:p>
    <w:p w14:paraId="790CF99C" w14:textId="77777777" w:rsidR="00993F20" w:rsidRPr="00993F20" w:rsidRDefault="00993F20" w:rsidP="003C22AB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4820"/>
        </w:tabs>
        <w:suppressAutoHyphens/>
        <w:autoSpaceDE w:val="0"/>
        <w:autoSpaceDN w:val="0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993F20">
        <w:rPr>
          <w:rFonts w:ascii="Calibri" w:hAnsi="Calibri" w:cs="Calibri"/>
          <w:spacing w:val="-4"/>
        </w:rPr>
        <w:t xml:space="preserve">Wykonawca oświadcza, że posiada wszelkie wymagane prawem zgody i uprawnienia niezbędne do świadczenia usług objętych przedmiotem umowy. </w:t>
      </w:r>
    </w:p>
    <w:p w14:paraId="4AB3C88B" w14:textId="04D1A0A8" w:rsidR="00EE3E89" w:rsidRPr="00993F20" w:rsidRDefault="00EE3E89" w:rsidP="003C22AB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4820"/>
        </w:tabs>
        <w:suppressAutoHyphens/>
        <w:autoSpaceDE w:val="0"/>
        <w:autoSpaceDN w:val="0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93F20">
        <w:rPr>
          <w:rFonts w:asciiTheme="minorHAnsi" w:hAnsiTheme="minorHAnsi"/>
          <w:sz w:val="22"/>
          <w:szCs w:val="22"/>
          <w:lang w:bidi="en-US"/>
        </w:rPr>
        <w:t xml:space="preserve">Wykonawca nie jest uprawniony do dokonania przelewu wierzytelności wynikających z realizacji niniejszej umowy albo związanych z niniejszą umową na rzecz osób trzecich bez uprzedniej  zgody Zamawiającego wyrażonej w formie pisemnej pod rygorem nieważności. </w:t>
      </w:r>
      <w:r w:rsidRPr="00993F20">
        <w:rPr>
          <w:rFonts w:asciiTheme="minorHAnsi" w:hAnsiTheme="minorHAnsi"/>
          <w:sz w:val="22"/>
          <w:szCs w:val="22"/>
        </w:rPr>
        <w:t>Wierzytelność będąca przedmiotem niniejszej Umowy lub z niej wynikająca nie może być przedmiotem przekazu, przejęcia długu ani obciążenia prawami – w tym ograniczonymi prawami rzeczowymi – bez zgody Zamawiającego wyrażonej w formie pisemnej pod rygorem nieważności. Wszelkie zmiany i modyfikacje w zakresie przenoszenia wierzytelności na osobę trzecią oraz odwołania tego przeniesienia wymagają uprzedniej zgody Zamawiającego wyrażonej w formie pisemnej pod rygorem nieważności.</w:t>
      </w:r>
    </w:p>
    <w:p w14:paraId="6E2153C9" w14:textId="77777777" w:rsidR="00EE3E89" w:rsidRPr="0066070B" w:rsidRDefault="00EE3E89" w:rsidP="00EE3E89">
      <w:pPr>
        <w:numPr>
          <w:ilvl w:val="0"/>
          <w:numId w:val="4"/>
        </w:numPr>
        <w:tabs>
          <w:tab w:val="left" w:pos="567"/>
          <w:tab w:val="left" w:pos="4820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W przypadku sporów wynikających lub związanych z realizacją niniejszej umowy Strony poddadzą spór rozstrzygnięciu przez sąd powszechny, właściwy miejscowo dla siedziby Zamawiającego.</w:t>
      </w:r>
    </w:p>
    <w:p w14:paraId="0F983750" w14:textId="77777777" w:rsidR="00EE3E89" w:rsidRPr="0066070B" w:rsidRDefault="00EE3E89" w:rsidP="00EE3E89">
      <w:pPr>
        <w:numPr>
          <w:ilvl w:val="0"/>
          <w:numId w:val="4"/>
        </w:numPr>
        <w:tabs>
          <w:tab w:val="left" w:pos="567"/>
          <w:tab w:val="left" w:pos="4820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W sprawach nieuregulowanych w niniejszej umowie zastosowanie mają przepisy Kodeksu Cywilnego.</w:t>
      </w:r>
    </w:p>
    <w:p w14:paraId="5D8EC41D" w14:textId="77777777" w:rsidR="00EE3E89" w:rsidRPr="0066070B" w:rsidRDefault="00EE3E89" w:rsidP="00EE3E89">
      <w:pPr>
        <w:numPr>
          <w:ilvl w:val="0"/>
          <w:numId w:val="4"/>
        </w:numPr>
        <w:tabs>
          <w:tab w:val="left" w:pos="567"/>
          <w:tab w:val="left" w:pos="4820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Umowa sporządzona została w dwóch jednobrzmiących egzemplarzach - po jednym dla każdej ze Stron.</w:t>
      </w:r>
    </w:p>
    <w:p w14:paraId="49067463" w14:textId="77777777" w:rsidR="00EE3E89" w:rsidRPr="0066070B" w:rsidRDefault="00EE3E89" w:rsidP="00EE3E89">
      <w:pPr>
        <w:numPr>
          <w:ilvl w:val="0"/>
          <w:numId w:val="4"/>
        </w:numPr>
        <w:tabs>
          <w:tab w:val="left" w:pos="567"/>
          <w:tab w:val="left" w:pos="4820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Integralną częścią niniejszej umowy są załączniki.</w:t>
      </w:r>
    </w:p>
    <w:p w14:paraId="17ABCA5E" w14:textId="77777777" w:rsidR="00EE3E89" w:rsidRPr="0066070B" w:rsidRDefault="00EE3E89" w:rsidP="00EE3E89">
      <w:pPr>
        <w:tabs>
          <w:tab w:val="left" w:pos="567"/>
          <w:tab w:val="left" w:pos="4820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347F27CE" w14:textId="1F41A063" w:rsidR="00EE3E89" w:rsidRPr="0066070B" w:rsidRDefault="00EE3E89" w:rsidP="00EE3E89">
      <w:pPr>
        <w:tabs>
          <w:tab w:val="left" w:pos="426"/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Załącznik nr 1 –</w:t>
      </w:r>
      <w:r w:rsidRPr="00BE3C11">
        <w:rPr>
          <w:rFonts w:asciiTheme="minorHAnsi" w:hAnsiTheme="minorHAnsi"/>
          <w:sz w:val="22"/>
          <w:szCs w:val="22"/>
        </w:rPr>
        <w:t xml:space="preserve"> </w:t>
      </w:r>
      <w:r w:rsidR="00007927">
        <w:rPr>
          <w:rFonts w:asciiTheme="minorHAnsi" w:hAnsiTheme="minorHAnsi"/>
          <w:sz w:val="22"/>
          <w:szCs w:val="22"/>
        </w:rPr>
        <w:t>Opis przedmiotu zamówienia</w:t>
      </w:r>
      <w:r w:rsidRPr="0066070B">
        <w:rPr>
          <w:rFonts w:asciiTheme="minorHAnsi" w:hAnsiTheme="minorHAnsi"/>
          <w:sz w:val="22"/>
          <w:szCs w:val="22"/>
        </w:rPr>
        <w:t xml:space="preserve"> </w:t>
      </w:r>
    </w:p>
    <w:p w14:paraId="0D26D165" w14:textId="77777777" w:rsidR="00EE3E89" w:rsidRPr="0066070B" w:rsidRDefault="00EE3E89" w:rsidP="00EE3E89">
      <w:pPr>
        <w:tabs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>Załącznik nr 2 – Oferta Wykonawcy z dnia ……………….</w:t>
      </w:r>
    </w:p>
    <w:p w14:paraId="253BD514" w14:textId="08698D71" w:rsidR="00EE3E89" w:rsidRDefault="00EE3E89" w:rsidP="00EE3E89">
      <w:pPr>
        <w:tabs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5463DDA0" w14:textId="163A1819" w:rsidR="00DC1F6C" w:rsidRDefault="00DC1F6C" w:rsidP="00EE3E89">
      <w:pPr>
        <w:tabs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4DBB29CF" w14:textId="203FC2EB" w:rsidR="00DC1F6C" w:rsidRDefault="00DC1F6C" w:rsidP="00EE3E89">
      <w:pPr>
        <w:tabs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4925673F" w14:textId="77777777" w:rsidR="00DC1F6C" w:rsidRPr="0066070B" w:rsidRDefault="00DC1F6C" w:rsidP="00EE3E89">
      <w:pPr>
        <w:tabs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036A1B63" w14:textId="77777777" w:rsidR="00EE3E89" w:rsidRPr="0066070B" w:rsidRDefault="00EE3E89" w:rsidP="00EE3E89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</w:p>
    <w:p w14:paraId="18A96482" w14:textId="77777777" w:rsidR="00EE3E89" w:rsidRPr="0066070B" w:rsidRDefault="00EE3E89" w:rsidP="00EE3E89">
      <w:pPr>
        <w:tabs>
          <w:tab w:val="left" w:pos="567"/>
          <w:tab w:val="left" w:pos="1418"/>
          <w:tab w:val="left" w:pos="4820"/>
        </w:tabs>
        <w:spacing w:line="276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 xml:space="preserve">............................................                                               </w:t>
      </w:r>
      <w:r w:rsidRPr="0066070B">
        <w:rPr>
          <w:rFonts w:asciiTheme="minorHAnsi" w:hAnsiTheme="minorHAnsi"/>
          <w:sz w:val="22"/>
          <w:szCs w:val="22"/>
        </w:rPr>
        <w:tab/>
        <w:t>……….....................................</w:t>
      </w:r>
    </w:p>
    <w:p w14:paraId="358183E7" w14:textId="77777777" w:rsidR="00EE3E89" w:rsidRPr="0066070B" w:rsidRDefault="00EE3E89" w:rsidP="00EE3E89">
      <w:pPr>
        <w:tabs>
          <w:tab w:val="left" w:pos="567"/>
          <w:tab w:val="left" w:pos="1418"/>
          <w:tab w:val="left" w:pos="4820"/>
        </w:tabs>
        <w:spacing w:line="276" w:lineRule="auto"/>
        <w:ind w:left="851" w:firstLine="142"/>
        <w:jc w:val="both"/>
        <w:rPr>
          <w:rFonts w:asciiTheme="minorHAnsi" w:hAnsiTheme="minorHAnsi"/>
          <w:sz w:val="22"/>
          <w:szCs w:val="22"/>
        </w:rPr>
      </w:pPr>
      <w:r w:rsidRPr="0066070B">
        <w:rPr>
          <w:rFonts w:asciiTheme="minorHAnsi" w:hAnsiTheme="minorHAnsi"/>
          <w:sz w:val="22"/>
          <w:szCs w:val="22"/>
        </w:rPr>
        <w:t xml:space="preserve">ZAMAWIAJĄCY </w:t>
      </w:r>
      <w:r w:rsidRPr="0066070B">
        <w:rPr>
          <w:rFonts w:asciiTheme="minorHAnsi" w:hAnsiTheme="minorHAnsi"/>
          <w:sz w:val="22"/>
          <w:szCs w:val="22"/>
        </w:rPr>
        <w:tab/>
      </w:r>
      <w:r w:rsidRPr="0066070B">
        <w:rPr>
          <w:rFonts w:asciiTheme="minorHAnsi" w:hAnsiTheme="minorHAnsi"/>
          <w:sz w:val="22"/>
          <w:szCs w:val="22"/>
        </w:rPr>
        <w:tab/>
      </w:r>
      <w:r w:rsidRPr="0066070B">
        <w:rPr>
          <w:rFonts w:asciiTheme="minorHAnsi" w:hAnsiTheme="minorHAnsi"/>
          <w:sz w:val="22"/>
          <w:szCs w:val="22"/>
        </w:rPr>
        <w:tab/>
      </w:r>
      <w:r w:rsidRPr="0066070B">
        <w:rPr>
          <w:rFonts w:asciiTheme="minorHAnsi" w:hAnsiTheme="minorHAnsi"/>
          <w:sz w:val="22"/>
          <w:szCs w:val="22"/>
        </w:rPr>
        <w:tab/>
        <w:t>WYKONAWCA</w:t>
      </w:r>
    </w:p>
    <w:p w14:paraId="44AE02FE" w14:textId="77777777" w:rsidR="008F0454" w:rsidRDefault="008F0454" w:rsidP="00EE3E89"/>
    <w:p w14:paraId="02543034" w14:textId="77777777" w:rsidR="00007927" w:rsidRDefault="00007927" w:rsidP="00EE3E89"/>
    <w:p w14:paraId="72C9FA34" w14:textId="77777777" w:rsidR="00007927" w:rsidRDefault="00007927" w:rsidP="00EE3E89"/>
    <w:p w14:paraId="49908964" w14:textId="77777777" w:rsidR="00007927" w:rsidRDefault="00007927" w:rsidP="00EE3E89"/>
    <w:p w14:paraId="48F38C7B" w14:textId="77777777" w:rsidR="00007927" w:rsidRDefault="00007927" w:rsidP="00EE3E89"/>
    <w:p w14:paraId="42612BA4" w14:textId="77777777" w:rsidR="00007927" w:rsidRDefault="00007927" w:rsidP="00EE3E89"/>
    <w:p w14:paraId="762C73B2" w14:textId="77777777" w:rsidR="00007927" w:rsidRDefault="00007927" w:rsidP="00EE3E89"/>
    <w:p w14:paraId="79BC29EB" w14:textId="77777777" w:rsidR="00585E46" w:rsidRDefault="00585E46" w:rsidP="00EE3E89"/>
    <w:p w14:paraId="42A109B2" w14:textId="77777777" w:rsidR="00585E46" w:rsidRDefault="00585E46" w:rsidP="00EE3E89"/>
    <w:p w14:paraId="36FDBCAB" w14:textId="77777777" w:rsidR="00585E46" w:rsidRDefault="00585E46" w:rsidP="00EE3E89"/>
    <w:p w14:paraId="3F3BBF24" w14:textId="77777777" w:rsidR="00585E46" w:rsidRDefault="00585E46" w:rsidP="00EE3E89"/>
    <w:p w14:paraId="7220ABCE" w14:textId="77777777" w:rsidR="00585E46" w:rsidRDefault="00585E46" w:rsidP="00EE3E89"/>
    <w:p w14:paraId="6A6BF4F8" w14:textId="77777777" w:rsidR="00585E46" w:rsidRDefault="00585E46" w:rsidP="00EE3E89"/>
    <w:p w14:paraId="4AA1C71A" w14:textId="77777777" w:rsidR="00585E46" w:rsidRDefault="00585E46" w:rsidP="00EE3E89"/>
    <w:p w14:paraId="225F657B" w14:textId="77777777" w:rsidR="00007927" w:rsidRDefault="00007927" w:rsidP="00EE3E89"/>
    <w:p w14:paraId="40C4F63A" w14:textId="2875DE2D" w:rsidR="00007927" w:rsidRDefault="00007927" w:rsidP="008401B1">
      <w:pPr>
        <w:jc w:val="right"/>
      </w:pPr>
      <w:r>
        <w:t>Załącznik nr 1 do umowy</w:t>
      </w:r>
    </w:p>
    <w:p w14:paraId="4CD93F89" w14:textId="77777777" w:rsidR="00007927" w:rsidRDefault="00007927" w:rsidP="008401B1">
      <w:pPr>
        <w:jc w:val="right"/>
      </w:pPr>
    </w:p>
    <w:p w14:paraId="456746C8" w14:textId="29E0B946" w:rsidR="00007927" w:rsidRDefault="00007927" w:rsidP="008401B1">
      <w:pPr>
        <w:jc w:val="center"/>
      </w:pPr>
      <w:r>
        <w:t>OPIS PRZEDMIOTU ZAMÓWIENIA</w:t>
      </w:r>
    </w:p>
    <w:p w14:paraId="2D308CB8" w14:textId="77777777" w:rsidR="00007927" w:rsidRDefault="00007927" w:rsidP="008401B1">
      <w:pPr>
        <w:jc w:val="center"/>
      </w:pPr>
    </w:p>
    <w:p w14:paraId="3A9343F7" w14:textId="77777777" w:rsidR="00007927" w:rsidRPr="008401B1" w:rsidRDefault="00007927" w:rsidP="008401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4BA23E" w14:textId="77777777" w:rsidR="00007927" w:rsidRPr="008401B1" w:rsidRDefault="00007927" w:rsidP="00007927">
      <w:pPr>
        <w:pStyle w:val="Akapitzlist"/>
        <w:autoSpaceDE w:val="0"/>
        <w:autoSpaceDN w:val="0"/>
        <w:spacing w:line="360" w:lineRule="auto"/>
        <w:ind w:left="0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8401B1">
        <w:rPr>
          <w:rFonts w:asciiTheme="minorHAnsi" w:hAnsiTheme="minorHAnsi" w:cstheme="minorHAnsi"/>
          <w:sz w:val="22"/>
          <w:szCs w:val="22"/>
        </w:rPr>
        <w:t xml:space="preserve">Przedmiotem zamówienia jest usługa monitoringu mediów dla Ośrodka Przetwarzania Informacji – Państwowego Instytutu Badawczego. </w:t>
      </w:r>
    </w:p>
    <w:p w14:paraId="689C0E52" w14:textId="77777777" w:rsidR="00007927" w:rsidRPr="008401B1" w:rsidRDefault="00007927" w:rsidP="00007927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401B1">
        <w:rPr>
          <w:rFonts w:asciiTheme="minorHAnsi" w:hAnsiTheme="minorHAnsi" w:cstheme="minorHAnsi"/>
          <w:noProof/>
          <w:sz w:val="22"/>
          <w:szCs w:val="22"/>
        </w:rPr>
        <w:t>Wymagania:</w:t>
      </w:r>
    </w:p>
    <w:p w14:paraId="45DE4BE9" w14:textId="77777777" w:rsidR="00007927" w:rsidRPr="008401B1" w:rsidRDefault="00007927" w:rsidP="00007927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401B1">
        <w:rPr>
          <w:rFonts w:asciiTheme="minorHAnsi" w:hAnsiTheme="minorHAnsi" w:cstheme="minorHAnsi"/>
          <w:noProof/>
          <w:sz w:val="22"/>
          <w:szCs w:val="22"/>
        </w:rPr>
        <w:t>- codzienny raport mediowy z podziałem na radio, telewizję, prasę, internet oraz social media dla haseł:</w:t>
      </w:r>
    </w:p>
    <w:p w14:paraId="7C13079A" w14:textId="77777777" w:rsidR="00007927" w:rsidRPr="008401B1" w:rsidRDefault="00007927" w:rsidP="00007927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401B1">
        <w:rPr>
          <w:rFonts w:asciiTheme="minorHAnsi" w:hAnsiTheme="minorHAnsi" w:cstheme="minorHAnsi"/>
          <w:noProof/>
          <w:sz w:val="22"/>
          <w:szCs w:val="22"/>
        </w:rPr>
        <w:t xml:space="preserve">Ośrodek Przetwarzania Informacji w tym skrót OPI PIB, </w:t>
      </w:r>
    </w:p>
    <w:p w14:paraId="0117969C" w14:textId="77777777" w:rsidR="00007927" w:rsidRPr="008401B1" w:rsidRDefault="00007927" w:rsidP="00007927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401B1">
        <w:rPr>
          <w:rFonts w:asciiTheme="minorHAnsi" w:hAnsiTheme="minorHAnsi" w:cstheme="minorHAnsi"/>
          <w:noProof/>
          <w:sz w:val="22"/>
          <w:szCs w:val="22"/>
        </w:rPr>
        <w:t xml:space="preserve">Jednolity System Antyplagiatowy w tym skrót JSA, </w:t>
      </w:r>
    </w:p>
    <w:p w14:paraId="00F9954C" w14:textId="77777777" w:rsidR="00007927" w:rsidRPr="008401B1" w:rsidRDefault="00007927" w:rsidP="00007927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401B1">
        <w:rPr>
          <w:rFonts w:asciiTheme="minorHAnsi" w:hAnsiTheme="minorHAnsi" w:cstheme="minorHAnsi"/>
          <w:noProof/>
          <w:sz w:val="22"/>
          <w:szCs w:val="22"/>
        </w:rPr>
        <w:t xml:space="preserve">POLon, </w:t>
      </w:r>
    </w:p>
    <w:p w14:paraId="01E1480D" w14:textId="77777777" w:rsidR="00007927" w:rsidRPr="008401B1" w:rsidRDefault="00007927" w:rsidP="00007927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401B1">
        <w:rPr>
          <w:rFonts w:asciiTheme="minorHAnsi" w:hAnsiTheme="minorHAnsi" w:cstheme="minorHAnsi"/>
          <w:noProof/>
          <w:sz w:val="22"/>
          <w:szCs w:val="22"/>
        </w:rPr>
        <w:t>RAD-on</w:t>
      </w:r>
    </w:p>
    <w:p w14:paraId="3A95C59E" w14:textId="77777777" w:rsidR="00007927" w:rsidRPr="008401B1" w:rsidRDefault="00007927" w:rsidP="00007927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401B1">
        <w:rPr>
          <w:rFonts w:asciiTheme="minorHAnsi" w:hAnsiTheme="minorHAnsi" w:cstheme="minorHAnsi"/>
          <w:noProof/>
          <w:sz w:val="22"/>
          <w:szCs w:val="22"/>
        </w:rPr>
        <w:t>Ekonomiczne Losy Absolwenta oraz skrót ELA</w:t>
      </w:r>
    </w:p>
    <w:p w14:paraId="1ECB1404" w14:textId="77777777" w:rsidR="00007927" w:rsidRPr="008401B1" w:rsidRDefault="00007927" w:rsidP="00007927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401B1">
        <w:rPr>
          <w:rFonts w:asciiTheme="minorHAnsi" w:hAnsiTheme="minorHAnsi" w:cstheme="minorHAnsi"/>
          <w:noProof/>
          <w:sz w:val="22"/>
          <w:szCs w:val="22"/>
        </w:rPr>
        <w:t>Polska Bibliografia Naukowa oraz skrót PBN</w:t>
      </w:r>
    </w:p>
    <w:p w14:paraId="6FCBA11C" w14:textId="77777777" w:rsidR="00007927" w:rsidRPr="008401B1" w:rsidRDefault="00007927" w:rsidP="00007927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401B1">
        <w:rPr>
          <w:rFonts w:asciiTheme="minorHAnsi" w:hAnsiTheme="minorHAnsi" w:cstheme="minorHAnsi"/>
          <w:noProof/>
          <w:sz w:val="22"/>
          <w:szCs w:val="22"/>
        </w:rPr>
        <w:t>Navioica</w:t>
      </w:r>
    </w:p>
    <w:p w14:paraId="71F0B032" w14:textId="77777777" w:rsidR="00007927" w:rsidRPr="008401B1" w:rsidRDefault="00007927" w:rsidP="00007927">
      <w:pPr>
        <w:pStyle w:val="Zwykytekst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8401B1">
        <w:rPr>
          <w:rFonts w:asciiTheme="minorHAnsi" w:hAnsiTheme="minorHAnsi" w:cstheme="minorHAnsi"/>
          <w:szCs w:val="22"/>
        </w:rPr>
        <w:t>System Ewaluacji Dorobku Naukowego oraz skrót SEDN</w:t>
      </w:r>
    </w:p>
    <w:p w14:paraId="39A46646" w14:textId="77777777" w:rsidR="00007927" w:rsidRPr="008401B1" w:rsidRDefault="00007927" w:rsidP="00007927">
      <w:pPr>
        <w:pStyle w:val="Zwykytekst"/>
        <w:ind w:left="1080"/>
        <w:rPr>
          <w:rFonts w:asciiTheme="minorHAnsi" w:hAnsiTheme="minorHAnsi" w:cstheme="minorHAnsi"/>
          <w:szCs w:val="22"/>
        </w:rPr>
      </w:pPr>
    </w:p>
    <w:p w14:paraId="72F46BDC" w14:textId="77777777" w:rsidR="00007927" w:rsidRPr="008401B1" w:rsidRDefault="00007927" w:rsidP="00007927">
      <w:pPr>
        <w:pStyle w:val="Zwykytekst"/>
        <w:ind w:left="1080"/>
        <w:rPr>
          <w:rFonts w:asciiTheme="minorHAnsi" w:hAnsiTheme="minorHAnsi" w:cstheme="minorHAnsi"/>
          <w:szCs w:val="22"/>
        </w:rPr>
      </w:pPr>
    </w:p>
    <w:p w14:paraId="25DACE5C" w14:textId="77777777" w:rsidR="00007927" w:rsidRPr="008401B1" w:rsidRDefault="00007927" w:rsidP="00007927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401B1">
        <w:rPr>
          <w:rFonts w:asciiTheme="minorHAnsi" w:hAnsiTheme="minorHAnsi" w:cstheme="minorHAnsi"/>
          <w:noProof/>
          <w:sz w:val="22"/>
          <w:szCs w:val="22"/>
        </w:rPr>
        <w:t>- możliwość zmiany (rozszerzenia) planu wyszukiwanych haseł maksymalnie do 14 haseł</w:t>
      </w:r>
    </w:p>
    <w:p w14:paraId="562B6794" w14:textId="77777777" w:rsidR="00007927" w:rsidRPr="008401B1" w:rsidRDefault="00007927" w:rsidP="00007927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8401B1">
        <w:rPr>
          <w:rFonts w:asciiTheme="minorHAnsi" w:hAnsiTheme="minorHAnsi" w:cstheme="minorHAnsi"/>
          <w:noProof/>
          <w:sz w:val="22"/>
          <w:szCs w:val="22"/>
        </w:rPr>
        <w:t>- codzienny raport powinien zawierać ocenę wyszukanego materiału (pozytywny, negatywny, neutralny), zasięg, informację o typie medium oraz ekwiwalent reklamowy.</w:t>
      </w:r>
    </w:p>
    <w:p w14:paraId="3EA31B65" w14:textId="77777777" w:rsidR="00007927" w:rsidRDefault="00007927" w:rsidP="008401B1">
      <w:pPr>
        <w:jc w:val="center"/>
      </w:pPr>
    </w:p>
    <w:p w14:paraId="17F67BC3" w14:textId="77777777" w:rsidR="00007927" w:rsidRDefault="00007927" w:rsidP="008401B1">
      <w:pPr>
        <w:jc w:val="center"/>
      </w:pPr>
    </w:p>
    <w:p w14:paraId="65F69DB6" w14:textId="77777777" w:rsidR="00007927" w:rsidRPr="00EE3E89" w:rsidRDefault="00007927" w:rsidP="008401B1">
      <w:pPr>
        <w:jc w:val="center"/>
      </w:pPr>
    </w:p>
    <w:sectPr w:rsidR="00007927" w:rsidRPr="00EE3E89" w:rsidSect="00ED7D8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95CD3" w14:textId="77777777" w:rsidR="00D356E7" w:rsidRDefault="00D356E7" w:rsidP="00857979">
      <w:r>
        <w:separator/>
      </w:r>
    </w:p>
  </w:endnote>
  <w:endnote w:type="continuationSeparator" w:id="0">
    <w:p w14:paraId="196CC7C3" w14:textId="77777777" w:rsidR="00D356E7" w:rsidRDefault="00D356E7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2EDAE" w14:textId="77777777" w:rsidR="00D356E7" w:rsidRDefault="00D356E7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01820E3" wp14:editId="18B286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3CF3A90" wp14:editId="100652C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8F93E" w14:textId="77777777" w:rsidR="00D356E7" w:rsidRDefault="00D356E7" w:rsidP="00ED7D89">
    <w:pPr>
      <w:pStyle w:val="Stopka"/>
      <w:ind w:hanging="1134"/>
    </w:pPr>
    <w:r>
      <w:rPr>
        <w:noProof/>
      </w:rPr>
      <w:drawing>
        <wp:inline distT="0" distB="0" distL="0" distR="0" wp14:anchorId="5FEB597C" wp14:editId="62D4CDED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9D51" w14:textId="77777777" w:rsidR="00D356E7" w:rsidRDefault="00D356E7" w:rsidP="00857979">
      <w:r>
        <w:separator/>
      </w:r>
    </w:p>
  </w:footnote>
  <w:footnote w:type="continuationSeparator" w:id="0">
    <w:p w14:paraId="2F35569A" w14:textId="77777777" w:rsidR="00D356E7" w:rsidRDefault="00D356E7" w:rsidP="00857979">
      <w:r>
        <w:continuationSeparator/>
      </w:r>
    </w:p>
  </w:footnote>
  <w:footnote w:id="1">
    <w:p w14:paraId="18ECDBCF" w14:textId="03C7EC80" w:rsidR="00EE3E89" w:rsidRDefault="00EE3E89" w:rsidP="00EE3E89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5210B">
        <w:rPr>
          <w:rFonts w:ascii="Arial" w:hAnsi="Arial" w:cs="Arial"/>
          <w:sz w:val="16"/>
        </w:rPr>
        <w:t>zapis zostanie właściwie dostosowany przed zawarciem umowy</w:t>
      </w:r>
    </w:p>
    <w:p w14:paraId="27C8ABEA" w14:textId="5877F970" w:rsidR="00993F20" w:rsidRDefault="00993F20" w:rsidP="00EE3E89">
      <w:pPr>
        <w:pStyle w:val="Tekstprzypisudolnego"/>
        <w:rPr>
          <w:rFonts w:ascii="Arial" w:hAnsi="Arial" w:cs="Arial"/>
          <w:sz w:val="16"/>
        </w:rPr>
      </w:pPr>
    </w:p>
    <w:p w14:paraId="0DA917D4" w14:textId="77777777" w:rsidR="00993F20" w:rsidRDefault="00993F20" w:rsidP="00EE3E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E3BC" w14:textId="77777777" w:rsidR="00D356E7" w:rsidRDefault="00D356E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069D80A" wp14:editId="6791D152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0600" w14:textId="77777777" w:rsidR="00D356E7" w:rsidRDefault="00D356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13836" wp14:editId="0CF64CC2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56038"/>
    <w:multiLevelType w:val="hybridMultilevel"/>
    <w:tmpl w:val="32900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0703E"/>
    <w:multiLevelType w:val="hybridMultilevel"/>
    <w:tmpl w:val="01DEE6C6"/>
    <w:lvl w:ilvl="0" w:tplc="C74C3DD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215616C7"/>
    <w:multiLevelType w:val="singleLevel"/>
    <w:tmpl w:val="B57A9B4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</w:abstractNum>
  <w:abstractNum w:abstractNumId="5" w15:restartNumberingAfterBreak="0">
    <w:nsid w:val="3F7A70F5"/>
    <w:multiLevelType w:val="hybridMultilevel"/>
    <w:tmpl w:val="47EA61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B912D3"/>
    <w:multiLevelType w:val="hybridMultilevel"/>
    <w:tmpl w:val="F84893E0"/>
    <w:lvl w:ilvl="0" w:tplc="6854CF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4A9E"/>
    <w:multiLevelType w:val="hybridMultilevel"/>
    <w:tmpl w:val="CCB845EA"/>
    <w:lvl w:ilvl="0" w:tplc="3574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0161"/>
    <w:multiLevelType w:val="hybridMultilevel"/>
    <w:tmpl w:val="27765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B3C"/>
    <w:multiLevelType w:val="hybridMultilevel"/>
    <w:tmpl w:val="7E305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07927"/>
    <w:rsid w:val="000143E5"/>
    <w:rsid w:val="00020055"/>
    <w:rsid w:val="00032513"/>
    <w:rsid w:val="000A3167"/>
    <w:rsid w:val="000E7B9C"/>
    <w:rsid w:val="00115034"/>
    <w:rsid w:val="00142584"/>
    <w:rsid w:val="00182B8D"/>
    <w:rsid w:val="0018435C"/>
    <w:rsid w:val="001A3762"/>
    <w:rsid w:val="001B7A7E"/>
    <w:rsid w:val="00202169"/>
    <w:rsid w:val="002838E4"/>
    <w:rsid w:val="00284895"/>
    <w:rsid w:val="002A5BD2"/>
    <w:rsid w:val="002F4883"/>
    <w:rsid w:val="00332AA2"/>
    <w:rsid w:val="003842E0"/>
    <w:rsid w:val="003C7498"/>
    <w:rsid w:val="003C7E1D"/>
    <w:rsid w:val="003E085B"/>
    <w:rsid w:val="00430271"/>
    <w:rsid w:val="004405E1"/>
    <w:rsid w:val="0045163F"/>
    <w:rsid w:val="00465369"/>
    <w:rsid w:val="004C2665"/>
    <w:rsid w:val="004D26F7"/>
    <w:rsid w:val="004D6BAB"/>
    <w:rsid w:val="004D7364"/>
    <w:rsid w:val="00517DF4"/>
    <w:rsid w:val="00536021"/>
    <w:rsid w:val="00536803"/>
    <w:rsid w:val="00560220"/>
    <w:rsid w:val="00585E46"/>
    <w:rsid w:val="005F0783"/>
    <w:rsid w:val="005F70B9"/>
    <w:rsid w:val="00610B8A"/>
    <w:rsid w:val="00626929"/>
    <w:rsid w:val="00634ACA"/>
    <w:rsid w:val="0064095F"/>
    <w:rsid w:val="00644882"/>
    <w:rsid w:val="006A7F71"/>
    <w:rsid w:val="006F4FAA"/>
    <w:rsid w:val="0071093B"/>
    <w:rsid w:val="00731911"/>
    <w:rsid w:val="00731D33"/>
    <w:rsid w:val="00772149"/>
    <w:rsid w:val="00786F7B"/>
    <w:rsid w:val="007B5B88"/>
    <w:rsid w:val="007E7623"/>
    <w:rsid w:val="008401B1"/>
    <w:rsid w:val="0084691D"/>
    <w:rsid w:val="00855EAA"/>
    <w:rsid w:val="00857979"/>
    <w:rsid w:val="00866A65"/>
    <w:rsid w:val="008856D9"/>
    <w:rsid w:val="008E0658"/>
    <w:rsid w:val="008F0454"/>
    <w:rsid w:val="00900A32"/>
    <w:rsid w:val="0090329F"/>
    <w:rsid w:val="00966533"/>
    <w:rsid w:val="00993F20"/>
    <w:rsid w:val="009D622E"/>
    <w:rsid w:val="009D7079"/>
    <w:rsid w:val="009E2194"/>
    <w:rsid w:val="00A00AEF"/>
    <w:rsid w:val="00A23993"/>
    <w:rsid w:val="00B40913"/>
    <w:rsid w:val="00B57DD9"/>
    <w:rsid w:val="00B70CA6"/>
    <w:rsid w:val="00B81328"/>
    <w:rsid w:val="00BD0814"/>
    <w:rsid w:val="00C00581"/>
    <w:rsid w:val="00C5070A"/>
    <w:rsid w:val="00C63BA8"/>
    <w:rsid w:val="00C92655"/>
    <w:rsid w:val="00CA2BB4"/>
    <w:rsid w:val="00CB2276"/>
    <w:rsid w:val="00CC45D0"/>
    <w:rsid w:val="00CD6493"/>
    <w:rsid w:val="00CD7D84"/>
    <w:rsid w:val="00CF1383"/>
    <w:rsid w:val="00CF58A2"/>
    <w:rsid w:val="00CF75F0"/>
    <w:rsid w:val="00D356E7"/>
    <w:rsid w:val="00D46F96"/>
    <w:rsid w:val="00DA51BD"/>
    <w:rsid w:val="00DB4371"/>
    <w:rsid w:val="00DB4A46"/>
    <w:rsid w:val="00DC1F6C"/>
    <w:rsid w:val="00DF721C"/>
    <w:rsid w:val="00DF7262"/>
    <w:rsid w:val="00E117FB"/>
    <w:rsid w:val="00E334A0"/>
    <w:rsid w:val="00E33968"/>
    <w:rsid w:val="00E51295"/>
    <w:rsid w:val="00E721BB"/>
    <w:rsid w:val="00E845B4"/>
    <w:rsid w:val="00E931D2"/>
    <w:rsid w:val="00ED7D89"/>
    <w:rsid w:val="00EE3E89"/>
    <w:rsid w:val="00F4034D"/>
    <w:rsid w:val="00F41424"/>
    <w:rsid w:val="00F424E3"/>
    <w:rsid w:val="00F435A6"/>
    <w:rsid w:val="00F61464"/>
    <w:rsid w:val="00F805D1"/>
    <w:rsid w:val="00F82AB4"/>
    <w:rsid w:val="00F90AF3"/>
    <w:rsid w:val="00F94A65"/>
    <w:rsid w:val="00F955D1"/>
    <w:rsid w:val="00FC1ABD"/>
    <w:rsid w:val="00FC40F8"/>
    <w:rsid w:val="00FC517C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8E2E1C"/>
  <w15:docId w15:val="{179F730E-3A99-46DE-9F01-EB19C8CE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BB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Tytuły tabel i wykresów,Podsis rysunku,CW_Lista,sw tekst,Adresat stanowisko,Bullet Number,Body MS Bullet,lp1,List Paragraph1,List Paragraph2,ISCG Numerowanie,Preambuła,zwykły tekst,BulletC,normalny tekst,Obiekt,Wyliczanie"/>
    <w:basedOn w:val="Normalny"/>
    <w:link w:val="AkapitzlistZnak"/>
    <w:uiPriority w:val="99"/>
    <w:qFormat/>
    <w:rsid w:val="00DF7262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2F4883"/>
    <w:rPr>
      <w:color w:val="0000FF"/>
      <w:u w:val="single"/>
    </w:rPr>
  </w:style>
  <w:style w:type="paragraph" w:styleId="Bezodstpw">
    <w:name w:val="No Spacing"/>
    <w:uiPriority w:val="1"/>
    <w:qFormat/>
    <w:rsid w:val="002F48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Bullet Number Znak,Body MS Bullet Znak,lp1 Znak,List Paragraph1 Znak,List Paragraph2 Znak,Preambuła Znak"/>
    <w:link w:val="Akapitzlist"/>
    <w:uiPriority w:val="99"/>
    <w:qFormat/>
    <w:rsid w:val="006448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9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533"/>
    <w:rPr>
      <w:sz w:val="16"/>
      <w:szCs w:val="16"/>
    </w:rPr>
  </w:style>
  <w:style w:type="paragraph" w:customStyle="1" w:styleId="Tekstpodstawowyb">
    <w:name w:val="Tekst podstawowy.b"/>
    <w:basedOn w:val="Normalny"/>
    <w:uiPriority w:val="99"/>
    <w:rsid w:val="000A3167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0A3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F1383"/>
    <w:pPr>
      <w:spacing w:after="160" w:line="259" w:lineRule="auto"/>
      <w:ind w:left="720"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EE3E89"/>
    <w:pPr>
      <w:autoSpaceDE w:val="0"/>
      <w:autoSpaceDN w:val="0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3E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EE3E8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0792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792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rybka@opi.org.pl,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opi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zegorz.wierzbicki@opi.org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1510-0A95-4A7C-A4F5-35025E5F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3</cp:revision>
  <cp:lastPrinted>2020-02-21T10:51:00Z</cp:lastPrinted>
  <dcterms:created xsi:type="dcterms:W3CDTF">2021-05-28T09:40:00Z</dcterms:created>
  <dcterms:modified xsi:type="dcterms:W3CDTF">2021-05-28T09:44:00Z</dcterms:modified>
</cp:coreProperties>
</file>