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16BE" w14:textId="77777777" w:rsidR="0082756B" w:rsidRPr="00D85041" w:rsidRDefault="00007CEE" w:rsidP="0082756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</w:rPr>
      </w:pPr>
      <w:r w:rsidRPr="00D85041">
        <w:rPr>
          <w:rFonts w:asciiTheme="minorHAnsi" w:hAnsiTheme="minorHAnsi" w:cstheme="minorHAnsi"/>
          <w:sz w:val="24"/>
          <w:szCs w:val="24"/>
        </w:rPr>
        <w:t>Załącznik nr 2</w:t>
      </w:r>
    </w:p>
    <w:p w14:paraId="7AF3F7E0" w14:textId="77777777" w:rsidR="00007CEE" w:rsidRPr="00D85041" w:rsidRDefault="00007CEE" w:rsidP="00D85041">
      <w:pPr>
        <w:shd w:val="clear" w:color="auto" w:fill="FFFFFF"/>
        <w:autoSpaceDE w:val="0"/>
        <w:autoSpaceDN w:val="0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5041">
        <w:rPr>
          <w:rFonts w:asciiTheme="minorHAnsi" w:hAnsiTheme="minorHAnsi" w:cstheme="minorHAnsi"/>
          <w:b/>
          <w:sz w:val="24"/>
          <w:szCs w:val="24"/>
        </w:rPr>
        <w:t xml:space="preserve">FORMULARZ OFERTY  </w:t>
      </w:r>
    </w:p>
    <w:p w14:paraId="7C7951D2" w14:textId="77777777" w:rsidR="00007CEE" w:rsidRPr="00DA550F" w:rsidRDefault="00007CEE" w:rsidP="00007CEE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007CEE" w:rsidRPr="00DA550F" w14:paraId="0D3C60A2" w14:textId="77777777" w:rsidTr="00DA550F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5544D275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AC55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6B829272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E47A9" w14:textId="720C91B4" w:rsidR="00007CEE" w:rsidRPr="00DA550F" w:rsidRDefault="00007CEE" w:rsidP="0076631B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348FD71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DA550F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6053EC4F" w14:textId="77777777" w:rsidR="00007CEE" w:rsidRPr="00DA550F" w:rsidRDefault="00007CEE" w:rsidP="00007CEE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E9D7B27" w14:textId="6582FA5D" w:rsidR="00007CEE" w:rsidRPr="00D85041" w:rsidRDefault="00007CEE" w:rsidP="00D850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5041">
        <w:rPr>
          <w:rFonts w:asciiTheme="minorHAnsi" w:hAnsiTheme="minorHAnsi" w:cstheme="minorHAnsi"/>
          <w:sz w:val="22"/>
          <w:szCs w:val="22"/>
        </w:rPr>
        <w:t>Składając ofertę w postępowaniu o udzielenie zamówienia publicznego o wartości poniżej kwoty 130</w:t>
      </w:r>
      <w:r w:rsidR="00E7390D" w:rsidRPr="00D85041">
        <w:rPr>
          <w:rFonts w:asciiTheme="minorHAnsi" w:hAnsiTheme="minorHAnsi" w:cstheme="minorHAnsi"/>
          <w:sz w:val="22"/>
          <w:szCs w:val="22"/>
        </w:rPr>
        <w:t> </w:t>
      </w:r>
      <w:r w:rsidRPr="00D85041">
        <w:rPr>
          <w:rFonts w:asciiTheme="minorHAnsi" w:hAnsiTheme="minorHAnsi" w:cstheme="minorHAnsi"/>
          <w:sz w:val="22"/>
          <w:szCs w:val="22"/>
        </w:rPr>
        <w:t>000</w:t>
      </w:r>
      <w:r w:rsidR="00E7390D" w:rsidRPr="00D85041">
        <w:rPr>
          <w:rFonts w:asciiTheme="minorHAnsi" w:hAnsiTheme="minorHAnsi" w:cstheme="minorHAnsi"/>
          <w:sz w:val="22"/>
          <w:szCs w:val="22"/>
        </w:rPr>
        <w:t xml:space="preserve"> </w:t>
      </w:r>
      <w:r w:rsidRPr="00D85041">
        <w:rPr>
          <w:rFonts w:asciiTheme="minorHAnsi" w:hAnsiTheme="minorHAnsi" w:cstheme="minorHAnsi"/>
          <w:sz w:val="22"/>
          <w:szCs w:val="22"/>
        </w:rPr>
        <w:t xml:space="preserve">zł netto </w:t>
      </w:r>
      <w:r w:rsidR="002C36CF" w:rsidRPr="00D85041">
        <w:rPr>
          <w:rFonts w:asciiTheme="minorHAnsi" w:hAnsiTheme="minorHAnsi" w:cstheme="minorHAnsi"/>
          <w:sz w:val="22"/>
          <w:szCs w:val="22"/>
        </w:rPr>
        <w:t xml:space="preserve">na </w:t>
      </w:r>
      <w:r w:rsidR="002C36CF" w:rsidRPr="00D85041">
        <w:rPr>
          <w:rFonts w:asciiTheme="minorHAnsi" w:hAnsiTheme="minorHAnsi"/>
          <w:bCs/>
          <w:sz w:val="22"/>
          <w:szCs w:val="22"/>
        </w:rPr>
        <w:t xml:space="preserve">świadczenie  </w:t>
      </w:r>
      <w:r w:rsidR="002C36CF" w:rsidRPr="00D85041">
        <w:rPr>
          <w:rStyle w:val="CharStyle7"/>
          <w:rFonts w:asciiTheme="minorHAnsi" w:hAnsiTheme="minorHAnsi" w:cs="Calibri"/>
          <w:color w:val="000000"/>
          <w:sz w:val="22"/>
          <w:szCs w:val="22"/>
        </w:rPr>
        <w:t>usług połączeń głosowych opartych na VoIP oraz PREFIX oraz sprzedaż i dostawę aparatów telefonicznych do obsługi VOIP</w:t>
      </w:r>
      <w:r w:rsidRPr="00D85041">
        <w:rPr>
          <w:rFonts w:asciiTheme="minorHAnsi" w:hAnsiTheme="minorHAnsi" w:cstheme="minorBidi"/>
          <w:bCs/>
          <w:sz w:val="22"/>
          <w:szCs w:val="22"/>
        </w:rPr>
        <w:t>:</w:t>
      </w:r>
    </w:p>
    <w:p w14:paraId="4A8A4296" w14:textId="77777777" w:rsidR="00007CEE" w:rsidRPr="00DA550F" w:rsidRDefault="00007CEE" w:rsidP="00007CEE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55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EB41D7" w14:textId="3A009A02" w:rsidR="00007CEE" w:rsidRPr="00D85041" w:rsidRDefault="00007CEE" w:rsidP="00D85041">
      <w:pPr>
        <w:numPr>
          <w:ilvl w:val="0"/>
          <w:numId w:val="1"/>
        </w:numPr>
        <w:spacing w:after="160" w:line="276" w:lineRule="auto"/>
        <w:ind w:left="284" w:hanging="284"/>
        <w:jc w:val="both"/>
        <w:rPr>
          <w:rFonts w:cs="Calibri"/>
          <w:b/>
        </w:rPr>
      </w:pPr>
      <w:r w:rsidRPr="00D85041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D85041">
        <w:rPr>
          <w:rFonts w:asciiTheme="minorHAnsi" w:hAnsiTheme="minorHAnsi" w:cstheme="minorHAnsi"/>
          <w:sz w:val="22"/>
          <w:szCs w:val="22"/>
        </w:rPr>
        <w:t xml:space="preserve"> </w:t>
      </w:r>
      <w:r w:rsidRPr="00D85041">
        <w:rPr>
          <w:rFonts w:asciiTheme="minorHAnsi" w:hAnsiTheme="minorHAnsi" w:cs="Calibri"/>
          <w:sz w:val="22"/>
          <w:szCs w:val="22"/>
        </w:rPr>
        <w:t>wykonanie przedmiotu zamówie</w:t>
      </w:r>
      <w:bookmarkStart w:id="0" w:name="_GoBack"/>
      <w:bookmarkEnd w:id="0"/>
      <w:r w:rsidRPr="00D85041">
        <w:rPr>
          <w:rFonts w:asciiTheme="minorHAnsi" w:hAnsiTheme="minorHAnsi" w:cs="Calibri"/>
          <w:sz w:val="22"/>
          <w:szCs w:val="22"/>
        </w:rPr>
        <w:t xml:space="preserve">nia w zakresie objętym Ogłoszeniem </w:t>
      </w:r>
      <w:r w:rsidRPr="00D85041">
        <w:rPr>
          <w:rFonts w:asciiTheme="minorHAnsi" w:hAnsiTheme="minorHAnsi" w:cs="Calibri"/>
          <w:sz w:val="22"/>
          <w:szCs w:val="22"/>
        </w:rPr>
        <w:br/>
        <w:t xml:space="preserve">o zamówieniu: </w:t>
      </w:r>
      <w:r w:rsidR="00E7390D" w:rsidRPr="0076631B">
        <w:rPr>
          <w:rFonts w:asciiTheme="minorHAnsi" w:hAnsiTheme="minorHAnsi" w:cs="Calibri"/>
          <w:sz w:val="22"/>
          <w:szCs w:val="22"/>
        </w:rPr>
        <w:t>z</w:t>
      </w:r>
      <w:r w:rsidRPr="0076631B">
        <w:rPr>
          <w:rFonts w:asciiTheme="minorHAnsi" w:hAnsiTheme="minorHAnsi" w:cs="Calibri"/>
          <w:sz w:val="22"/>
          <w:szCs w:val="22"/>
        </w:rPr>
        <w:t>a</w:t>
      </w:r>
      <w:r w:rsidR="00E7390D" w:rsidRPr="00D85041">
        <w:rPr>
          <w:rFonts w:asciiTheme="minorHAnsi" w:hAnsiTheme="minorHAnsi" w:cs="Calibri"/>
          <w:sz w:val="22"/>
          <w:szCs w:val="22"/>
        </w:rPr>
        <w:t xml:space="preserve"> łączną</w:t>
      </w:r>
      <w:r w:rsidRPr="00D85041">
        <w:rPr>
          <w:rFonts w:asciiTheme="minorHAnsi" w:hAnsiTheme="minorHAnsi" w:cs="Calibri"/>
          <w:sz w:val="22"/>
          <w:szCs w:val="22"/>
        </w:rPr>
        <w:t xml:space="preserve"> cenę brutto: ……………, słownie: …………………………………………………………..</w:t>
      </w:r>
      <w:r w:rsidR="0076631B">
        <w:rPr>
          <w:rFonts w:asciiTheme="minorHAnsi" w:hAnsiTheme="minorHAnsi" w:cs="Calibri"/>
          <w:sz w:val="22"/>
          <w:szCs w:val="22"/>
        </w:rPr>
        <w:br/>
      </w:r>
      <w:r w:rsidRPr="00D85041">
        <w:rPr>
          <w:rFonts w:asciiTheme="minorHAnsi" w:hAnsiTheme="minorHAnsi" w:cs="Calibri"/>
          <w:sz w:val="22"/>
          <w:szCs w:val="22"/>
        </w:rPr>
        <w:t>(w tym podatek VAT).</w:t>
      </w:r>
      <w:r w:rsidR="003B4BB4">
        <w:rPr>
          <w:rFonts w:asciiTheme="minorHAnsi" w:hAnsiTheme="minorHAnsi" w:cs="Calibri"/>
          <w:sz w:val="22"/>
          <w:szCs w:val="22"/>
        </w:rPr>
        <w:t xml:space="preserve"> (wartość zamówienia gwarantowanego i opcjonalnego)</w:t>
      </w:r>
    </w:p>
    <w:p w14:paraId="72155426" w14:textId="12F7EB40" w:rsidR="00E7390D" w:rsidRPr="0076631B" w:rsidRDefault="00DA550F" w:rsidP="00D85041">
      <w:pPr>
        <w:suppressAutoHyphens/>
        <w:autoSpaceDE w:val="0"/>
        <w:autoSpaceDN w:val="0"/>
        <w:jc w:val="both"/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</w:pPr>
      <w:r>
        <w:rPr>
          <w:rFonts w:asciiTheme="minorHAnsi" w:hAnsiTheme="minorHAnsi" w:cs="Calibri"/>
          <w:b/>
          <w:bCs/>
          <w:lang w:eastAsia="ar-SA"/>
        </w:rPr>
        <w:t xml:space="preserve">   </w:t>
      </w:r>
      <w:r w:rsidR="00D85041">
        <w:rPr>
          <w:rFonts w:asciiTheme="minorHAnsi" w:hAnsiTheme="minorHAnsi" w:cs="Calibri"/>
          <w:b/>
          <w:bCs/>
          <w:lang w:eastAsia="ar-SA"/>
        </w:rPr>
        <w:t xml:space="preserve">  </w:t>
      </w:r>
      <w:r w:rsidR="00D85041" w:rsidRPr="0076631B">
        <w:rPr>
          <w:rFonts w:asciiTheme="minorHAnsi" w:hAnsiTheme="minorHAnsi" w:cs="Calibri"/>
          <w:bCs/>
          <w:sz w:val="22"/>
          <w:szCs w:val="22"/>
          <w:u w:val="single"/>
          <w:lang w:eastAsia="ar-SA"/>
        </w:rPr>
        <w:t>Podział szczegółowy, gdzie:</w:t>
      </w:r>
    </w:p>
    <w:p w14:paraId="37AEF969" w14:textId="77777777" w:rsidR="00D85041" w:rsidRPr="00D85041" w:rsidRDefault="00D85041" w:rsidP="0076631B">
      <w:pPr>
        <w:suppressAutoHyphens/>
        <w:ind w:firstLine="284"/>
        <w:jc w:val="both"/>
        <w:rPr>
          <w:rFonts w:asciiTheme="minorHAnsi" w:hAnsiTheme="minorHAnsi" w:cs="Calibri"/>
          <w:i/>
        </w:rPr>
      </w:pPr>
      <w:r w:rsidRPr="00D85041">
        <w:rPr>
          <w:rFonts w:asciiTheme="minorHAnsi" w:hAnsiTheme="minorHAnsi" w:cs="Calibri"/>
          <w:i/>
        </w:rPr>
        <w:t>N – suma stałych składników opłat w przeliczeniu na jeden nr telefonu (abonament);</w:t>
      </w:r>
    </w:p>
    <w:p w14:paraId="4EA2FE3F" w14:textId="77777777" w:rsidR="00D85041" w:rsidRPr="00D85041" w:rsidRDefault="00D85041" w:rsidP="0076631B">
      <w:pPr>
        <w:suppressAutoHyphens/>
        <w:ind w:firstLine="284"/>
        <w:jc w:val="both"/>
        <w:rPr>
          <w:rFonts w:asciiTheme="minorHAnsi" w:hAnsiTheme="minorHAnsi" w:cs="Calibri"/>
          <w:i/>
        </w:rPr>
      </w:pPr>
      <w:r w:rsidRPr="00D85041">
        <w:rPr>
          <w:rFonts w:asciiTheme="minorHAnsi" w:hAnsiTheme="minorHAnsi" w:cs="Calibri"/>
          <w:i/>
        </w:rPr>
        <w:t>L –  cena za rozmowy lokalne;</w:t>
      </w:r>
    </w:p>
    <w:p w14:paraId="5E008D34" w14:textId="77777777" w:rsidR="00D85041" w:rsidRPr="00D85041" w:rsidRDefault="00D85041" w:rsidP="0076631B">
      <w:pPr>
        <w:tabs>
          <w:tab w:val="right" w:pos="9072"/>
        </w:tabs>
        <w:suppressAutoHyphens/>
        <w:ind w:firstLine="284"/>
        <w:jc w:val="both"/>
        <w:rPr>
          <w:rFonts w:asciiTheme="minorHAnsi" w:hAnsiTheme="minorHAnsi" w:cs="Calibri"/>
          <w:i/>
        </w:rPr>
      </w:pPr>
      <w:r w:rsidRPr="00D85041">
        <w:rPr>
          <w:rFonts w:asciiTheme="minorHAnsi" w:hAnsiTheme="minorHAnsi" w:cs="Calibri"/>
          <w:i/>
        </w:rPr>
        <w:t>M – cena za rozmowy międzymiastowe;</w:t>
      </w:r>
      <w:r w:rsidRPr="00D85041">
        <w:rPr>
          <w:rFonts w:asciiTheme="minorHAnsi" w:hAnsiTheme="minorHAnsi" w:cs="Calibri"/>
          <w:i/>
        </w:rPr>
        <w:tab/>
      </w:r>
    </w:p>
    <w:p w14:paraId="5635E752" w14:textId="77777777" w:rsidR="00D85041" w:rsidRPr="00D85041" w:rsidRDefault="00D85041" w:rsidP="0076631B">
      <w:pPr>
        <w:suppressAutoHyphens/>
        <w:ind w:firstLine="284"/>
        <w:jc w:val="both"/>
        <w:rPr>
          <w:rFonts w:asciiTheme="minorHAnsi" w:hAnsiTheme="minorHAnsi" w:cs="Calibri"/>
          <w:i/>
        </w:rPr>
      </w:pPr>
      <w:r w:rsidRPr="00D85041">
        <w:rPr>
          <w:rFonts w:asciiTheme="minorHAnsi" w:hAnsiTheme="minorHAnsi" w:cs="Calibri"/>
          <w:i/>
        </w:rPr>
        <w:t>K -  cena za minutę rozmowy na tel. komórkowy (stawka płaska).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963"/>
        <w:gridCol w:w="1560"/>
        <w:gridCol w:w="1638"/>
        <w:gridCol w:w="1651"/>
      </w:tblGrid>
      <w:tr w:rsidR="002C36CF" w:rsidRPr="00885F45" w14:paraId="48F1EE56" w14:textId="77777777" w:rsidTr="0076631B">
        <w:trPr>
          <w:cantSplit/>
          <w:trHeight w:val="397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702EA80D" w14:textId="3900CC9F" w:rsidR="002C36CF" w:rsidRPr="008A2064" w:rsidRDefault="002C36CF" w:rsidP="00551E7E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A2064">
              <w:rPr>
                <w:rFonts w:asciiTheme="minorHAnsi" w:hAnsiTheme="minorHAnsi" w:cs="Calibri"/>
                <w:b/>
                <w:sz w:val="22"/>
                <w:szCs w:val="22"/>
              </w:rPr>
              <w:t>Zamówienie gwarantowane</w:t>
            </w:r>
          </w:p>
        </w:tc>
      </w:tr>
      <w:tr w:rsidR="00E7390D" w:rsidRPr="00885F45" w14:paraId="76476E59" w14:textId="77777777" w:rsidTr="00C24A16">
        <w:trPr>
          <w:cantSplit/>
          <w:trHeight w:val="1141"/>
        </w:trPr>
        <w:tc>
          <w:tcPr>
            <w:tcW w:w="567" w:type="dxa"/>
            <w:shd w:val="clear" w:color="auto" w:fill="auto"/>
            <w:vAlign w:val="center"/>
          </w:tcPr>
          <w:p w14:paraId="374A1DE2" w14:textId="37F645E4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L</w:t>
            </w:r>
            <w:r w:rsidR="00DA550F" w:rsidRPr="004B6C2E">
              <w:rPr>
                <w:rFonts w:asciiTheme="minorHAnsi" w:hAnsiTheme="minorHAnsi" w:cs="Calibri"/>
              </w:rPr>
              <w:t>.</w:t>
            </w:r>
            <w:r w:rsidRPr="004B6C2E">
              <w:rPr>
                <w:rFonts w:asciiTheme="minorHAnsi" w:hAnsiTheme="minorHAnsi" w:cs="Calibri"/>
              </w:rPr>
              <w:t>p</w:t>
            </w:r>
            <w:r w:rsidR="00DA550F" w:rsidRPr="004B6C2E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261E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Wyszczególnienie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81D86" w14:textId="03123C03" w:rsidR="00E7390D" w:rsidRPr="004B6C2E" w:rsidRDefault="00903218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Ilość minut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8C1623D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Cena jedn. netto</w:t>
            </w:r>
          </w:p>
          <w:p w14:paraId="3DE29FB8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(zł)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161C5A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Wartość netto za 1 miesiąc</w:t>
            </w:r>
          </w:p>
          <w:p w14:paraId="7D4A7F9C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(zł)</w:t>
            </w:r>
          </w:p>
          <w:p w14:paraId="2E0E787D" w14:textId="7D7CA27A" w:rsidR="00E7390D" w:rsidRPr="004B6C2E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</w:t>
            </w:r>
            <w:r w:rsidR="00E7390D" w:rsidRPr="004B6C2E">
              <w:rPr>
                <w:rFonts w:asciiTheme="minorHAnsi" w:hAnsiTheme="minorHAnsi" w:cs="Calibri"/>
              </w:rPr>
              <w:t>kol. 2 x kol. 3</w:t>
            </w:r>
            <w:r w:rsidRPr="004B6C2E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C310DC7" w14:textId="1003C411" w:rsidR="00E7390D" w:rsidRPr="004B6C2E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Wartość netto w okresie 36</w:t>
            </w:r>
            <w:r w:rsidR="00E7390D" w:rsidRPr="004B6C2E">
              <w:rPr>
                <w:rFonts w:asciiTheme="minorHAnsi" w:hAnsiTheme="minorHAnsi" w:cs="Calibri"/>
              </w:rPr>
              <w:t xml:space="preserve"> miesięcy </w:t>
            </w:r>
          </w:p>
          <w:p w14:paraId="00EA783E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(zł)</w:t>
            </w:r>
          </w:p>
          <w:p w14:paraId="110F486F" w14:textId="0BD8BB20" w:rsidR="00E7390D" w:rsidRPr="004B6C2E" w:rsidRDefault="00551E7E" w:rsidP="00DA550F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</w:t>
            </w:r>
            <w:r w:rsidR="00E7390D" w:rsidRPr="004B6C2E">
              <w:rPr>
                <w:rFonts w:asciiTheme="minorHAnsi" w:hAnsiTheme="minorHAnsi" w:cs="Calibri"/>
              </w:rPr>
              <w:t>kol.</w:t>
            </w:r>
            <w:r w:rsidR="00885F45" w:rsidRPr="004B6C2E">
              <w:rPr>
                <w:rFonts w:asciiTheme="minorHAnsi" w:hAnsiTheme="minorHAnsi" w:cs="Calibri"/>
              </w:rPr>
              <w:t xml:space="preserve"> </w:t>
            </w:r>
            <w:r w:rsidR="00E7390D" w:rsidRPr="004B6C2E">
              <w:rPr>
                <w:rFonts w:asciiTheme="minorHAnsi" w:hAnsiTheme="minorHAnsi" w:cs="Calibri"/>
              </w:rPr>
              <w:t xml:space="preserve">4 </w:t>
            </w:r>
            <w:r w:rsidRPr="004B6C2E">
              <w:rPr>
                <w:rFonts w:asciiTheme="minorHAnsi" w:hAnsiTheme="minorHAnsi" w:cs="Calibri"/>
              </w:rPr>
              <w:t>x 36)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25A8838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Wartość brutto</w:t>
            </w:r>
          </w:p>
          <w:p w14:paraId="3628812B" w14:textId="2A86B208" w:rsidR="00E7390D" w:rsidRPr="004B6C2E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 xml:space="preserve">w okresie 36 </w:t>
            </w:r>
            <w:r w:rsidR="00E7390D" w:rsidRPr="004B6C2E">
              <w:rPr>
                <w:rFonts w:asciiTheme="minorHAnsi" w:hAnsiTheme="minorHAnsi" w:cs="Calibri"/>
              </w:rPr>
              <w:t>miesięcy</w:t>
            </w:r>
          </w:p>
          <w:p w14:paraId="4AF02AA2" w14:textId="77777777" w:rsidR="00E7390D" w:rsidRPr="004B6C2E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B6C2E">
              <w:rPr>
                <w:rFonts w:asciiTheme="minorHAnsi" w:hAnsiTheme="minorHAnsi" w:cs="Calibri"/>
              </w:rPr>
              <w:t>(zł)</w:t>
            </w:r>
          </w:p>
          <w:p w14:paraId="7AA064C9" w14:textId="267A031B" w:rsidR="00E7390D" w:rsidRPr="004B6C2E" w:rsidRDefault="00885F45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4B6C2E">
              <w:rPr>
                <w:rFonts w:asciiTheme="minorHAnsi" w:hAnsiTheme="minorHAnsi" w:cs="Calibri"/>
              </w:rPr>
              <w:t xml:space="preserve"> </w:t>
            </w:r>
            <w:r w:rsidR="00551E7E" w:rsidRPr="004B6C2E">
              <w:rPr>
                <w:rFonts w:asciiTheme="minorHAnsi" w:hAnsiTheme="minorHAnsi" w:cs="Calibri"/>
              </w:rPr>
              <w:t>(</w:t>
            </w:r>
            <w:r w:rsidRPr="004B6C2E">
              <w:rPr>
                <w:rFonts w:asciiTheme="minorHAnsi" w:hAnsiTheme="minorHAnsi" w:cs="Calibri"/>
                <w:lang w:val="en-US"/>
              </w:rPr>
              <w:t xml:space="preserve">kol. </w:t>
            </w:r>
            <w:r w:rsidR="00E7390D" w:rsidRPr="004B6C2E">
              <w:rPr>
                <w:rFonts w:asciiTheme="minorHAnsi" w:hAnsiTheme="minorHAnsi" w:cs="Calibri"/>
                <w:lang w:val="en-US"/>
              </w:rPr>
              <w:t>5 + VAT</w:t>
            </w:r>
            <w:r w:rsidR="00551E7E" w:rsidRPr="004B6C2E">
              <w:rPr>
                <w:rFonts w:asciiTheme="minorHAnsi" w:hAnsiTheme="minorHAnsi" w:cs="Calibri"/>
                <w:lang w:val="en-US"/>
              </w:rPr>
              <w:t>)</w:t>
            </w:r>
          </w:p>
        </w:tc>
      </w:tr>
      <w:tr w:rsidR="00E7390D" w:rsidRPr="00885F45" w14:paraId="71A11469" w14:textId="77777777" w:rsidTr="00C24A16">
        <w:trPr>
          <w:trHeight w:val="292"/>
        </w:trPr>
        <w:tc>
          <w:tcPr>
            <w:tcW w:w="567" w:type="dxa"/>
            <w:shd w:val="clear" w:color="auto" w:fill="auto"/>
            <w:vAlign w:val="center"/>
          </w:tcPr>
          <w:p w14:paraId="2D614BF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AAF68E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15A3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1ADAA8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47EC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6312BF4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770134D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6</w:t>
            </w:r>
          </w:p>
        </w:tc>
      </w:tr>
      <w:tr w:rsidR="00E7390D" w:rsidRPr="00885F45" w14:paraId="1676A004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B98FD2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1.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338D91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N – VOIP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ABE75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106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FF94C9F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FD397D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293666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BCD1A4B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E7390D" w:rsidRPr="00885F45" w14:paraId="78767EA5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E57B17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FFFB2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L – VOIP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0F713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3 000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2438293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516C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F7672F5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E24E51E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E7390D" w:rsidRPr="00885F45" w14:paraId="2586AC98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4E57C78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5039A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M – VOIP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7F619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1 000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038FE0B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76A11F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30FF3C9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6083FD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E7390D" w:rsidRPr="00885F45" w14:paraId="4C24FA77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A981C9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4.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8E5AE5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K –VOIP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1F55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800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56CA3C0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D2E49B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C98B859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29E4DDFD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E7390D" w:rsidRPr="00885F45" w14:paraId="0A51A261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A992FA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5.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78624E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  <w:lang w:val="en-US"/>
              </w:rPr>
            </w:pPr>
            <w:r w:rsidRPr="00D85041">
              <w:rPr>
                <w:rFonts w:asciiTheme="minorHAnsi" w:hAnsiTheme="minorHAnsi" w:cs="Calibri"/>
                <w:color w:val="000000"/>
                <w:lang w:val="en-US"/>
              </w:rPr>
              <w:t>N – Prefix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009E1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100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967B169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0DFD94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5C6215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1CF8A7FF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E7390D" w:rsidRPr="00DA550F" w14:paraId="04466BB2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8CF1450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  <w:lang w:val="en-US"/>
              </w:rPr>
            </w:pPr>
            <w:r w:rsidRPr="00D85041">
              <w:rPr>
                <w:rFonts w:asciiTheme="minorHAnsi" w:hAnsiTheme="minorHAnsi" w:cs="Calibri"/>
                <w:lang w:val="en-US"/>
              </w:rPr>
              <w:t>6.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4B404B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 w:cs="Calibri"/>
                <w:color w:val="000000"/>
              </w:rPr>
              <w:t>L – Prefix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E4135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500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5F485E6D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5B6312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AF4A3D3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63D99EA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E7390D" w:rsidRPr="00DA550F" w14:paraId="40B4A3A6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C9E3C4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7.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7BDEA9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 w:cs="Calibri"/>
                <w:color w:val="000000"/>
              </w:rPr>
              <w:t>M – Prefix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9FC4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500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3F0AFAC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903EF1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FCB54C7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6803D18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E7390D" w:rsidRPr="00DA550F" w14:paraId="28D691AD" w14:textId="77777777" w:rsidTr="00C24A1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CF700A7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8.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0EF57" w14:textId="77777777" w:rsidR="00E7390D" w:rsidRPr="00D85041" w:rsidRDefault="00E7390D" w:rsidP="00A36A47">
            <w:pPr>
              <w:suppressAutoHyphens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 w:cs="Calibri"/>
                <w:color w:val="000000"/>
              </w:rPr>
              <w:t>K – Prefix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AD35F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4F0C22">
              <w:rPr>
                <w:rFonts w:asciiTheme="minorHAnsi" w:hAnsiTheme="minorHAnsi" w:cs="Calibri"/>
              </w:rPr>
              <w:t>3000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B9B932B" w14:textId="77777777" w:rsidR="00E7390D" w:rsidRPr="00D85041" w:rsidRDefault="00E7390D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69A02D" w14:textId="01F0C8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132E116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7F1F87C" w14:textId="77777777" w:rsidR="00E7390D" w:rsidRPr="00D85041" w:rsidRDefault="00E7390D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D85041" w:rsidRPr="00DA550F" w14:paraId="068BD20B" w14:textId="77777777" w:rsidTr="00A93D83">
        <w:trPr>
          <w:trHeight w:val="397"/>
        </w:trPr>
        <w:tc>
          <w:tcPr>
            <w:tcW w:w="7705" w:type="dxa"/>
            <w:gridSpan w:val="6"/>
            <w:shd w:val="clear" w:color="auto" w:fill="auto"/>
            <w:vAlign w:val="center"/>
          </w:tcPr>
          <w:p w14:paraId="2C5F7025" w14:textId="53485882" w:rsidR="00D85041" w:rsidRPr="00D85041" w:rsidRDefault="00D85041" w:rsidP="00D85041">
            <w:pPr>
              <w:suppressAutoHyphens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85041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45E08FE" w14:textId="77777777" w:rsidR="00D85041" w:rsidRPr="00D85041" w:rsidRDefault="00D85041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551E7E" w:rsidRPr="00DA550F" w14:paraId="110123AD" w14:textId="77777777" w:rsidTr="0076631B">
        <w:trPr>
          <w:trHeight w:val="397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0C5AC340" w14:textId="7B10B92E" w:rsidR="00551E7E" w:rsidRPr="004B6C2E" w:rsidRDefault="00551E7E" w:rsidP="00A36A47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B6C2E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Zamówienie opcjonalne </w:t>
            </w:r>
          </w:p>
        </w:tc>
      </w:tr>
      <w:tr w:rsidR="00551E7E" w:rsidRPr="00DA550F" w14:paraId="15B5840E" w14:textId="77777777" w:rsidTr="00C24A16">
        <w:trPr>
          <w:trHeight w:val="282"/>
        </w:trPr>
        <w:tc>
          <w:tcPr>
            <w:tcW w:w="567" w:type="dxa"/>
            <w:shd w:val="clear" w:color="auto" w:fill="auto"/>
            <w:vAlign w:val="center"/>
          </w:tcPr>
          <w:p w14:paraId="73C26AE0" w14:textId="08F055C4" w:rsidR="00551E7E" w:rsidRPr="00D85041" w:rsidRDefault="00551E7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B1B13" w14:textId="64134B73" w:rsidR="00551E7E" w:rsidRPr="00D85041" w:rsidRDefault="00551E7E" w:rsidP="00D85041">
            <w:pPr>
              <w:suppressAutoHyphens/>
              <w:jc w:val="center"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 w:cs="Calibri"/>
                <w:color w:val="000000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A5994" w14:textId="509576F3" w:rsidR="00551E7E" w:rsidRPr="00D85041" w:rsidRDefault="00D85041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theme="minorHAnsi"/>
              </w:rPr>
              <w:t>Nazwa producenta,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76B6D04" w14:textId="028E0967" w:rsidR="00551E7E" w:rsidRPr="00D85041" w:rsidRDefault="00D85041" w:rsidP="00D85041">
            <w:pPr>
              <w:suppressAutoHyphens/>
              <w:jc w:val="center"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 w:cstheme="minorHAnsi"/>
              </w:rPr>
              <w:t>model, typ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1FBA8" w14:textId="38840406" w:rsidR="00551E7E" w:rsidRPr="00D85041" w:rsidRDefault="00D85041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D85041">
              <w:rPr>
                <w:rFonts w:asciiTheme="minorHAnsi" w:hAnsiTheme="minorHAnsi" w:cs="Calibri"/>
              </w:rPr>
              <w:t>Ilość sztuk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16047A2" w14:textId="2197CD92" w:rsidR="00551E7E" w:rsidRPr="00D85041" w:rsidRDefault="00C24A16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Cena jednostkowa brutto (</w:t>
            </w:r>
            <w:r w:rsidR="00D85041" w:rsidRPr="00D85041">
              <w:rPr>
                <w:rFonts w:asciiTheme="minorHAnsi" w:hAnsiTheme="minorHAnsi" w:cstheme="minorHAnsi"/>
              </w:rPr>
              <w:t>zł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EEB39FC" w14:textId="784AEFB3" w:rsidR="00D85041" w:rsidRPr="00D85041" w:rsidRDefault="00C24A16" w:rsidP="00D85041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kern w:val="0"/>
                <w:lang w:val="pl-PL" w:eastAsia="pl-PL" w:bidi="ar-SA"/>
              </w:rPr>
              <w:t xml:space="preserve">Wartość brutto </w:t>
            </w:r>
          </w:p>
          <w:p w14:paraId="77841EA0" w14:textId="77777777" w:rsidR="00551E7E" w:rsidRDefault="00D85041" w:rsidP="0076631B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lang w:val="pl-PL" w:eastAsia="pl-PL" w:bidi="ar-SA"/>
              </w:rPr>
            </w:pPr>
            <w:r w:rsidRPr="00D85041">
              <w:rPr>
                <w:rFonts w:asciiTheme="minorHAnsi" w:hAnsiTheme="minorHAnsi" w:cstheme="minorHAnsi"/>
                <w:kern w:val="0"/>
                <w:lang w:val="pl-PL" w:eastAsia="pl-PL" w:bidi="ar-SA"/>
              </w:rPr>
              <w:t>(</w:t>
            </w:r>
            <w:r w:rsidR="0076631B">
              <w:rPr>
                <w:rFonts w:asciiTheme="minorHAnsi" w:hAnsiTheme="minorHAnsi" w:cstheme="minorHAnsi"/>
                <w:kern w:val="0"/>
                <w:lang w:val="pl-PL" w:eastAsia="pl-PL" w:bidi="ar-SA"/>
              </w:rPr>
              <w:t>kol. 4 x kol. 5</w:t>
            </w:r>
            <w:r w:rsidRPr="00D85041">
              <w:rPr>
                <w:rFonts w:asciiTheme="minorHAnsi" w:hAnsiTheme="minorHAnsi" w:cstheme="minorHAnsi"/>
                <w:kern w:val="0"/>
                <w:lang w:val="pl-PL" w:eastAsia="pl-PL" w:bidi="ar-SA"/>
              </w:rPr>
              <w:t>)</w:t>
            </w:r>
          </w:p>
          <w:p w14:paraId="65A8BF08" w14:textId="0B4529D1" w:rsidR="00C24A16" w:rsidRPr="0076631B" w:rsidRDefault="00C24A16" w:rsidP="0076631B">
            <w:pPr>
              <w:pStyle w:val="numerowanie"/>
              <w:ind w:left="0" w:firstLine="0"/>
              <w:jc w:val="center"/>
              <w:rPr>
                <w:rFonts w:asciiTheme="minorHAnsi" w:hAnsiTheme="minorHAnsi" w:cs="Calibri"/>
                <w:lang w:val="pl-PL"/>
              </w:rPr>
            </w:pPr>
            <w:r>
              <w:rPr>
                <w:rFonts w:asciiTheme="minorHAnsi" w:hAnsiTheme="minorHAnsi" w:cstheme="minorHAnsi"/>
                <w:kern w:val="0"/>
                <w:lang w:val="pl-PL" w:eastAsia="pl-PL" w:bidi="ar-SA"/>
              </w:rPr>
              <w:t>(zł)</w:t>
            </w:r>
          </w:p>
        </w:tc>
      </w:tr>
      <w:tr w:rsidR="004B6C2E" w:rsidRPr="00DA550F" w14:paraId="37092A4E" w14:textId="77777777" w:rsidTr="00C24A16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14:paraId="35D4A4A8" w14:textId="77777777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BD84B1" w14:textId="00DAAE91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54F7" w14:textId="606795EA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005955" w14:textId="00EF166B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FBDEF" w14:textId="6F3BAEBB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6D67289" w14:textId="5FAB2E0D" w:rsidR="004B6C2E" w:rsidRPr="0076631B" w:rsidRDefault="004B6C2E" w:rsidP="00D85041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BF4BD26" w14:textId="45128050" w:rsidR="004B6C2E" w:rsidRPr="0076631B" w:rsidRDefault="004B6C2E" w:rsidP="00D85041">
            <w:pPr>
              <w:pStyle w:val="numerowanie"/>
              <w:ind w:left="0" w:firstLine="0"/>
              <w:jc w:val="center"/>
              <w:rPr>
                <w:rFonts w:asciiTheme="minorHAnsi" w:hAnsiTheme="minorHAnsi" w:cs="Calibri"/>
                <w:kern w:val="0"/>
                <w:lang w:val="pl-PL" w:eastAsia="pl-PL" w:bidi="ar-SA"/>
              </w:rPr>
            </w:pPr>
            <w:r w:rsidRPr="0076631B">
              <w:rPr>
                <w:rFonts w:asciiTheme="minorHAnsi" w:hAnsiTheme="minorHAnsi" w:cs="Calibri"/>
                <w:kern w:val="0"/>
                <w:lang w:val="pl-PL" w:eastAsia="pl-PL" w:bidi="ar-SA"/>
              </w:rPr>
              <w:t>6</w:t>
            </w:r>
          </w:p>
        </w:tc>
      </w:tr>
      <w:tr w:rsidR="00551E7E" w:rsidRPr="00DA550F" w14:paraId="223C87ED" w14:textId="77777777" w:rsidTr="00C24A16">
        <w:trPr>
          <w:trHeight w:val="282"/>
        </w:trPr>
        <w:tc>
          <w:tcPr>
            <w:tcW w:w="567" w:type="dxa"/>
            <w:shd w:val="clear" w:color="auto" w:fill="auto"/>
            <w:vAlign w:val="center"/>
          </w:tcPr>
          <w:p w14:paraId="2893553C" w14:textId="4CD2DAF7" w:rsidR="00551E7E" w:rsidRPr="00D85041" w:rsidRDefault="0076631B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399F2A" w14:textId="00F626B5" w:rsidR="00551E7E" w:rsidRPr="00D85041" w:rsidRDefault="00D85041" w:rsidP="0076631B">
            <w:pPr>
              <w:suppressAutoHyphens/>
              <w:jc w:val="center"/>
              <w:rPr>
                <w:rFonts w:asciiTheme="minorHAnsi" w:hAnsiTheme="minorHAnsi" w:cs="Calibri"/>
                <w:color w:val="000000"/>
              </w:rPr>
            </w:pPr>
            <w:r w:rsidRPr="00D85041">
              <w:rPr>
                <w:rFonts w:asciiTheme="minorHAnsi" w:hAnsiTheme="minorHAnsi"/>
              </w:rPr>
              <w:t>Aparat telefoniczny do obsługi numerów VoIP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BD9DC" w14:textId="77777777" w:rsidR="00551E7E" w:rsidRPr="00D85041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4E01B153" w14:textId="77777777" w:rsidR="00551E7E" w:rsidRPr="00D85041" w:rsidRDefault="00551E7E" w:rsidP="00A36A47">
            <w:pPr>
              <w:suppressAutoHyphens/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FCA647" w14:textId="38A1158E" w:rsidR="00551E7E" w:rsidRPr="0076631B" w:rsidRDefault="00D85041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  <w:r w:rsidRPr="0076631B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483C590" w14:textId="77777777" w:rsidR="00551E7E" w:rsidRPr="00D85041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0E3F0201" w14:textId="77777777" w:rsidR="00551E7E" w:rsidRPr="00D85041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D85041" w:rsidRPr="00DA550F" w14:paraId="55495D75" w14:textId="77777777" w:rsidTr="00C24A16">
        <w:trPr>
          <w:trHeight w:val="515"/>
        </w:trPr>
        <w:tc>
          <w:tcPr>
            <w:tcW w:w="7705" w:type="dxa"/>
            <w:gridSpan w:val="6"/>
            <w:shd w:val="clear" w:color="auto" w:fill="auto"/>
            <w:vAlign w:val="center"/>
          </w:tcPr>
          <w:p w14:paraId="40300CE6" w14:textId="0AE6510E" w:rsidR="00D85041" w:rsidRPr="00D85041" w:rsidRDefault="00D85041" w:rsidP="00D85041">
            <w:pPr>
              <w:suppressAutoHyphens/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85041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E6BB69D" w14:textId="77777777" w:rsidR="00D85041" w:rsidRPr="00D85041" w:rsidRDefault="00D85041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  <w:tr w:rsidR="00551E7E" w:rsidRPr="00DA550F" w14:paraId="14F212E7" w14:textId="77777777" w:rsidTr="00C24A16">
        <w:trPr>
          <w:trHeight w:val="518"/>
        </w:trPr>
        <w:tc>
          <w:tcPr>
            <w:tcW w:w="7705" w:type="dxa"/>
            <w:gridSpan w:val="6"/>
            <w:shd w:val="clear" w:color="auto" w:fill="auto"/>
            <w:vAlign w:val="center"/>
          </w:tcPr>
          <w:p w14:paraId="0AF2D8A6" w14:textId="5DE2D0FB" w:rsidR="00551E7E" w:rsidRPr="00D85041" w:rsidRDefault="00551E7E" w:rsidP="00A36A47">
            <w:pPr>
              <w:suppressAutoHyphens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85041">
              <w:rPr>
                <w:rFonts w:asciiTheme="minorHAnsi" w:hAnsiTheme="minorHAnsi" w:cs="Calibri"/>
                <w:b/>
                <w:sz w:val="22"/>
                <w:szCs w:val="22"/>
              </w:rPr>
              <w:t>Łączna wartość brutto oferty tj. zamówienia gwarantowanego i opcjonalnego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16E063D" w14:textId="77777777" w:rsidR="00551E7E" w:rsidRPr="00D85041" w:rsidRDefault="00551E7E" w:rsidP="00A36A47">
            <w:pPr>
              <w:suppressAutoHyphens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773675E6" w14:textId="77777777" w:rsidR="00551E7E" w:rsidRDefault="00551E7E" w:rsidP="00DA550F">
      <w:pPr>
        <w:suppressAutoHyphens/>
        <w:ind w:left="170"/>
        <w:jc w:val="both"/>
        <w:rPr>
          <w:rFonts w:asciiTheme="minorHAnsi" w:hAnsiTheme="minorHAnsi" w:cs="Calibri"/>
        </w:rPr>
      </w:pPr>
    </w:p>
    <w:p w14:paraId="70036026" w14:textId="6D135826" w:rsidR="00DA550F" w:rsidRPr="00DA550F" w:rsidRDefault="00007CEE" w:rsidP="0076631B">
      <w:pPr>
        <w:pStyle w:val="Bezodstpw"/>
        <w:numPr>
          <w:ilvl w:val="0"/>
          <w:numId w:val="1"/>
        </w:numPr>
        <w:suppressAutoHyphens/>
        <w:autoSpaceDE w:val="0"/>
        <w:autoSpaceDN w:val="0"/>
        <w:spacing w:before="240"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t xml:space="preserve">OŚWIADCZAMY, </w:t>
      </w:r>
      <w:r w:rsidRPr="00DA550F">
        <w:rPr>
          <w:rFonts w:cstheme="minorHAnsi"/>
        </w:rPr>
        <w:t xml:space="preserve">że  zobowiązujemy się do realizacji przedmiotu zamówienia w terminie wskazanym </w:t>
      </w:r>
      <w:r w:rsidR="00C24A16">
        <w:rPr>
          <w:rFonts w:cstheme="minorHAnsi"/>
        </w:rPr>
        <w:br/>
      </w:r>
      <w:r w:rsidRPr="00DA550F">
        <w:rPr>
          <w:rFonts w:cstheme="minorHAnsi"/>
        </w:rPr>
        <w:t>w Ogłoszeniu o planowanym zamówieniu.</w:t>
      </w:r>
    </w:p>
    <w:p w14:paraId="69F50857" w14:textId="77777777" w:rsidR="00F454F9" w:rsidRPr="00F454F9" w:rsidRDefault="00007CEE" w:rsidP="0076631B">
      <w:pPr>
        <w:pStyle w:val="Bezodstpw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t>OŚWIADCZAMY</w:t>
      </w:r>
      <w:r w:rsidRPr="00DA550F">
        <w:rPr>
          <w:rFonts w:cstheme="minorHAnsi"/>
        </w:rPr>
        <w:t>, że zapoznaliśmy się z Ogłoszeniem o planowanym zamówieniu, Opisem przedmiotu zamówienia i Wzorem Umowy i zobowiązujemy się w przypadku wyboru naszej oferty do realizacji zamówienia na warunkach określonych przez Zamawiającego.</w:t>
      </w:r>
    </w:p>
    <w:p w14:paraId="76131915" w14:textId="212076D0" w:rsidR="00F454F9" w:rsidRPr="00F454F9" w:rsidRDefault="00F454F9" w:rsidP="0076631B">
      <w:pPr>
        <w:pStyle w:val="Bezodstpw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F454F9">
        <w:rPr>
          <w:rFonts w:ascii="Calibri" w:hAnsi="Calibri" w:cstheme="minorHAnsi"/>
          <w:b/>
        </w:rPr>
        <w:t xml:space="preserve">OŚWIADCZAMY, </w:t>
      </w:r>
      <w:r w:rsidRPr="00F454F9">
        <w:rPr>
          <w:rFonts w:ascii="Calibri" w:hAnsi="Calibri" w:cstheme="minorHAnsi"/>
        </w:rPr>
        <w:t xml:space="preserve">że zamówienie </w:t>
      </w:r>
      <w:r w:rsidRPr="00F454F9">
        <w:rPr>
          <w:rFonts w:ascii="Calibri" w:eastAsia="Calibri" w:hAnsi="Calibri" w:cs="Calibri Light"/>
        </w:rPr>
        <w:t>zamierza</w:t>
      </w:r>
      <w:r>
        <w:rPr>
          <w:rFonts w:ascii="Calibri" w:eastAsia="Calibri" w:hAnsi="Calibri" w:cs="Calibri Light"/>
        </w:rPr>
        <w:t>my zrealizować sami</w:t>
      </w:r>
      <w:r w:rsidRPr="00F454F9">
        <w:rPr>
          <w:rFonts w:ascii="Calibri" w:eastAsia="Calibri" w:hAnsi="Calibri" w:cs="Calibri Light"/>
        </w:rPr>
        <w:t>/z udziałem P</w:t>
      </w:r>
      <w:r>
        <w:rPr>
          <w:rFonts w:ascii="Calibri" w:eastAsia="Calibri" w:hAnsi="Calibri" w:cs="Calibri Light"/>
        </w:rPr>
        <w:t>odwykonawców</w:t>
      </w:r>
      <w:r>
        <w:rPr>
          <w:rStyle w:val="Odwoanieprzypisudolnego"/>
          <w:rFonts w:ascii="Calibri" w:eastAsia="Calibri" w:hAnsi="Calibri" w:cs="Calibri Light"/>
        </w:rPr>
        <w:footnoteReference w:id="2"/>
      </w:r>
      <w:r w:rsidRPr="00F454F9">
        <w:rPr>
          <w:rFonts w:ascii="Calibri" w:eastAsia="Calibri" w:hAnsi="Calibri" w:cs="Calibri Light"/>
        </w:rPr>
        <w:t xml:space="preserve">…………………………………………………………………………………………………………………….                  </w:t>
      </w:r>
    </w:p>
    <w:p w14:paraId="4F488F28" w14:textId="4E9C5C96" w:rsidR="002E2528" w:rsidRPr="00DA550F" w:rsidRDefault="002E2528" w:rsidP="0076631B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="Calibri"/>
          <w:b/>
          <w:bCs/>
          <w:lang w:eastAsia="ar-SA"/>
        </w:rPr>
        <w:t>OŚWIADCZAMY</w:t>
      </w:r>
      <w:r w:rsidRPr="00DA550F">
        <w:rPr>
          <w:rFonts w:cs="Calibri"/>
          <w:lang w:eastAsia="ar-SA"/>
        </w:rPr>
        <w:t xml:space="preserve">, że łączna cena brutto zawiera wszelkie koszty </w:t>
      </w:r>
      <w:r w:rsidR="00D85041">
        <w:rPr>
          <w:rFonts w:cs="Calibri"/>
          <w:lang w:eastAsia="ar-SA"/>
        </w:rPr>
        <w:t>związane z realizacją przedmiotu zamówienia.</w:t>
      </w:r>
    </w:p>
    <w:p w14:paraId="357475CB" w14:textId="50425387" w:rsidR="00E7390D" w:rsidRPr="00DA550F" w:rsidRDefault="00007CEE" w:rsidP="0076631B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b/>
        </w:rPr>
        <w:t>OŚWIADCZAMY</w:t>
      </w:r>
      <w:r w:rsidRPr="00DA550F">
        <w:t>, że spełniamy warun</w:t>
      </w:r>
      <w:r w:rsidR="002C71EC">
        <w:t>ek</w:t>
      </w:r>
      <w:r w:rsidRPr="00DA550F">
        <w:t xml:space="preserve"> udziału w postępowaniu w zakresie </w:t>
      </w:r>
      <w:r w:rsidR="00CC1FE4" w:rsidRPr="00DA550F">
        <w:rPr>
          <w:rFonts w:cs="Calibri"/>
          <w:color w:val="000000"/>
          <w:shd w:val="clear" w:color="auto" w:fill="FFFFFF"/>
          <w:lang w:bidi="en-US"/>
        </w:rPr>
        <w:t>wykonania</w:t>
      </w:r>
      <w:r w:rsidR="00E7390D" w:rsidRPr="00DA550F">
        <w:rPr>
          <w:rFonts w:cs="Calibri"/>
          <w:color w:val="000000"/>
          <w:shd w:val="clear" w:color="auto" w:fill="FFFFFF"/>
          <w:lang w:bidi="en-US"/>
        </w:rPr>
        <w:t xml:space="preserve"> w okresie ostatnich trzech lat przed upływem terminu składania ofert, a jeżeli okres prowadzenia działalności jest krótszy, to w ty</w:t>
      </w:r>
      <w:r w:rsidR="009F7409">
        <w:rPr>
          <w:rFonts w:cs="Calibri"/>
          <w:color w:val="000000"/>
          <w:shd w:val="clear" w:color="auto" w:fill="FFFFFF"/>
          <w:lang w:bidi="en-US"/>
        </w:rPr>
        <w:t>m okresie, co najmniej dwóch</w:t>
      </w:r>
      <w:r w:rsidR="00CC1FE4" w:rsidRPr="00DA550F">
        <w:rPr>
          <w:rFonts w:cs="Calibri"/>
          <w:color w:val="000000"/>
          <w:shd w:val="clear" w:color="auto" w:fill="FFFFFF"/>
          <w:lang w:bidi="en-US"/>
        </w:rPr>
        <w:t xml:space="preserve"> usług polegających</w:t>
      </w:r>
      <w:r w:rsidR="00E7390D" w:rsidRPr="00DA550F">
        <w:rPr>
          <w:rFonts w:cs="Calibri"/>
          <w:color w:val="000000"/>
          <w:shd w:val="clear" w:color="auto" w:fill="FFFFFF"/>
          <w:lang w:bidi="en-US"/>
        </w:rPr>
        <w:t xml:space="preserve"> na świadczeniu usług </w:t>
      </w:r>
      <w:r w:rsidR="00E7390D" w:rsidRPr="00DA550F">
        <w:rPr>
          <w:rFonts w:cs="Arial"/>
          <w:lang w:bidi="en-US"/>
        </w:rPr>
        <w:t xml:space="preserve"> połączeń głosowych dla co najmniej 100 numerów/kont</w:t>
      </w:r>
      <w:r w:rsidR="00CC1FE4" w:rsidRPr="00DA550F">
        <w:rPr>
          <w:rFonts w:cs="Arial"/>
          <w:lang w:bidi="en-US"/>
        </w:rPr>
        <w:t xml:space="preserve"> dla pojedynczego podmiotu, zgodnie z poniższym zestawieniem:</w:t>
      </w:r>
    </w:p>
    <w:tbl>
      <w:tblPr>
        <w:tblW w:w="921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771"/>
        <w:gridCol w:w="2549"/>
        <w:gridCol w:w="2894"/>
      </w:tblGrid>
      <w:tr w:rsidR="00E7390D" w:rsidRPr="00DA550F" w14:paraId="5FD0731B" w14:textId="77777777" w:rsidTr="00CC1FE4">
        <w:trPr>
          <w:cantSplit/>
          <w:trHeight w:val="935"/>
        </w:trPr>
        <w:tc>
          <w:tcPr>
            <w:tcW w:w="1999" w:type="dxa"/>
            <w:vAlign w:val="center"/>
          </w:tcPr>
          <w:p w14:paraId="1B0BEB90" w14:textId="77777777" w:rsidR="00E7390D" w:rsidRPr="00DA550F" w:rsidRDefault="00E7390D" w:rsidP="00C24A16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Przedmiot  zamówienia</w:t>
            </w:r>
          </w:p>
        </w:tc>
        <w:tc>
          <w:tcPr>
            <w:tcW w:w="1771" w:type="dxa"/>
            <w:vAlign w:val="center"/>
          </w:tcPr>
          <w:p w14:paraId="6B00852F" w14:textId="6B55F690" w:rsidR="00E7390D" w:rsidRPr="00DA550F" w:rsidRDefault="00E7390D" w:rsidP="00C24A16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Ilość numerów/kont</w:t>
            </w:r>
          </w:p>
        </w:tc>
        <w:tc>
          <w:tcPr>
            <w:tcW w:w="2549" w:type="dxa"/>
            <w:vAlign w:val="center"/>
          </w:tcPr>
          <w:p w14:paraId="0E023997" w14:textId="749DFC1F" w:rsidR="00E7390D" w:rsidRPr="00DA550F" w:rsidRDefault="00E7390D" w:rsidP="00C24A16">
            <w:pPr>
              <w:pStyle w:val="Tekstprzypisudolnego"/>
              <w:jc w:val="center"/>
              <w:rPr>
                <w:rFonts w:cs="Calibri"/>
              </w:rPr>
            </w:pPr>
            <w:r w:rsidRPr="00DA550F">
              <w:rPr>
                <w:rFonts w:cs="Calibri"/>
              </w:rPr>
              <w:t>Data wykonania</w:t>
            </w:r>
            <w:r w:rsidR="00CC1FE4" w:rsidRPr="00DA550F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2894" w:type="dxa"/>
            <w:vAlign w:val="center"/>
          </w:tcPr>
          <w:p w14:paraId="0667FD59" w14:textId="77777777" w:rsidR="00E7390D" w:rsidRPr="00DA550F" w:rsidRDefault="00E7390D" w:rsidP="00C24A16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ODBIORCY</w:t>
            </w:r>
          </w:p>
          <w:p w14:paraId="5E6EE83E" w14:textId="77777777" w:rsidR="00E7390D" w:rsidRPr="00DA550F" w:rsidRDefault="00E7390D" w:rsidP="00C24A16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(Nazwa i adres Zamawiającego)</w:t>
            </w:r>
          </w:p>
        </w:tc>
      </w:tr>
      <w:tr w:rsidR="00E7390D" w:rsidRPr="00DA550F" w14:paraId="590E18AE" w14:textId="77777777" w:rsidTr="00CC1FE4">
        <w:trPr>
          <w:trHeight w:val="342"/>
        </w:trPr>
        <w:tc>
          <w:tcPr>
            <w:tcW w:w="1999" w:type="dxa"/>
            <w:vAlign w:val="center"/>
          </w:tcPr>
          <w:p w14:paraId="5ADCB1D1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771" w:type="dxa"/>
            <w:vAlign w:val="center"/>
          </w:tcPr>
          <w:p w14:paraId="5F9E850D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549" w:type="dxa"/>
            <w:vAlign w:val="center"/>
          </w:tcPr>
          <w:p w14:paraId="5F6333AA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94" w:type="dxa"/>
            <w:vAlign w:val="center"/>
          </w:tcPr>
          <w:p w14:paraId="7BC1E8D4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4</w:t>
            </w:r>
          </w:p>
        </w:tc>
      </w:tr>
      <w:tr w:rsidR="00E7390D" w:rsidRPr="00DA550F" w14:paraId="71D6346F" w14:textId="77777777" w:rsidTr="00CC1FE4">
        <w:trPr>
          <w:trHeight w:val="591"/>
        </w:trPr>
        <w:tc>
          <w:tcPr>
            <w:tcW w:w="1999" w:type="dxa"/>
          </w:tcPr>
          <w:p w14:paraId="0CD5BB3B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  <w:p w14:paraId="0B8B2CB8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1" w:type="dxa"/>
          </w:tcPr>
          <w:p w14:paraId="753F58F2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49" w:type="dxa"/>
          </w:tcPr>
          <w:p w14:paraId="1A442E68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94" w:type="dxa"/>
          </w:tcPr>
          <w:p w14:paraId="44B5143D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</w:tr>
      <w:tr w:rsidR="00E7390D" w:rsidRPr="00DA550F" w14:paraId="482E1124" w14:textId="77777777" w:rsidTr="00CC1FE4">
        <w:trPr>
          <w:trHeight w:val="737"/>
        </w:trPr>
        <w:tc>
          <w:tcPr>
            <w:tcW w:w="1999" w:type="dxa"/>
          </w:tcPr>
          <w:p w14:paraId="41A68314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1" w:type="dxa"/>
          </w:tcPr>
          <w:p w14:paraId="2BFF80BE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49" w:type="dxa"/>
          </w:tcPr>
          <w:p w14:paraId="03FAB0C6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94" w:type="dxa"/>
          </w:tcPr>
          <w:p w14:paraId="435C54CD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45B7DEA" w14:textId="77777777" w:rsidR="00007CEE" w:rsidRPr="00DA550F" w:rsidRDefault="00007CEE" w:rsidP="00007CEE">
      <w:pPr>
        <w:pStyle w:val="Bezodstpw"/>
        <w:autoSpaceDN w:val="0"/>
        <w:spacing w:line="276" w:lineRule="auto"/>
        <w:jc w:val="both"/>
        <w:rPr>
          <w:rFonts w:cs="Times New Roman"/>
          <w:lang w:eastAsia="ar-SA"/>
        </w:rPr>
      </w:pPr>
    </w:p>
    <w:p w14:paraId="44FA3221" w14:textId="77777777" w:rsidR="00007CEE" w:rsidRPr="00DA550F" w:rsidRDefault="00007CEE" w:rsidP="00007CEE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  <w:bCs/>
        </w:rPr>
        <w:t xml:space="preserve">UWAŻAMY </w:t>
      </w:r>
      <w:r w:rsidRPr="00DA550F">
        <w:rPr>
          <w:rFonts w:cstheme="minorHAnsi"/>
        </w:rPr>
        <w:t xml:space="preserve">się za związanych niniejszą ofertą na okres </w:t>
      </w:r>
      <w:r w:rsidRPr="00DA550F">
        <w:rPr>
          <w:rFonts w:cstheme="minorHAnsi"/>
          <w:b/>
        </w:rPr>
        <w:t>30 dni</w:t>
      </w:r>
      <w:r w:rsidRPr="00DA550F">
        <w:rPr>
          <w:rFonts w:cstheme="minorHAnsi"/>
        </w:rPr>
        <w:t xml:space="preserve"> od upływu terminu składania ofert.</w:t>
      </w:r>
    </w:p>
    <w:p w14:paraId="4D61F7B3" w14:textId="77777777" w:rsidR="00007CEE" w:rsidRPr="00DA550F" w:rsidRDefault="00007CEE" w:rsidP="00007CEE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lastRenderedPageBreak/>
        <w:t xml:space="preserve">OŚWIADCZAMY, </w:t>
      </w:r>
      <w:r w:rsidRPr="00DA550F">
        <w:rPr>
          <w:rFonts w:cstheme="minorHAnsi"/>
        </w:rPr>
        <w:t>że wypełniliśmy obowiązki informacyjne przewidziane w art. 13 lub art. 14 RODO</w:t>
      </w:r>
      <w:r w:rsidRPr="00DA550F">
        <w:rPr>
          <w:rStyle w:val="Odwoanieprzypisudolnego"/>
          <w:rFonts w:cstheme="minorHAnsi"/>
        </w:rPr>
        <w:footnoteReference w:id="4"/>
      </w:r>
      <w:r w:rsidRPr="00DA550F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DA550F">
        <w:rPr>
          <w:rStyle w:val="Odwoanieprzypisudolnego"/>
          <w:rFonts w:cstheme="minorHAnsi"/>
        </w:rPr>
        <w:footnoteReference w:id="5"/>
      </w:r>
    </w:p>
    <w:p w14:paraId="42687474" w14:textId="77777777" w:rsidR="00007CEE" w:rsidRPr="00DA550F" w:rsidRDefault="00007CEE" w:rsidP="00007CE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36"/>
        <w:jc w:val="both"/>
      </w:pPr>
      <w:r w:rsidRPr="00DA550F">
        <w:rPr>
          <w:rFonts w:cstheme="minorHAnsi"/>
          <w:lang w:eastAsia="pl-PL"/>
        </w:rPr>
        <w:t xml:space="preserve">Wszelką korespondencję w sprawie niniejszego postępowania należy kierować na nasz adres: </w:t>
      </w:r>
    </w:p>
    <w:p w14:paraId="3C486B98" w14:textId="77777777" w:rsidR="00007CEE" w:rsidRPr="00DA550F" w:rsidRDefault="00007CEE" w:rsidP="00007C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 xml:space="preserve">         .…………………………………………………………………………………………………………………………………………</w:t>
      </w:r>
    </w:p>
    <w:p w14:paraId="41547DCF" w14:textId="77777777" w:rsidR="00007CEE" w:rsidRPr="00DA550F" w:rsidRDefault="00007CEE" w:rsidP="00007CEE">
      <w:pPr>
        <w:pStyle w:val="Akapitzlist"/>
        <w:numPr>
          <w:ilvl w:val="0"/>
          <w:numId w:val="1"/>
        </w:numPr>
        <w:spacing w:line="276" w:lineRule="auto"/>
        <w:ind w:left="436"/>
        <w:jc w:val="both"/>
        <w:rPr>
          <w:rFonts w:cstheme="minorHAnsi"/>
          <w:color w:val="9454C3" w:themeColor="hyperlink"/>
          <w:u w:val="single"/>
        </w:rPr>
      </w:pPr>
      <w:r w:rsidRPr="00DA550F">
        <w:rPr>
          <w:rFonts w:cstheme="minorHAnsi"/>
          <w:b/>
          <w:bCs/>
          <w:lang w:eastAsia="pl-PL"/>
        </w:rPr>
        <w:t xml:space="preserve">ZAŁĄCZNIKAMI </w:t>
      </w:r>
      <w:r w:rsidRPr="00DA550F">
        <w:rPr>
          <w:rFonts w:cstheme="minorHAnsi"/>
          <w:lang w:eastAsia="pl-PL"/>
        </w:rPr>
        <w:t>do niniejszej oferty, stanowiącymi jej integralną część są:</w:t>
      </w:r>
    </w:p>
    <w:p w14:paraId="616B5500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DA8C2EE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7E4B0DCF" w14:textId="000C4147" w:rsidR="00007CEE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7130E79A" w14:textId="7C320298" w:rsidR="0076631B" w:rsidRDefault="0076631B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59A6E3E" w14:textId="77777777" w:rsidR="0076631B" w:rsidRPr="00DA550F" w:rsidRDefault="0076631B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0EC163D" w14:textId="77777777" w:rsidR="00007CEE" w:rsidRPr="00DA550F" w:rsidRDefault="00007CEE" w:rsidP="00007CEE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................................ dn. ........................              .....................................................................................</w:t>
      </w:r>
    </w:p>
    <w:p w14:paraId="5C1E06DD" w14:textId="2FDC9356" w:rsidR="00007CEE" w:rsidRPr="00F454F9" w:rsidRDefault="00007CEE" w:rsidP="00007CEE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885F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podpis Wykonawcy</w:t>
      </w:r>
      <w:r w:rsidRPr="00F454F9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lub  upełnomocnionego   </w:t>
      </w:r>
    </w:p>
    <w:p w14:paraId="2A417AA5" w14:textId="0FD9C162" w:rsidR="001A4401" w:rsidRPr="00F454F9" w:rsidRDefault="00007CEE" w:rsidP="00DA550F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885F45"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przedstawiciela (przedstawicieli) Wykonawcy</w:t>
      </w:r>
    </w:p>
    <w:sectPr w:rsidR="001A4401" w:rsidRPr="00F454F9" w:rsidSect="0079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7A45" w14:textId="77777777" w:rsidR="007970D4" w:rsidRDefault="007970D4" w:rsidP="007970D4">
      <w:r>
        <w:separator/>
      </w:r>
    </w:p>
  </w:endnote>
  <w:endnote w:type="continuationSeparator" w:id="0">
    <w:p w14:paraId="7B1400A2" w14:textId="77777777" w:rsidR="007970D4" w:rsidRDefault="007970D4" w:rsidP="0079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63B5" w14:textId="77777777" w:rsidR="000D195D" w:rsidRDefault="007970D4">
    <w:pPr>
      <w:pStyle w:val="Stopka"/>
    </w:pPr>
    <w:r>
      <w:rPr>
        <w:noProof/>
        <w:lang w:eastAsia="pl-PL"/>
      </w:rPr>
      <w:drawing>
        <wp:inline distT="0" distB="0" distL="0" distR="0" wp14:anchorId="68ABC1D0" wp14:editId="20373BCE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FE0F41" wp14:editId="0A9BD3A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54A2" w14:textId="77777777" w:rsidR="000D195D" w:rsidRDefault="007970D4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8927F8" wp14:editId="3DCF13D9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E5D3" w14:textId="77777777" w:rsidR="007970D4" w:rsidRDefault="007970D4" w:rsidP="007970D4">
      <w:r>
        <w:separator/>
      </w:r>
    </w:p>
  </w:footnote>
  <w:footnote w:type="continuationSeparator" w:id="0">
    <w:p w14:paraId="7903AEBE" w14:textId="77777777" w:rsidR="007970D4" w:rsidRDefault="007970D4" w:rsidP="007970D4">
      <w:r>
        <w:continuationSeparator/>
      </w:r>
    </w:p>
  </w:footnote>
  <w:footnote w:id="1">
    <w:p w14:paraId="4C39373F" w14:textId="77777777" w:rsidR="00007CEE" w:rsidRPr="00CC1FE4" w:rsidRDefault="00007CEE" w:rsidP="00007CEE">
      <w:pPr>
        <w:pStyle w:val="Tekstprzypisudolnego"/>
        <w:rPr>
          <w:rFonts w:cstheme="minorHAnsi"/>
          <w:sz w:val="16"/>
          <w:szCs w:val="16"/>
        </w:rPr>
      </w:pPr>
      <w:r w:rsidRPr="00CC1FE4">
        <w:rPr>
          <w:rStyle w:val="Odwoanieprzypisudolnego"/>
          <w:rFonts w:cstheme="minorHAnsi"/>
          <w:sz w:val="16"/>
          <w:szCs w:val="16"/>
        </w:rPr>
        <w:footnoteRef/>
      </w:r>
      <w:r w:rsidRPr="00CC1FE4">
        <w:rPr>
          <w:rFonts w:cstheme="minorHAnsi"/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1EFCBCD4" w14:textId="27DC901C" w:rsidR="00F454F9" w:rsidRPr="00F454F9" w:rsidRDefault="00F454F9">
      <w:pPr>
        <w:pStyle w:val="Tekstprzypisudolnego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  <w:footnote w:id="3">
    <w:p w14:paraId="44BECD78" w14:textId="176E7E07" w:rsidR="00CC1FE4" w:rsidRPr="00F454F9" w:rsidRDefault="00CC1FE4" w:rsidP="00DA550F">
      <w:pPr>
        <w:pStyle w:val="Tekstprzypisudolnego"/>
        <w:jc w:val="both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cs="Calibri"/>
          <w:sz w:val="16"/>
          <w:szCs w:val="16"/>
        </w:rPr>
        <w:t>W przypadku usług okresowych należy wskazać usługi już zrealizowane, z zaznaczeniem, że jest to element większego zamówienia;  należy podać daty rozpoczęcia i zakończenia realizacji umowy (dzień-miesiąc-rok).</w:t>
      </w:r>
    </w:p>
  </w:footnote>
  <w:footnote w:id="4">
    <w:p w14:paraId="4A095217" w14:textId="77777777" w:rsidR="00007CEE" w:rsidRPr="00F454F9" w:rsidRDefault="00007CEE" w:rsidP="00DA550F">
      <w:pPr>
        <w:pStyle w:val="Tekstprzypisudolnego"/>
        <w:jc w:val="both"/>
        <w:rPr>
          <w:rFonts w:cstheme="minorHAnsi"/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F454F9">
        <w:rPr>
          <w:rFonts w:eastAsia="Calibr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29F0CE7" w14:textId="77777777" w:rsidR="00007CEE" w:rsidRPr="00F454F9" w:rsidRDefault="00007CEE" w:rsidP="00DA550F">
      <w:pPr>
        <w:pStyle w:val="Tekstprzypisudolnego"/>
        <w:jc w:val="both"/>
        <w:rPr>
          <w:sz w:val="14"/>
          <w:szCs w:val="14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88F3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003F98" wp14:editId="1D94988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EF3B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4945B" wp14:editId="0B8C1EE0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C98283F"/>
    <w:multiLevelType w:val="hybridMultilevel"/>
    <w:tmpl w:val="89C254E6"/>
    <w:lvl w:ilvl="0" w:tplc="23BA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1CD2"/>
    <w:multiLevelType w:val="multilevel"/>
    <w:tmpl w:val="1980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3F735F00"/>
    <w:multiLevelType w:val="multilevel"/>
    <w:tmpl w:val="1B2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C257D"/>
    <w:multiLevelType w:val="hybridMultilevel"/>
    <w:tmpl w:val="E3BE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84E74"/>
    <w:multiLevelType w:val="hybridMultilevel"/>
    <w:tmpl w:val="1AC41E7E"/>
    <w:lvl w:ilvl="0" w:tplc="AF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4"/>
    <w:rsid w:val="00007CEE"/>
    <w:rsid w:val="00080CE9"/>
    <w:rsid w:val="001A4401"/>
    <w:rsid w:val="002C36CF"/>
    <w:rsid w:val="002C71EC"/>
    <w:rsid w:val="002E2528"/>
    <w:rsid w:val="003B4BB4"/>
    <w:rsid w:val="004B6C2E"/>
    <w:rsid w:val="004F0C22"/>
    <w:rsid w:val="00545B93"/>
    <w:rsid w:val="00551E7E"/>
    <w:rsid w:val="00576479"/>
    <w:rsid w:val="0075245B"/>
    <w:rsid w:val="0076631B"/>
    <w:rsid w:val="007970D4"/>
    <w:rsid w:val="0082756B"/>
    <w:rsid w:val="00885F45"/>
    <w:rsid w:val="008A2064"/>
    <w:rsid w:val="00903218"/>
    <w:rsid w:val="009D7D89"/>
    <w:rsid w:val="009F7409"/>
    <w:rsid w:val="00C24A16"/>
    <w:rsid w:val="00CB3637"/>
    <w:rsid w:val="00CC1FE4"/>
    <w:rsid w:val="00D85041"/>
    <w:rsid w:val="00DA550F"/>
    <w:rsid w:val="00E121D0"/>
    <w:rsid w:val="00E7390D"/>
    <w:rsid w:val="00F454F9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2B4"/>
  <w15:chartTrackingRefBased/>
  <w15:docId w15:val="{755784F6-D849-46FE-A11A-9ABF8C2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70D4"/>
  </w:style>
  <w:style w:type="paragraph" w:styleId="Stopka">
    <w:name w:val="footer"/>
    <w:basedOn w:val="Normalny"/>
    <w:link w:val="Stopka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70D4"/>
  </w:style>
  <w:style w:type="paragraph" w:styleId="NormalnyWeb">
    <w:name w:val="Normal (Web)"/>
    <w:basedOn w:val="Normalny"/>
    <w:uiPriority w:val="99"/>
    <w:unhideWhenUsed/>
    <w:rsid w:val="00797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Bullet Number,Body MS Bullet,lp1,List Paragraph1,List Paragraph2,ISCG Numerowanie,Preambuła"/>
    <w:basedOn w:val="Normalny"/>
    <w:link w:val="AkapitzlistZnak"/>
    <w:uiPriority w:val="34"/>
    <w:qFormat/>
    <w:rsid w:val="00797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7970D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7970D4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7970D4"/>
    <w:rPr>
      <w:vertAlign w:val="superscript"/>
    </w:rPr>
  </w:style>
  <w:style w:type="paragraph" w:styleId="Bezodstpw">
    <w:name w:val="No Spacing"/>
    <w:uiPriority w:val="1"/>
    <w:qFormat/>
    <w:rsid w:val="007970D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Bullet Number Znak,lp1 Znak"/>
    <w:link w:val="Akapitzlist"/>
    <w:uiPriority w:val="34"/>
    <w:qFormat/>
    <w:locked/>
    <w:rsid w:val="007970D4"/>
  </w:style>
  <w:style w:type="character" w:customStyle="1" w:styleId="CharStyle7">
    <w:name w:val="Char Style 7"/>
    <w:link w:val="Style6"/>
    <w:uiPriority w:val="99"/>
    <w:rsid w:val="007970D4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7970D4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7D89"/>
    <w:rPr>
      <w:color w:val="9454C3" w:themeColor="hyperlink"/>
      <w:u w:val="single"/>
    </w:rPr>
  </w:style>
  <w:style w:type="paragraph" w:customStyle="1" w:styleId="Default">
    <w:name w:val="Default"/>
    <w:rsid w:val="009D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CEE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CEE"/>
    <w:rPr>
      <w:rFonts w:ascii="Verdana" w:eastAsia="Times New Roman" w:hAnsi="Verdana" w:cs="Times New Roman"/>
      <w:sz w:val="20"/>
      <w:szCs w:val="20"/>
      <w:lang w:eastAsia="ar-SA"/>
    </w:rPr>
  </w:style>
  <w:style w:type="table" w:customStyle="1" w:styleId="TableNormal">
    <w:name w:val="Table Normal"/>
    <w:rsid w:val="00007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1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1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umerowanie">
    <w:name w:val="!numerowanie"/>
    <w:basedOn w:val="Akapitzlist"/>
    <w:qFormat/>
    <w:rsid w:val="00D85041"/>
    <w:pPr>
      <w:spacing w:after="100" w:line="100" w:lineRule="atLeast"/>
      <w:ind w:hanging="431"/>
      <w:jc w:val="both"/>
    </w:pPr>
    <w:rPr>
      <w:rFonts w:ascii="Arial" w:eastAsia="Times New Roman" w:hAnsi="Arial" w:cs="Lohit Devanagari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4FBD-F6B4-49C8-BDD3-2714E6C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Karczewska</dc:creator>
  <cp:keywords/>
  <dc:description/>
  <cp:lastModifiedBy>Barbara Karczewska</cp:lastModifiedBy>
  <cp:revision>3</cp:revision>
  <dcterms:created xsi:type="dcterms:W3CDTF">2021-12-23T09:48:00Z</dcterms:created>
  <dcterms:modified xsi:type="dcterms:W3CDTF">2021-12-23T10:28:00Z</dcterms:modified>
</cp:coreProperties>
</file>