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D46C5" w14:textId="77777777" w:rsidR="00F62E40" w:rsidRPr="001221DA" w:rsidRDefault="00F62E40" w:rsidP="00F62E40">
      <w:pPr>
        <w:tabs>
          <w:tab w:val="center" w:pos="4536"/>
        </w:tabs>
        <w:jc w:val="center"/>
        <w:rPr>
          <w:b/>
          <w:u w:val="single"/>
        </w:rPr>
      </w:pPr>
      <w:r w:rsidRPr="001221DA">
        <w:rPr>
          <w:b/>
          <w:u w:val="single"/>
        </w:rPr>
        <w:t>Ogłoszenie o zamówieniu</w:t>
      </w:r>
    </w:p>
    <w:p w14:paraId="5550986E" w14:textId="77777777" w:rsidR="00F62E40" w:rsidRPr="001221DA" w:rsidRDefault="00F62E40" w:rsidP="00F62E40">
      <w:pPr>
        <w:tabs>
          <w:tab w:val="center" w:pos="4536"/>
        </w:tabs>
        <w:jc w:val="center"/>
        <w:rPr>
          <w:b/>
          <w:u w:val="single"/>
        </w:rPr>
      </w:pPr>
      <w:r w:rsidRPr="001221DA">
        <w:rPr>
          <w:b/>
          <w:u w:val="single"/>
        </w:rPr>
        <w:t>o wartości poniżej kwoty 130 000,00 zł netto</w:t>
      </w:r>
    </w:p>
    <w:p w14:paraId="0FF49BE4" w14:textId="77777777" w:rsidR="00536A3F" w:rsidRPr="00536A3F" w:rsidRDefault="00536A3F" w:rsidP="00536A3F">
      <w:pPr>
        <w:tabs>
          <w:tab w:val="center" w:pos="4536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60D41D6" w14:textId="77777777" w:rsidR="00536A3F" w:rsidRPr="00536A3F" w:rsidRDefault="00536A3F" w:rsidP="00F62E40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36A3F">
        <w:rPr>
          <w:rFonts w:asciiTheme="minorHAnsi" w:hAnsiTheme="minorHAnsi" w:cstheme="minorHAnsi"/>
          <w:b/>
          <w:sz w:val="22"/>
          <w:szCs w:val="22"/>
        </w:rPr>
        <w:t xml:space="preserve">Opis przedmiotu zamówienia: </w:t>
      </w:r>
      <w:r w:rsidRPr="00536A3F">
        <w:rPr>
          <w:rFonts w:asciiTheme="minorHAnsi" w:hAnsiTheme="minorHAnsi" w:cstheme="minorHAnsi"/>
          <w:sz w:val="22"/>
          <w:szCs w:val="22"/>
        </w:rPr>
        <w:t>przedmiotem zamówienia jest wykonanie i dos</w:t>
      </w:r>
      <w:r w:rsidR="007612C4">
        <w:rPr>
          <w:rFonts w:asciiTheme="minorHAnsi" w:hAnsiTheme="minorHAnsi" w:cstheme="minorHAnsi"/>
          <w:sz w:val="22"/>
          <w:szCs w:val="22"/>
        </w:rPr>
        <w:t>tawa do siedziby Zamawiającego</w:t>
      </w:r>
      <w:r w:rsidR="0071733C">
        <w:rPr>
          <w:rFonts w:asciiTheme="minorHAnsi" w:hAnsiTheme="minorHAnsi" w:cstheme="minorHAnsi"/>
          <w:sz w:val="22"/>
          <w:szCs w:val="22"/>
        </w:rPr>
        <w:t xml:space="preserve"> </w:t>
      </w:r>
      <w:r w:rsidRPr="00536A3F">
        <w:rPr>
          <w:rFonts w:asciiTheme="minorHAnsi" w:hAnsiTheme="minorHAnsi" w:cstheme="minorHAnsi"/>
          <w:sz w:val="22"/>
          <w:szCs w:val="22"/>
        </w:rPr>
        <w:t xml:space="preserve">gadżetów </w:t>
      </w:r>
      <w:r w:rsidR="00CF68E2">
        <w:rPr>
          <w:rFonts w:asciiTheme="minorHAnsi" w:hAnsiTheme="minorHAnsi" w:cstheme="minorHAnsi"/>
          <w:sz w:val="22"/>
          <w:szCs w:val="22"/>
        </w:rPr>
        <w:t xml:space="preserve">pomocnych podczas działań promocyjnych </w:t>
      </w:r>
      <w:r w:rsidRPr="00536A3F">
        <w:rPr>
          <w:rFonts w:asciiTheme="minorHAnsi" w:hAnsiTheme="minorHAnsi" w:cstheme="minorHAnsi"/>
          <w:sz w:val="22"/>
          <w:szCs w:val="22"/>
        </w:rPr>
        <w:t>w ramach Programu Operacyjnego Inteligentny Rozwój</w:t>
      </w:r>
      <w:r w:rsidR="007612C4">
        <w:rPr>
          <w:rFonts w:asciiTheme="minorHAnsi" w:hAnsiTheme="minorHAnsi" w:cstheme="minorHAnsi"/>
          <w:sz w:val="22"/>
          <w:szCs w:val="22"/>
        </w:rPr>
        <w:t xml:space="preserve">, oraz gadżetów dla OPI PIB </w:t>
      </w:r>
      <w:r w:rsidR="0071276B">
        <w:rPr>
          <w:rFonts w:asciiTheme="minorHAnsi" w:hAnsiTheme="minorHAnsi" w:cstheme="minorHAnsi"/>
          <w:sz w:val="22"/>
          <w:szCs w:val="22"/>
        </w:rPr>
        <w:t>pomocnych</w:t>
      </w:r>
      <w:r w:rsidR="007612C4">
        <w:rPr>
          <w:rFonts w:asciiTheme="minorHAnsi" w:hAnsiTheme="minorHAnsi" w:cstheme="minorHAnsi"/>
          <w:sz w:val="22"/>
          <w:szCs w:val="22"/>
        </w:rPr>
        <w:t xml:space="preserve"> podczas </w:t>
      </w:r>
      <w:r w:rsidR="00CF68E2">
        <w:rPr>
          <w:rFonts w:asciiTheme="minorHAnsi" w:hAnsiTheme="minorHAnsi" w:cstheme="minorHAnsi"/>
          <w:sz w:val="22"/>
          <w:szCs w:val="22"/>
        </w:rPr>
        <w:t xml:space="preserve">działań promocyjnych Instytutu </w:t>
      </w:r>
      <w:r w:rsidRPr="00536A3F">
        <w:rPr>
          <w:rFonts w:asciiTheme="minorHAnsi" w:hAnsiTheme="minorHAnsi" w:cstheme="minorHAnsi"/>
          <w:sz w:val="22"/>
          <w:szCs w:val="22"/>
        </w:rPr>
        <w:t xml:space="preserve">(wraz z przygotowaniem, umieszczeniem na gadżetach wskazanego </w:t>
      </w:r>
      <w:r w:rsidR="007612C4">
        <w:rPr>
          <w:rFonts w:asciiTheme="minorHAnsi" w:hAnsiTheme="minorHAnsi" w:cstheme="minorHAnsi"/>
          <w:sz w:val="22"/>
          <w:szCs w:val="22"/>
        </w:rPr>
        <w:t xml:space="preserve">przez Zamawiającego oznaczenia), </w:t>
      </w:r>
      <w:r w:rsidRPr="00536A3F">
        <w:rPr>
          <w:rFonts w:asciiTheme="minorHAnsi" w:hAnsiTheme="minorHAnsi" w:cstheme="minorHAnsi"/>
          <w:sz w:val="22"/>
          <w:szCs w:val="22"/>
        </w:rPr>
        <w:t xml:space="preserve">zwanych dalej produktami. </w:t>
      </w:r>
      <w:r w:rsidR="00B06A40">
        <w:rPr>
          <w:rFonts w:asciiTheme="minorHAnsi" w:hAnsiTheme="minorHAnsi" w:cstheme="minorHAnsi"/>
          <w:sz w:val="22"/>
          <w:szCs w:val="22"/>
        </w:rPr>
        <w:t>Opis</w:t>
      </w:r>
      <w:r w:rsidRPr="00536A3F">
        <w:rPr>
          <w:rFonts w:asciiTheme="minorHAnsi" w:hAnsiTheme="minorHAnsi" w:cstheme="minorHAnsi"/>
          <w:sz w:val="22"/>
          <w:szCs w:val="22"/>
        </w:rPr>
        <w:t xml:space="preserve"> przedmiotu zamówienia znajduje się w </w:t>
      </w:r>
      <w:r w:rsidR="00252B60">
        <w:rPr>
          <w:rFonts w:asciiTheme="minorHAnsi" w:hAnsiTheme="minorHAnsi" w:cstheme="minorHAnsi"/>
          <w:sz w:val="22"/>
          <w:szCs w:val="22"/>
        </w:rPr>
        <w:t>załączniku nr 1 do niniejszego ogłoszenia.</w:t>
      </w:r>
    </w:p>
    <w:p w14:paraId="35A37793" w14:textId="783BFCD0" w:rsidR="00F62E40" w:rsidRPr="00536A3F" w:rsidRDefault="00F62E40" w:rsidP="00F62E40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A3F">
        <w:rPr>
          <w:rFonts w:asciiTheme="minorHAnsi" w:hAnsiTheme="minorHAnsi" w:cstheme="minorHAnsi"/>
          <w:b/>
          <w:sz w:val="22"/>
          <w:szCs w:val="22"/>
        </w:rPr>
        <w:t xml:space="preserve">Termin realizacji: </w:t>
      </w:r>
      <w:r w:rsidR="0033522F">
        <w:rPr>
          <w:rFonts w:asciiTheme="minorHAnsi" w:hAnsiTheme="minorHAnsi" w:cstheme="minorHAnsi"/>
          <w:b/>
          <w:sz w:val="22"/>
          <w:szCs w:val="22"/>
        </w:rPr>
        <w:t>do 2</w:t>
      </w:r>
      <w:r w:rsidR="00F01FDC">
        <w:rPr>
          <w:rFonts w:asciiTheme="minorHAnsi" w:hAnsiTheme="minorHAnsi" w:cstheme="minorHAnsi"/>
          <w:b/>
          <w:sz w:val="22"/>
          <w:szCs w:val="22"/>
        </w:rPr>
        <w:t>6</w:t>
      </w:r>
      <w:r w:rsidR="0033522F">
        <w:rPr>
          <w:rFonts w:asciiTheme="minorHAnsi" w:hAnsiTheme="minorHAnsi" w:cstheme="minorHAnsi"/>
          <w:b/>
          <w:sz w:val="22"/>
          <w:szCs w:val="22"/>
        </w:rPr>
        <w:t xml:space="preserve"> września </w:t>
      </w:r>
      <w:r w:rsidR="00617501">
        <w:rPr>
          <w:rFonts w:asciiTheme="minorHAnsi" w:hAnsiTheme="minorHAnsi" w:cstheme="minorHAnsi"/>
          <w:b/>
          <w:sz w:val="22"/>
          <w:szCs w:val="22"/>
        </w:rPr>
        <w:t>2022</w:t>
      </w:r>
      <w:r w:rsidRPr="00536A3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5B2F0B28" w14:textId="14BC93AC" w:rsidR="00494BC7" w:rsidRPr="002B2245" w:rsidRDefault="00494BC7" w:rsidP="00494BC7">
      <w:pPr>
        <w:pStyle w:val="Akapitzlist"/>
        <w:numPr>
          <w:ilvl w:val="0"/>
          <w:numId w:val="46"/>
        </w:numPr>
        <w:tabs>
          <w:tab w:val="center" w:pos="453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4BC7">
        <w:rPr>
          <w:rFonts w:asciiTheme="minorHAnsi" w:hAnsiTheme="minorHAnsi" w:cstheme="minorHAnsi"/>
          <w:b/>
          <w:sz w:val="22"/>
          <w:szCs w:val="22"/>
        </w:rPr>
        <w:t xml:space="preserve">Warunki udziału w postępowaniu: </w:t>
      </w:r>
      <w:r w:rsidRPr="00494BC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AD5BCE">
        <w:rPr>
          <w:rFonts w:asciiTheme="minorHAnsi" w:hAnsiTheme="minorHAnsi" w:cstheme="minorHAnsi"/>
          <w:sz w:val="22"/>
          <w:szCs w:val="22"/>
        </w:rPr>
        <w:t xml:space="preserve">wymaga aby </w:t>
      </w:r>
      <w:r w:rsidR="00743D83" w:rsidRPr="00AD5BCE">
        <w:rPr>
          <w:rFonts w:asciiTheme="minorHAnsi" w:hAnsiTheme="minorHAnsi" w:cstheme="minorHAnsi"/>
          <w:sz w:val="22"/>
          <w:szCs w:val="22"/>
        </w:rPr>
        <w:t>wykonawca</w:t>
      </w:r>
      <w:r w:rsidRPr="00AD5BCE">
        <w:rPr>
          <w:rFonts w:asciiTheme="minorHAnsi" w:hAnsiTheme="minorHAnsi" w:cstheme="minorHAnsi"/>
          <w:sz w:val="22"/>
          <w:szCs w:val="22"/>
        </w:rPr>
        <w:t xml:space="preserve"> wykazał, że w przeciągu ostatnich </w:t>
      </w:r>
      <w:r w:rsidR="00617501" w:rsidRPr="00AD5BCE">
        <w:rPr>
          <w:rFonts w:asciiTheme="minorHAnsi" w:hAnsiTheme="minorHAnsi" w:cstheme="minorHAnsi"/>
          <w:sz w:val="22"/>
          <w:szCs w:val="22"/>
        </w:rPr>
        <w:t>trzech</w:t>
      </w:r>
      <w:r w:rsidRPr="00AD5BCE">
        <w:rPr>
          <w:rFonts w:asciiTheme="minorHAnsi" w:hAnsiTheme="minorHAnsi" w:cstheme="minorHAnsi"/>
          <w:sz w:val="22"/>
          <w:szCs w:val="22"/>
        </w:rPr>
        <w:t xml:space="preserve"> lat licząc od dnia </w:t>
      </w:r>
      <w:r w:rsidR="0039766F" w:rsidRPr="00AD5BCE">
        <w:rPr>
          <w:rFonts w:asciiTheme="minorHAnsi" w:hAnsiTheme="minorHAnsi" w:cstheme="minorHAnsi"/>
          <w:sz w:val="22"/>
          <w:szCs w:val="22"/>
        </w:rPr>
        <w:t>terminu składania</w:t>
      </w:r>
      <w:r w:rsidR="00771315" w:rsidRPr="00AD5BCE">
        <w:rPr>
          <w:rFonts w:asciiTheme="minorHAnsi" w:hAnsiTheme="minorHAnsi" w:cstheme="minorHAnsi"/>
          <w:sz w:val="22"/>
          <w:szCs w:val="22"/>
        </w:rPr>
        <w:t xml:space="preserve"> </w:t>
      </w:r>
      <w:r w:rsidRPr="00AD5BCE">
        <w:rPr>
          <w:rFonts w:asciiTheme="minorHAnsi" w:hAnsiTheme="minorHAnsi" w:cstheme="minorHAnsi"/>
          <w:sz w:val="22"/>
          <w:szCs w:val="22"/>
        </w:rPr>
        <w:t>ofert</w:t>
      </w:r>
      <w:r w:rsidR="00565BA1" w:rsidRPr="00AD5BCE">
        <w:rPr>
          <w:rFonts w:asciiTheme="minorHAnsi" w:hAnsiTheme="minorHAnsi" w:cstheme="minorHAnsi"/>
          <w:sz w:val="22"/>
          <w:szCs w:val="22"/>
        </w:rPr>
        <w:t>,</w:t>
      </w:r>
      <w:r w:rsidR="00AD227F" w:rsidRPr="00AD5BCE">
        <w:rPr>
          <w:rFonts w:asciiTheme="minorHAnsi" w:hAnsiTheme="minorHAnsi" w:cstheme="minorHAnsi"/>
          <w:sz w:val="22"/>
          <w:szCs w:val="22"/>
        </w:rPr>
        <w:t xml:space="preserve"> zrealizował co najmniej </w:t>
      </w:r>
      <w:r w:rsidR="00AD5BCE">
        <w:rPr>
          <w:rFonts w:asciiTheme="minorHAnsi" w:hAnsiTheme="minorHAnsi" w:cstheme="minorHAnsi"/>
          <w:sz w:val="22"/>
          <w:szCs w:val="22"/>
        </w:rPr>
        <w:t>4</w:t>
      </w:r>
      <w:r w:rsidR="00F821AE" w:rsidRPr="00AD5BCE">
        <w:rPr>
          <w:rFonts w:asciiTheme="minorHAnsi" w:hAnsiTheme="minorHAnsi" w:cstheme="minorHAnsi"/>
          <w:sz w:val="22"/>
          <w:szCs w:val="22"/>
        </w:rPr>
        <w:t xml:space="preserve"> </w:t>
      </w:r>
      <w:r w:rsidR="00AD5BCE">
        <w:rPr>
          <w:rFonts w:asciiTheme="minorHAnsi" w:hAnsiTheme="minorHAnsi" w:cstheme="minorHAnsi"/>
          <w:sz w:val="22"/>
          <w:szCs w:val="22"/>
        </w:rPr>
        <w:t>dostawy obejmujące</w:t>
      </w:r>
      <w:r w:rsidRPr="00AD5BCE">
        <w:rPr>
          <w:rFonts w:asciiTheme="minorHAnsi" w:hAnsiTheme="minorHAnsi" w:cstheme="minorHAnsi"/>
          <w:sz w:val="22"/>
          <w:szCs w:val="22"/>
        </w:rPr>
        <w:t xml:space="preserve"> wykonani</w:t>
      </w:r>
      <w:r w:rsidR="00AD5BCE">
        <w:rPr>
          <w:rFonts w:asciiTheme="minorHAnsi" w:hAnsiTheme="minorHAnsi" w:cstheme="minorHAnsi"/>
          <w:sz w:val="22"/>
          <w:szCs w:val="22"/>
        </w:rPr>
        <w:t>e</w:t>
      </w:r>
      <w:r w:rsidRPr="00AD5BCE">
        <w:rPr>
          <w:rFonts w:asciiTheme="minorHAnsi" w:hAnsiTheme="minorHAnsi" w:cstheme="minorHAnsi"/>
          <w:sz w:val="22"/>
          <w:szCs w:val="22"/>
        </w:rPr>
        <w:t xml:space="preserve"> i dostarczeni</w:t>
      </w:r>
      <w:r w:rsidR="00AD5BCE">
        <w:rPr>
          <w:rFonts w:asciiTheme="minorHAnsi" w:hAnsiTheme="minorHAnsi" w:cstheme="minorHAnsi"/>
          <w:sz w:val="22"/>
          <w:szCs w:val="22"/>
        </w:rPr>
        <w:t>e</w:t>
      </w:r>
      <w:r w:rsidRPr="00AD5BCE">
        <w:rPr>
          <w:rFonts w:asciiTheme="minorHAnsi" w:hAnsiTheme="minorHAnsi" w:cstheme="minorHAnsi"/>
          <w:sz w:val="22"/>
          <w:szCs w:val="22"/>
        </w:rPr>
        <w:t xml:space="preserve"> ma</w:t>
      </w:r>
      <w:r w:rsidR="00617501" w:rsidRPr="00AD5BCE">
        <w:rPr>
          <w:rFonts w:asciiTheme="minorHAnsi" w:hAnsiTheme="minorHAnsi" w:cstheme="minorHAnsi"/>
          <w:sz w:val="22"/>
          <w:szCs w:val="22"/>
        </w:rPr>
        <w:t xml:space="preserve">teriałów promocyjnych na kwotę </w:t>
      </w:r>
      <w:r w:rsidR="00AD227F" w:rsidRPr="00AD5BCE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AD5BCE">
        <w:rPr>
          <w:rFonts w:asciiTheme="minorHAnsi" w:hAnsiTheme="minorHAnsi" w:cstheme="minorHAnsi"/>
          <w:sz w:val="22"/>
          <w:szCs w:val="22"/>
        </w:rPr>
        <w:t>45</w:t>
      </w:r>
      <w:r w:rsidRPr="00AD5BCE">
        <w:rPr>
          <w:rFonts w:asciiTheme="minorHAnsi" w:hAnsiTheme="minorHAnsi" w:cstheme="minorHAnsi"/>
          <w:sz w:val="22"/>
          <w:szCs w:val="22"/>
        </w:rPr>
        <w:t xml:space="preserve"> tys. brutto każda. W przypadku, gdy okres prowadzenia działalności jest krótszy - w tym okresie.</w:t>
      </w:r>
    </w:p>
    <w:p w14:paraId="6675FCCB" w14:textId="06C28EB1" w:rsidR="00AD5BCE" w:rsidRPr="00AD5BCE" w:rsidRDefault="00AD5BCE" w:rsidP="002B2245">
      <w:pPr>
        <w:pStyle w:val="Akapitzlist"/>
        <w:tabs>
          <w:tab w:val="center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potwierdzenie należytego wykonania ww. dostaw Zamawiający wezwie Wykonawcę, którego oferta uznana zostanie za najkorzystniejszą do złożenia referencji / dokumentów potwierdzających</w:t>
      </w:r>
      <w:r w:rsidR="00FF5AF0">
        <w:rPr>
          <w:rFonts w:asciiTheme="minorHAnsi" w:hAnsiTheme="minorHAnsi" w:cstheme="minorHAnsi"/>
          <w:b/>
          <w:sz w:val="22"/>
          <w:szCs w:val="22"/>
        </w:rPr>
        <w:t xml:space="preserve"> należyte wykonanie dostaw.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CBE5AF" w14:textId="77777777" w:rsidR="00F821AE" w:rsidRPr="00494BC7" w:rsidRDefault="00F821AE" w:rsidP="00F821AE">
      <w:pPr>
        <w:pStyle w:val="Akapitzlist"/>
        <w:tabs>
          <w:tab w:val="center" w:pos="4536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37307B" w14:textId="77777777" w:rsidR="00E453BA" w:rsidRPr="00E453BA" w:rsidRDefault="00E453BA" w:rsidP="00494BC7">
      <w:pPr>
        <w:pStyle w:val="Akapitzlist"/>
        <w:numPr>
          <w:ilvl w:val="0"/>
          <w:numId w:val="4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3BA">
        <w:rPr>
          <w:rFonts w:asciiTheme="minorHAnsi" w:hAnsiTheme="minorHAnsi" w:cstheme="minorHAnsi"/>
          <w:b/>
          <w:sz w:val="22"/>
          <w:szCs w:val="22"/>
        </w:rPr>
        <w:t>Warunki realizacji</w:t>
      </w:r>
      <w:r w:rsidRPr="00E453BA">
        <w:rPr>
          <w:rFonts w:asciiTheme="minorHAnsi" w:hAnsiTheme="minorHAnsi" w:cstheme="minorHAnsi"/>
          <w:sz w:val="22"/>
          <w:szCs w:val="22"/>
        </w:rPr>
        <w:t>:</w:t>
      </w:r>
    </w:p>
    <w:p w14:paraId="2B4BCA95" w14:textId="77777777" w:rsidR="00E453BA" w:rsidRPr="00F62E40" w:rsidRDefault="00E453BA" w:rsidP="00E453BA">
      <w:pPr>
        <w:pStyle w:val="Akapitzlis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2E40">
        <w:rPr>
          <w:rFonts w:asciiTheme="minorHAnsi" w:hAnsiTheme="minorHAnsi" w:cstheme="minorHAnsi"/>
          <w:sz w:val="22"/>
          <w:szCs w:val="22"/>
        </w:rPr>
        <w:t xml:space="preserve">Wykonawca zobowiązany jest do: </w:t>
      </w:r>
    </w:p>
    <w:p w14:paraId="15A77F30" w14:textId="77777777" w:rsidR="00E453BA" w:rsidRDefault="00E453BA" w:rsidP="00494BC7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6A3F">
        <w:rPr>
          <w:rFonts w:asciiTheme="minorHAnsi" w:hAnsiTheme="minorHAnsi" w:cstheme="minorHAnsi"/>
          <w:sz w:val="22"/>
          <w:szCs w:val="22"/>
        </w:rPr>
        <w:t>przygotowania i umieszczenia na produktach wymaganych przez Zamawiającego: projektów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36A3F">
        <w:rPr>
          <w:rFonts w:asciiTheme="minorHAnsi" w:hAnsiTheme="minorHAnsi" w:cstheme="minorHAnsi"/>
          <w:sz w:val="22"/>
          <w:szCs w:val="22"/>
        </w:rPr>
        <w:t xml:space="preserve"> układu logotypów, nadruków, tłoczeń, adaptacji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36A3F">
        <w:rPr>
          <w:rFonts w:asciiTheme="minorHAnsi" w:hAnsiTheme="minorHAnsi" w:cstheme="minorHAnsi"/>
          <w:sz w:val="22"/>
          <w:szCs w:val="22"/>
        </w:rPr>
        <w:t xml:space="preserve"> itp. z uwzględnieniem odpowiednich dla poszczególnych gadżetów logotypów OPI PIB</w:t>
      </w:r>
      <w:r>
        <w:rPr>
          <w:rFonts w:asciiTheme="minorHAnsi" w:hAnsiTheme="minorHAnsi" w:cstheme="minorHAnsi"/>
          <w:sz w:val="22"/>
          <w:szCs w:val="22"/>
        </w:rPr>
        <w:t>, NCBR,</w:t>
      </w:r>
      <w:r w:rsidRPr="00536A3F">
        <w:rPr>
          <w:rFonts w:asciiTheme="minorHAnsi" w:hAnsiTheme="minorHAnsi" w:cstheme="minorHAnsi"/>
          <w:sz w:val="22"/>
          <w:szCs w:val="22"/>
        </w:rPr>
        <w:t xml:space="preserve"> POIR, UE  oraz wskazań i zaleceń Zamawiającego;</w:t>
      </w:r>
    </w:p>
    <w:p w14:paraId="55C70BBC" w14:textId="77777777" w:rsidR="00E453BA" w:rsidRPr="00536A3F" w:rsidRDefault="00E453BA" w:rsidP="00494BC7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Wykonania matryc i wizualni koniecznych do akceptacji produktów przez Zamawiającego;</w:t>
      </w:r>
    </w:p>
    <w:p w14:paraId="501A0715" w14:textId="77777777" w:rsidR="00E453BA" w:rsidRPr="00536A3F" w:rsidRDefault="00E453BA" w:rsidP="00494BC7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6A3F">
        <w:rPr>
          <w:rFonts w:asciiTheme="minorHAnsi" w:hAnsiTheme="minorHAnsi" w:cstheme="minorHAnsi"/>
          <w:sz w:val="22"/>
          <w:szCs w:val="22"/>
        </w:rPr>
        <w:t>pakowania (jeśli produkt wymaga zapakowania);</w:t>
      </w:r>
    </w:p>
    <w:p w14:paraId="118E9E07" w14:textId="77777777" w:rsidR="00E453BA" w:rsidRPr="00E453BA" w:rsidRDefault="00E453BA" w:rsidP="00494BC7">
      <w:pPr>
        <w:numPr>
          <w:ilvl w:val="1"/>
          <w:numId w:val="4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6A3F">
        <w:rPr>
          <w:rFonts w:asciiTheme="minorHAnsi" w:hAnsiTheme="minorHAnsi" w:cstheme="minorHAnsi"/>
          <w:sz w:val="22"/>
          <w:szCs w:val="22"/>
        </w:rPr>
        <w:t>dostarczenia produktów do siedziby Zamawiającego.</w:t>
      </w:r>
    </w:p>
    <w:p w14:paraId="27512D83" w14:textId="77777777" w:rsidR="000B2C1C" w:rsidRPr="00536A3F" w:rsidRDefault="000B2C1C" w:rsidP="00494BC7">
      <w:pPr>
        <w:pStyle w:val="Akapitzlist"/>
        <w:numPr>
          <w:ilvl w:val="0"/>
          <w:numId w:val="46"/>
        </w:numPr>
        <w:tabs>
          <w:tab w:val="left" w:pos="426"/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A3F">
        <w:rPr>
          <w:rFonts w:asciiTheme="minorHAnsi" w:hAnsiTheme="minorHAnsi" w:cstheme="minorHAnsi"/>
          <w:b/>
          <w:sz w:val="22"/>
          <w:szCs w:val="22"/>
        </w:rPr>
        <w:t xml:space="preserve">Kryteria oceny ofert: </w:t>
      </w:r>
      <w:r w:rsidRPr="00536A3F">
        <w:rPr>
          <w:rFonts w:asciiTheme="minorHAnsi" w:hAnsiTheme="minorHAnsi" w:cstheme="minorHAnsi"/>
          <w:sz w:val="22"/>
          <w:szCs w:val="22"/>
        </w:rPr>
        <w:t>100% cena</w:t>
      </w:r>
    </w:p>
    <w:p w14:paraId="704BD28E" w14:textId="5EB49E05" w:rsidR="00536A3F" w:rsidRPr="00771315" w:rsidRDefault="00536A3F" w:rsidP="00494BC7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2B23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Termin </w:t>
      </w:r>
      <w:r w:rsidR="000B2C1C" w:rsidRPr="002B23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miejsce </w:t>
      </w:r>
      <w:r w:rsidRPr="002B23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składania ofert: </w:t>
      </w:r>
      <w:r w:rsidR="003C71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27</w:t>
      </w:r>
      <w:r w:rsidR="003C713E" w:rsidRPr="002B23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17501" w:rsidRPr="002B23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maja</w:t>
      </w:r>
      <w:r w:rsidR="00A652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2022 r.</w:t>
      </w:r>
      <w:bookmarkStart w:id="0" w:name="_GoBack"/>
      <w:bookmarkEnd w:id="0"/>
      <w:r w:rsidR="00A913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>(na formularzu</w:t>
      </w:r>
      <w:r w:rsidR="00252B60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oferty</w:t>
      </w:r>
      <w:r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będącym załącznikiem nr 2 do </w:t>
      </w:r>
      <w:r w:rsidR="00252B60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niniejszego ogłoszenia wraz </w:t>
      </w:r>
      <w:r w:rsidR="001E293A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r w:rsidR="00252B60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>dołączoną specyfikacją</w:t>
      </w:r>
      <w:r w:rsidR="008E46C3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oferowanych</w:t>
      </w:r>
      <w:r w:rsidR="00252B60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produktów na formularzu będącym załącznikiem nr 1 do formularza oferty</w:t>
      </w:r>
      <w:r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0B2C1C" w:rsidRPr="002B2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 oferty prosimy wysyłać mailem na adres: </w:t>
      </w:r>
      <w:hyperlink r:id="rId8" w:history="1">
        <w:r w:rsidR="000B2C1C" w:rsidRPr="00702E43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anna.kozlowska@opi.org.pl</w:t>
        </w:r>
      </w:hyperlink>
      <w:r w:rsidR="000B2C1C">
        <w:rPr>
          <w:rStyle w:val="Hipercze"/>
          <w:rFonts w:asciiTheme="minorHAnsi" w:eastAsiaTheme="majorEastAsia" w:hAnsiTheme="minorHAnsi" w:cstheme="minorHAnsi"/>
          <w:sz w:val="22"/>
          <w:szCs w:val="22"/>
        </w:rPr>
        <w:t>.</w:t>
      </w:r>
    </w:p>
    <w:p w14:paraId="5F2B59ED" w14:textId="23AE88A5" w:rsidR="00C86D37" w:rsidRPr="00771315" w:rsidRDefault="00C86D37" w:rsidP="00771315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315">
        <w:rPr>
          <w:rFonts w:asciiTheme="minorHAnsi" w:eastAsiaTheme="minorHAnsi" w:hAnsiTheme="minorHAnsi" w:cstheme="minorHAnsi"/>
          <w:b/>
          <w:sz w:val="22"/>
          <w:szCs w:val="22"/>
        </w:rPr>
        <w:t xml:space="preserve">Forma złożenia ofert. </w:t>
      </w:r>
      <w:r w:rsidRPr="00771315">
        <w:rPr>
          <w:rFonts w:asciiTheme="minorHAnsi" w:eastAsiaTheme="minorHAnsi" w:hAnsiTheme="minorHAnsi" w:cstheme="minorHAnsi"/>
          <w:bCs/>
          <w:sz w:val="22"/>
          <w:szCs w:val="22"/>
        </w:rPr>
        <w:t>O</w:t>
      </w:r>
      <w:r w:rsidRPr="00771315">
        <w:rPr>
          <w:rFonts w:asciiTheme="minorHAnsi" w:eastAsiaTheme="minorHAnsi" w:hAnsiTheme="minorHAnsi" w:cstheme="minorHAnsi"/>
          <w:sz w:val="22"/>
          <w:szCs w:val="22"/>
        </w:rPr>
        <w:t>ferta powinna zawierać następujące dokumenty:</w:t>
      </w:r>
    </w:p>
    <w:p w14:paraId="1D25D482" w14:textId="0A09F928" w:rsidR="00C86D37" w:rsidRDefault="00C86D37" w:rsidP="00C86D37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</w:pPr>
      <w:r w:rsidRPr="00771315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wypełniony i podpisany Formularz oferty</w:t>
      </w:r>
      <w:r w:rsidR="00E471D5" w:rsidRPr="00771315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 </w:t>
      </w:r>
      <w:r w:rsidR="0033522F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 </w:t>
      </w:r>
      <w:r w:rsidRPr="00771315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w formie skanu lub podpisany podpisem elektronicznym</w:t>
      </w:r>
      <w:r w:rsidR="0033522F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, </w:t>
      </w:r>
      <w:r w:rsidRPr="00771315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 (załącznik nr 2 do ogłoszenia); </w:t>
      </w:r>
    </w:p>
    <w:p w14:paraId="6A7F8687" w14:textId="11632842" w:rsidR="00437DFF" w:rsidRPr="00437DFF" w:rsidRDefault="00437DFF" w:rsidP="00C86D37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</w:pPr>
      <w:r w:rsidRPr="003C713E">
        <w:rPr>
          <w:rFonts w:asciiTheme="minorHAnsi" w:hAnsiTheme="minorHAnsi" w:cstheme="minorHAnsi"/>
          <w:sz w:val="22"/>
          <w:szCs w:val="22"/>
        </w:rPr>
        <w:lastRenderedPageBreak/>
        <w:t>specyfikacja oferowanych produktów wraz ze zdjęci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3C713E">
        <w:rPr>
          <w:rFonts w:asciiTheme="minorHAnsi" w:hAnsiTheme="minorHAnsi" w:cstheme="minorHAnsi"/>
          <w:sz w:val="22"/>
          <w:szCs w:val="22"/>
        </w:rPr>
        <w:t xml:space="preserve"> katalogowym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C713E">
        <w:rPr>
          <w:rFonts w:asciiTheme="minorHAnsi" w:hAnsiTheme="minorHAnsi" w:cstheme="minorHAnsi"/>
          <w:sz w:val="22"/>
          <w:szCs w:val="22"/>
        </w:rPr>
        <w:t xml:space="preserve"> oferowan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3C713E">
        <w:rPr>
          <w:rFonts w:asciiTheme="minorHAnsi" w:hAnsiTheme="minorHAnsi" w:cstheme="minorHAnsi"/>
          <w:sz w:val="22"/>
          <w:szCs w:val="22"/>
        </w:rPr>
        <w:t xml:space="preserve"> produkt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3C713E">
        <w:rPr>
          <w:rFonts w:asciiTheme="minorHAnsi" w:hAnsiTheme="minorHAnsi" w:cstheme="minorHAnsi"/>
          <w:sz w:val="22"/>
          <w:szCs w:val="22"/>
        </w:rPr>
        <w:t xml:space="preserve"> (załącznik nr 1 do FO) </w:t>
      </w:r>
      <w:r w:rsidRPr="003C713E">
        <w:rPr>
          <w:rFonts w:asciiTheme="minorHAnsi" w:hAnsiTheme="minorHAnsi" w:cstheme="minorHAnsi"/>
          <w:b/>
          <w:bCs/>
          <w:sz w:val="22"/>
          <w:szCs w:val="22"/>
        </w:rPr>
        <w:t>UWAGA! Dokument nie podlega uzupełnieniu. W przypadku braku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wszystkich</w:t>
      </w:r>
      <w:r w:rsidRPr="003C713E">
        <w:rPr>
          <w:rFonts w:asciiTheme="minorHAnsi" w:hAnsiTheme="minorHAnsi" w:cstheme="minorHAnsi"/>
          <w:b/>
          <w:bCs/>
          <w:sz w:val="22"/>
          <w:szCs w:val="22"/>
        </w:rPr>
        <w:t xml:space="preserve"> informacji lub zdjęć produktów oferta zostanie odrzucona.</w:t>
      </w:r>
    </w:p>
    <w:p w14:paraId="4F5638EC" w14:textId="77777777" w:rsidR="00C86D37" w:rsidRPr="00771315" w:rsidRDefault="00C86D37" w:rsidP="00C86D37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</w:pPr>
      <w:r w:rsidRPr="00771315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 xml:space="preserve">skan pełnomocnictwa lub pełnomocnictwo podpisane podpisem elektronicznym – </w:t>
      </w:r>
      <w:r w:rsidRPr="00771315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br/>
        <w:t>w przypadku, gdy ofertę będzie podpisywał upełnomocniony przedstawiciel Wykonawcy.</w:t>
      </w:r>
    </w:p>
    <w:p w14:paraId="1F1801B9" w14:textId="77777777" w:rsidR="00C86D37" w:rsidRPr="00E471D5" w:rsidRDefault="00C86D37" w:rsidP="00771315">
      <w:pPr>
        <w:pStyle w:val="Akapitzlist"/>
        <w:tabs>
          <w:tab w:val="center" w:pos="4536"/>
        </w:tabs>
        <w:spacing w:after="12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D974DE" w14:textId="77777777" w:rsidR="000B2C1C" w:rsidRPr="00536A3F" w:rsidRDefault="000B2C1C" w:rsidP="00494BC7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A3F">
        <w:rPr>
          <w:rFonts w:asciiTheme="minorHAnsi" w:hAnsiTheme="minorHAnsi" w:cstheme="minorHAnsi"/>
          <w:b/>
          <w:sz w:val="22"/>
          <w:szCs w:val="22"/>
        </w:rPr>
        <w:t xml:space="preserve">Osoba upoważniona do kontaktu: </w:t>
      </w:r>
      <w:r>
        <w:rPr>
          <w:rFonts w:asciiTheme="minorHAnsi" w:hAnsiTheme="minorHAnsi" w:cstheme="minorHAnsi"/>
          <w:sz w:val="22"/>
          <w:szCs w:val="22"/>
        </w:rPr>
        <w:t>Anna Kozłowska</w:t>
      </w:r>
      <w:r w:rsidRPr="00536A3F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702E43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anna.kozlowska@opi.org.pl</w:t>
        </w:r>
      </w:hyperlink>
      <w:r w:rsidRPr="00536A3F">
        <w:rPr>
          <w:rFonts w:asciiTheme="minorHAnsi" w:hAnsiTheme="minorHAnsi" w:cstheme="minorHAnsi"/>
          <w:sz w:val="22"/>
          <w:szCs w:val="22"/>
        </w:rPr>
        <w:t xml:space="preserve">, tel.: </w:t>
      </w:r>
      <w:r>
        <w:rPr>
          <w:rFonts w:asciiTheme="minorHAnsi" w:hAnsiTheme="minorHAnsi" w:cstheme="minorHAnsi"/>
          <w:sz w:val="22"/>
          <w:szCs w:val="22"/>
        </w:rPr>
        <w:t xml:space="preserve">663085389 </w:t>
      </w:r>
    </w:p>
    <w:p w14:paraId="5C65360C" w14:textId="77777777" w:rsidR="00536A3F" w:rsidRPr="00536A3F" w:rsidRDefault="006642B2" w:rsidP="00494BC7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Sposób kalkulacji ceny:</w:t>
      </w:r>
      <w:r w:rsidR="00536A3F" w:rsidRPr="00536A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6A3F" w:rsidRPr="00536A3F">
        <w:rPr>
          <w:rFonts w:asciiTheme="minorHAnsi" w:hAnsiTheme="minorHAnsi" w:cstheme="minorHAnsi"/>
          <w:sz w:val="22"/>
          <w:szCs w:val="22"/>
        </w:rPr>
        <w:t xml:space="preserve">należy podać cenę łączną brutto za całość realizacji umowy oraz jednostkowe ceny brutto poszczególnych produktów. Ocenie poddana zostanie łączna cena brutto. </w:t>
      </w:r>
    </w:p>
    <w:p w14:paraId="31D75C8D" w14:textId="77777777" w:rsidR="00536A3F" w:rsidRPr="00501B56" w:rsidRDefault="00536A3F" w:rsidP="00494BC7">
      <w:pPr>
        <w:pStyle w:val="Akapitzlist"/>
        <w:numPr>
          <w:ilvl w:val="0"/>
          <w:numId w:val="46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A3F">
        <w:rPr>
          <w:rFonts w:asciiTheme="minorHAnsi" w:hAnsiTheme="minorHAnsi" w:cstheme="minorHAnsi"/>
          <w:b/>
          <w:sz w:val="22"/>
          <w:szCs w:val="22"/>
        </w:rPr>
        <w:t>Finansowanie</w:t>
      </w:r>
      <w:r w:rsidRPr="00536A3F">
        <w:rPr>
          <w:rFonts w:asciiTheme="minorHAnsi" w:hAnsiTheme="minorHAnsi" w:cstheme="minorHAnsi"/>
          <w:sz w:val="22"/>
          <w:szCs w:val="22"/>
        </w:rPr>
        <w:t xml:space="preserve">: </w:t>
      </w:r>
      <w:r w:rsidRPr="00536A3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Wykonanie umowy jest współfinansowane przez Unię Europejską, ze środków Europejskiego Funduszu Rozwoju Regionalnego oraz budżetu państwa w ramach </w:t>
      </w:r>
      <w:r w:rsidRPr="00536A3F">
        <w:rPr>
          <w:rFonts w:asciiTheme="minorHAnsi" w:hAnsiTheme="minorHAnsi" w:cstheme="minorHAnsi"/>
          <w:color w:val="000000"/>
          <w:sz w:val="22"/>
          <w:szCs w:val="22"/>
        </w:rPr>
        <w:t xml:space="preserve">Programu Operacyjnego Inteligentny Rozwój oraz </w:t>
      </w:r>
      <w:r w:rsidRPr="00536A3F">
        <w:rPr>
          <w:rFonts w:asciiTheme="minorHAnsi" w:hAnsiTheme="minorHAnsi" w:cstheme="minorHAnsi"/>
          <w:sz w:val="22"/>
          <w:szCs w:val="22"/>
        </w:rPr>
        <w:t>ze środków OPI PIB.</w:t>
      </w:r>
    </w:p>
    <w:p w14:paraId="2E06602B" w14:textId="0E17134C" w:rsidR="00501B56" w:rsidRPr="00501B56" w:rsidRDefault="00501B56" w:rsidP="00494BC7">
      <w:pPr>
        <w:pStyle w:val="Akapitzlist"/>
        <w:numPr>
          <w:ilvl w:val="0"/>
          <w:numId w:val="46"/>
        </w:numPr>
        <w:tabs>
          <w:tab w:val="center" w:pos="426"/>
        </w:tabs>
        <w:spacing w:line="276" w:lineRule="auto"/>
        <w:contextualSpacing/>
        <w:jc w:val="both"/>
        <w:rPr>
          <w:sz w:val="22"/>
        </w:rPr>
      </w:pPr>
      <w:r w:rsidRPr="00501B56">
        <w:rPr>
          <w:b/>
          <w:sz w:val="22"/>
        </w:rPr>
        <w:t>Termin związania ofertą</w:t>
      </w:r>
      <w:r w:rsidRPr="00501B56">
        <w:rPr>
          <w:sz w:val="22"/>
        </w:rPr>
        <w:t xml:space="preserve"> </w:t>
      </w:r>
      <w:r w:rsidR="00C86D37">
        <w:rPr>
          <w:sz w:val="22"/>
        </w:rPr>
        <w:t xml:space="preserve">30 dni. </w:t>
      </w:r>
      <w:r w:rsidRPr="00501B56">
        <w:rPr>
          <w:sz w:val="22"/>
        </w:rPr>
        <w:t>B</w:t>
      </w:r>
      <w:r w:rsidRPr="00501B56">
        <w:rPr>
          <w:w w:val="109"/>
          <w:sz w:val="22"/>
        </w:rPr>
        <w:t xml:space="preserve">ieg terminu związania ofertą rozpoczyna się wraz </w:t>
      </w:r>
      <w:r w:rsidRPr="00501B56">
        <w:rPr>
          <w:w w:val="109"/>
          <w:sz w:val="22"/>
        </w:rPr>
        <w:br/>
        <w:t>z upływem terminu składania ofert</w:t>
      </w:r>
      <w:r w:rsidRPr="00501B56">
        <w:rPr>
          <w:sz w:val="22"/>
        </w:rPr>
        <w:t>.</w:t>
      </w:r>
    </w:p>
    <w:p w14:paraId="45A42E62" w14:textId="77777777" w:rsidR="00501B56" w:rsidRPr="00FE6502" w:rsidRDefault="00501B56" w:rsidP="00494BC7">
      <w:pPr>
        <w:pStyle w:val="Akapitzlist"/>
        <w:numPr>
          <w:ilvl w:val="0"/>
          <w:numId w:val="46"/>
        </w:numPr>
        <w:tabs>
          <w:tab w:val="center" w:pos="426"/>
        </w:tabs>
        <w:spacing w:line="276" w:lineRule="auto"/>
        <w:contextualSpacing/>
        <w:jc w:val="both"/>
        <w:rPr>
          <w:sz w:val="22"/>
        </w:rPr>
      </w:pPr>
      <w:r w:rsidRPr="00501B56">
        <w:rPr>
          <w:b/>
          <w:sz w:val="22"/>
        </w:rPr>
        <w:t>Zamawiający informuje iż Wykonawca może złożyć jedną ofertę</w:t>
      </w:r>
      <w:r w:rsidRPr="00501B56">
        <w:rPr>
          <w:sz w:val="22"/>
        </w:rPr>
        <w:t xml:space="preserve"> w sposób wskazany przez Zamawiającego. </w:t>
      </w:r>
    </w:p>
    <w:p w14:paraId="46943A7F" w14:textId="77777777" w:rsidR="00501B56" w:rsidRPr="00501B56" w:rsidRDefault="00501B56" w:rsidP="00494BC7">
      <w:pPr>
        <w:pStyle w:val="Akapitzlist"/>
        <w:numPr>
          <w:ilvl w:val="0"/>
          <w:numId w:val="46"/>
        </w:numPr>
        <w:tabs>
          <w:tab w:val="center" w:pos="426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  <w:shd w:val="clear" w:color="auto" w:fill="FFFFFF"/>
        </w:rPr>
        <w:t>Rażąco niska cena</w:t>
      </w:r>
    </w:p>
    <w:p w14:paraId="3F94EC42" w14:textId="77777777" w:rsidR="00501B56" w:rsidRPr="00501B56" w:rsidRDefault="00501B56" w:rsidP="00501B56">
      <w:pPr>
        <w:pStyle w:val="Style6"/>
        <w:numPr>
          <w:ilvl w:val="0"/>
          <w:numId w:val="48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 xml:space="preserve">jeżeli zaoferowana cena wydaje się Zamawiającemu rażąco niska w stosunku </w:t>
      </w:r>
      <w:r w:rsidRPr="00501B56">
        <w:rPr>
          <w:rFonts w:cstheme="minorHAnsi"/>
          <w:shd w:val="clear" w:color="auto" w:fill="FFFFFF"/>
        </w:rPr>
        <w:br/>
        <w:t>do przedmiotu zamówienia i budzi wątpliwości Zamawiającego co do możliwości wykonania przedmiotu zamówienia zgodnie z wymaganiami określonymi przez Zamawiającego lub wynikającymi z odrębnych prz</w:t>
      </w:r>
      <w:r w:rsidR="00351F68">
        <w:rPr>
          <w:rFonts w:cstheme="minorHAnsi"/>
          <w:shd w:val="clear" w:color="auto" w:fill="FFFFFF"/>
        </w:rPr>
        <w:t xml:space="preserve">episów, Zamawiający zwraca się </w:t>
      </w:r>
      <w:r w:rsidRPr="00501B56">
        <w:rPr>
          <w:rFonts w:cstheme="minorHAnsi"/>
          <w:shd w:val="clear" w:color="auto" w:fill="FFFFFF"/>
        </w:rPr>
        <w:t xml:space="preserve">o udzielenie wyjaśnień, w tym złożenie </w:t>
      </w:r>
      <w:r w:rsidR="00351F68">
        <w:rPr>
          <w:rFonts w:cstheme="minorHAnsi"/>
          <w:shd w:val="clear" w:color="auto" w:fill="FFFFFF"/>
        </w:rPr>
        <w:t xml:space="preserve">dowodów, dotyczących wyliczenia ceny, </w:t>
      </w:r>
      <w:r w:rsidRPr="00501B56">
        <w:rPr>
          <w:rFonts w:cstheme="minorHAnsi"/>
          <w:shd w:val="clear" w:color="auto" w:fill="FFFFFF"/>
        </w:rPr>
        <w:t>w szczególności w zakresie:</w:t>
      </w:r>
    </w:p>
    <w:p w14:paraId="4F387CD0" w14:textId="77777777" w:rsidR="00501B56" w:rsidRPr="00501B56" w:rsidRDefault="00501B56" w:rsidP="00501B56">
      <w:pPr>
        <w:pStyle w:val="Style6"/>
        <w:numPr>
          <w:ilvl w:val="1"/>
          <w:numId w:val="48"/>
        </w:numPr>
        <w:shd w:val="clear" w:color="auto" w:fill="auto"/>
        <w:spacing w:before="0" w:after="0" w:line="240" w:lineRule="auto"/>
        <w:ind w:left="1418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</w:rPr>
        <w:t xml:space="preserve">oszczędności metody wykonania </w:t>
      </w:r>
      <w:proofErr w:type="spellStart"/>
      <w:r w:rsidRPr="00501B56">
        <w:rPr>
          <w:rFonts w:cstheme="minorHAnsi"/>
        </w:rPr>
        <w:t>zam</w:t>
      </w:r>
      <w:proofErr w:type="spellEnd"/>
      <w:r w:rsidRPr="00501B56">
        <w:rPr>
          <w:rFonts w:cstheme="minorHAnsi"/>
          <w:lang w:val="es-ES_tradnl"/>
        </w:rPr>
        <w:t>ó</w:t>
      </w:r>
      <w:proofErr w:type="spellStart"/>
      <w:r w:rsidRPr="00501B56">
        <w:rPr>
          <w:rFonts w:cstheme="minorHAnsi"/>
        </w:rPr>
        <w:t>wienia</w:t>
      </w:r>
      <w:proofErr w:type="spellEnd"/>
      <w:r w:rsidRPr="00501B56">
        <w:rPr>
          <w:rFonts w:cstheme="minorHAnsi"/>
        </w:rPr>
        <w:t xml:space="preserve">, wybranych rozwiązań technicznych, wyjątkowo sprzyjających </w:t>
      </w:r>
      <w:proofErr w:type="spellStart"/>
      <w:r w:rsidRPr="00501B56">
        <w:rPr>
          <w:rFonts w:cstheme="minorHAnsi"/>
        </w:rPr>
        <w:t>warunk</w:t>
      </w:r>
      <w:proofErr w:type="spellEnd"/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 xml:space="preserve">w wykonywania </w:t>
      </w:r>
      <w:proofErr w:type="spellStart"/>
      <w:r w:rsidRPr="00501B56">
        <w:rPr>
          <w:rFonts w:cstheme="minorHAnsi"/>
        </w:rPr>
        <w:t>zam</w:t>
      </w:r>
      <w:proofErr w:type="spellEnd"/>
      <w:r w:rsidRPr="00501B56">
        <w:rPr>
          <w:rFonts w:cstheme="minorHAnsi"/>
          <w:lang w:val="es-ES_tradnl"/>
        </w:rPr>
        <w:t>ó</w:t>
      </w:r>
      <w:proofErr w:type="spellStart"/>
      <w:r w:rsidRPr="00501B56">
        <w:rPr>
          <w:rFonts w:cstheme="minorHAnsi"/>
        </w:rPr>
        <w:t>wienia</w:t>
      </w:r>
      <w:proofErr w:type="spellEnd"/>
      <w:r w:rsidRPr="00501B56">
        <w:rPr>
          <w:rFonts w:cstheme="minorHAnsi"/>
        </w:rPr>
        <w:t xml:space="preserve"> dostępnych dla Wykonawcy, koszt</w:t>
      </w:r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 xml:space="preserve">w pracy, </w:t>
      </w:r>
      <w:proofErr w:type="spellStart"/>
      <w:r w:rsidRPr="00501B56">
        <w:rPr>
          <w:rFonts w:cstheme="minorHAnsi"/>
        </w:rPr>
        <w:t>kt</w:t>
      </w:r>
      <w:proofErr w:type="spellEnd"/>
      <w:r w:rsidRPr="00501B56">
        <w:rPr>
          <w:rFonts w:cstheme="minorHAnsi"/>
          <w:lang w:val="es-ES_tradnl"/>
        </w:rPr>
        <w:t>ó</w:t>
      </w:r>
      <w:proofErr w:type="spellStart"/>
      <w:r w:rsidRPr="00501B56">
        <w:rPr>
          <w:rFonts w:cstheme="minorHAnsi"/>
        </w:rPr>
        <w:t>rych</w:t>
      </w:r>
      <w:proofErr w:type="spellEnd"/>
      <w:r w:rsidRPr="00501B56">
        <w:rPr>
          <w:rFonts w:cstheme="minorHAnsi"/>
        </w:rPr>
        <w:t xml:space="preserve"> wartość przyjęta do ustalenia ceny nie może być niższa od minimalnego wynagrodzenia za pracę albo minimalnej stawki godzinowej, ustalonych na podstawie przepis</w:t>
      </w:r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>w ustawy z dnia 10 października 2002</w:t>
      </w:r>
      <w:r w:rsidR="00351F68">
        <w:rPr>
          <w:rFonts w:cstheme="minorHAnsi"/>
        </w:rPr>
        <w:t xml:space="preserve"> r. o minimalnym wynagrodzeniu </w:t>
      </w:r>
      <w:r w:rsidRPr="00501B56">
        <w:rPr>
          <w:rFonts w:cstheme="minorHAnsi"/>
        </w:rPr>
        <w:t xml:space="preserve">za pracę; </w:t>
      </w:r>
    </w:p>
    <w:p w14:paraId="4519136D" w14:textId="77777777" w:rsidR="00501B56" w:rsidRPr="00501B56" w:rsidRDefault="00501B56" w:rsidP="00501B56">
      <w:pPr>
        <w:pStyle w:val="Style6"/>
        <w:numPr>
          <w:ilvl w:val="1"/>
          <w:numId w:val="48"/>
        </w:numPr>
        <w:shd w:val="clear" w:color="auto" w:fill="auto"/>
        <w:spacing w:before="0" w:after="0" w:line="240" w:lineRule="auto"/>
        <w:ind w:left="1418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</w:rPr>
        <w:t>pomocy publicznej udzielonej na podstawie odrębnych przepis</w:t>
      </w:r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 xml:space="preserve">w; </w:t>
      </w:r>
    </w:p>
    <w:p w14:paraId="6E0B0A98" w14:textId="77777777" w:rsidR="00501B56" w:rsidRPr="00501B56" w:rsidRDefault="00501B56" w:rsidP="00501B56">
      <w:pPr>
        <w:pStyle w:val="Style6"/>
        <w:numPr>
          <w:ilvl w:val="1"/>
          <w:numId w:val="48"/>
        </w:numPr>
        <w:shd w:val="clear" w:color="auto" w:fill="auto"/>
        <w:spacing w:before="0" w:after="0" w:line="240" w:lineRule="auto"/>
        <w:ind w:left="1418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</w:rPr>
        <w:t>wynikającym z przepis</w:t>
      </w:r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>w prawa pracy i przepis</w:t>
      </w:r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 xml:space="preserve">w o zabezpieczeniu społecznym, obowiązujących w miejscu, w </w:t>
      </w:r>
      <w:proofErr w:type="spellStart"/>
      <w:r w:rsidRPr="00501B56">
        <w:rPr>
          <w:rFonts w:cstheme="minorHAnsi"/>
        </w:rPr>
        <w:t>kt</w:t>
      </w:r>
      <w:proofErr w:type="spellEnd"/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 xml:space="preserve">rym realizowane jest </w:t>
      </w:r>
      <w:proofErr w:type="spellStart"/>
      <w:r w:rsidRPr="00501B56">
        <w:rPr>
          <w:rFonts w:cstheme="minorHAnsi"/>
        </w:rPr>
        <w:t>zam</w:t>
      </w:r>
      <w:proofErr w:type="spellEnd"/>
      <w:r w:rsidRPr="00501B56">
        <w:rPr>
          <w:rFonts w:cstheme="minorHAnsi"/>
          <w:lang w:val="es-ES_tradnl"/>
        </w:rPr>
        <w:t>ó</w:t>
      </w:r>
      <w:proofErr w:type="spellStart"/>
      <w:r w:rsidRPr="00501B56">
        <w:rPr>
          <w:rFonts w:cstheme="minorHAnsi"/>
        </w:rPr>
        <w:t>wienie</w:t>
      </w:r>
      <w:proofErr w:type="spellEnd"/>
      <w:r w:rsidRPr="00501B56">
        <w:rPr>
          <w:rFonts w:cstheme="minorHAnsi"/>
        </w:rPr>
        <w:t xml:space="preserve">; </w:t>
      </w:r>
    </w:p>
    <w:p w14:paraId="38A26CCB" w14:textId="77777777" w:rsidR="00501B56" w:rsidRPr="00501B56" w:rsidRDefault="00501B56" w:rsidP="00501B56">
      <w:pPr>
        <w:pStyle w:val="Style6"/>
        <w:numPr>
          <w:ilvl w:val="1"/>
          <w:numId w:val="48"/>
        </w:numPr>
        <w:shd w:val="clear" w:color="auto" w:fill="auto"/>
        <w:spacing w:before="0" w:after="0" w:line="240" w:lineRule="auto"/>
        <w:ind w:left="1418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</w:rPr>
        <w:t>wynikającym z przepis</w:t>
      </w:r>
      <w:r w:rsidRPr="00501B56">
        <w:rPr>
          <w:rFonts w:cstheme="minorHAnsi"/>
          <w:lang w:val="es-ES_tradnl"/>
        </w:rPr>
        <w:t>ó</w:t>
      </w:r>
      <w:r w:rsidRPr="00501B56">
        <w:rPr>
          <w:rFonts w:cstheme="minorHAnsi"/>
        </w:rPr>
        <w:t xml:space="preserve">w prawa ochrony środowiska; </w:t>
      </w:r>
    </w:p>
    <w:p w14:paraId="4A348016" w14:textId="77777777" w:rsidR="00501B56" w:rsidRPr="00501B56" w:rsidRDefault="00501B56" w:rsidP="00501B56">
      <w:pPr>
        <w:pStyle w:val="Style6"/>
        <w:numPr>
          <w:ilvl w:val="1"/>
          <w:numId w:val="48"/>
        </w:numPr>
        <w:shd w:val="clear" w:color="auto" w:fill="auto"/>
        <w:spacing w:before="0" w:after="0" w:line="240" w:lineRule="auto"/>
        <w:ind w:left="1418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</w:rPr>
        <w:t xml:space="preserve">powierzenia wykonania części </w:t>
      </w:r>
      <w:proofErr w:type="spellStart"/>
      <w:r w:rsidRPr="00501B56">
        <w:rPr>
          <w:rFonts w:cstheme="minorHAnsi"/>
        </w:rPr>
        <w:t>zam</w:t>
      </w:r>
      <w:proofErr w:type="spellEnd"/>
      <w:r w:rsidRPr="00501B56">
        <w:rPr>
          <w:rFonts w:cstheme="minorHAnsi"/>
          <w:lang w:val="es-ES_tradnl"/>
        </w:rPr>
        <w:t>ó</w:t>
      </w:r>
      <w:proofErr w:type="spellStart"/>
      <w:r w:rsidRPr="00501B56">
        <w:rPr>
          <w:rFonts w:cstheme="minorHAnsi"/>
        </w:rPr>
        <w:t>wienia</w:t>
      </w:r>
      <w:proofErr w:type="spellEnd"/>
      <w:r w:rsidRPr="00501B56">
        <w:rPr>
          <w:rFonts w:cstheme="minorHAnsi"/>
        </w:rPr>
        <w:t xml:space="preserve"> podwykonawcy. </w:t>
      </w:r>
    </w:p>
    <w:p w14:paraId="5B22ABC0" w14:textId="77777777" w:rsidR="00501B56" w:rsidRPr="00501B56" w:rsidRDefault="00501B56" w:rsidP="00501B56">
      <w:pPr>
        <w:pStyle w:val="Style6"/>
        <w:numPr>
          <w:ilvl w:val="0"/>
          <w:numId w:val="48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obowiązek wykazania, że oferta nie zawiera rażąco niskiej ceny lub kosztu spoczywa na Wykonawcy,</w:t>
      </w:r>
    </w:p>
    <w:p w14:paraId="5C23C3D5" w14:textId="77777777" w:rsidR="00501B56" w:rsidRPr="00501B56" w:rsidRDefault="00501B56" w:rsidP="00501B56">
      <w:pPr>
        <w:pStyle w:val="Style6"/>
        <w:numPr>
          <w:ilvl w:val="0"/>
          <w:numId w:val="48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Zamawiający odrzuci ofertę Wykonawcy, który nie udzielił wyjaśnień w terminie określonym przez Zamawiającego lub jeżeli</w:t>
      </w:r>
      <w:r w:rsidR="00351F68">
        <w:rPr>
          <w:rFonts w:cstheme="minorHAnsi"/>
          <w:shd w:val="clear" w:color="auto" w:fill="FFFFFF"/>
        </w:rPr>
        <w:t xml:space="preserve"> dokonana ocena wyjaśnień wraz </w:t>
      </w:r>
      <w:r w:rsidRPr="00501B56">
        <w:rPr>
          <w:rFonts w:cstheme="minorHAnsi"/>
          <w:shd w:val="clear" w:color="auto" w:fill="FFFFFF"/>
        </w:rPr>
        <w:t>ze złożonymi dowodami potwierdza, że oferta zawiera rażąco niską cenę.</w:t>
      </w:r>
    </w:p>
    <w:p w14:paraId="631CAF79" w14:textId="77777777" w:rsidR="00501B56" w:rsidRPr="00501B56" w:rsidRDefault="00501B56" w:rsidP="00494BC7">
      <w:pPr>
        <w:pStyle w:val="Style6"/>
        <w:numPr>
          <w:ilvl w:val="0"/>
          <w:numId w:val="46"/>
        </w:numPr>
        <w:shd w:val="clear" w:color="auto" w:fill="auto"/>
        <w:tabs>
          <w:tab w:val="left" w:pos="426"/>
        </w:tabs>
        <w:spacing w:before="0" w:after="0" w:line="240" w:lineRule="auto"/>
        <w:ind w:left="567" w:right="20" w:hanging="567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Poprawianie błędów. Zamawiający ma prawo do poprawiania w ofercie:</w:t>
      </w:r>
    </w:p>
    <w:p w14:paraId="5E84A0C7" w14:textId="77777777" w:rsidR="00501B56" w:rsidRPr="00501B56" w:rsidRDefault="00501B56" w:rsidP="00494BC7">
      <w:pPr>
        <w:pStyle w:val="Style6"/>
        <w:numPr>
          <w:ilvl w:val="1"/>
          <w:numId w:val="46"/>
        </w:numPr>
        <w:shd w:val="clear" w:color="auto" w:fill="auto"/>
        <w:spacing w:before="0" w:after="0" w:line="240" w:lineRule="auto"/>
        <w:ind w:left="1134" w:right="20" w:hanging="708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oczywistych omyłek pisarskich,</w:t>
      </w:r>
    </w:p>
    <w:p w14:paraId="2118DABF" w14:textId="77777777" w:rsidR="00501B56" w:rsidRPr="00501B56" w:rsidRDefault="00501B56" w:rsidP="00494BC7">
      <w:pPr>
        <w:pStyle w:val="Style6"/>
        <w:numPr>
          <w:ilvl w:val="1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oczywistych omyłek rachunkowych, z uwzględnieniem konsekwencji rachunkowych dokonanych poprawek,</w:t>
      </w:r>
    </w:p>
    <w:p w14:paraId="518C8CCE" w14:textId="77777777" w:rsidR="00501B56" w:rsidRPr="00501B56" w:rsidRDefault="00501B56" w:rsidP="00494BC7">
      <w:pPr>
        <w:pStyle w:val="Style6"/>
        <w:numPr>
          <w:ilvl w:val="1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innych omyłek polegających na niezgodności oferty z zapytaniem ofertowym, niepowodujących istotnych zmian w treści ofe</w:t>
      </w:r>
      <w:r w:rsidR="00351F68">
        <w:rPr>
          <w:rFonts w:cstheme="minorHAnsi"/>
          <w:shd w:val="clear" w:color="auto" w:fill="FFFFFF"/>
        </w:rPr>
        <w:t xml:space="preserve">rty niezwłocznie zawiadamiając </w:t>
      </w:r>
      <w:r w:rsidRPr="00501B56">
        <w:rPr>
          <w:rFonts w:cstheme="minorHAnsi"/>
          <w:shd w:val="clear" w:color="auto" w:fill="FFFFFF"/>
        </w:rPr>
        <w:t>o tym wykonawcę, którego oferta została poprawiona.</w:t>
      </w:r>
    </w:p>
    <w:p w14:paraId="18029640" w14:textId="334056BB" w:rsidR="00501B56" w:rsidRPr="00501B56" w:rsidRDefault="00501B56" w:rsidP="00501B56">
      <w:pPr>
        <w:pStyle w:val="Style6"/>
        <w:shd w:val="clear" w:color="auto" w:fill="auto"/>
        <w:spacing w:before="0" w:after="0" w:line="240" w:lineRule="auto"/>
        <w:ind w:left="709" w:right="20" w:firstLine="0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w w:val="109"/>
        </w:rPr>
        <w:lastRenderedPageBreak/>
        <w:t>Jeżeli wykonawca w terminie 3 dni od dnia poprawienia przez Zamawiającego omyłek określonych w lit. c) i doręczenia informacji w ww. zakresie, nie wyrazi sprzeciwu, uznaje się, że wyraził zgodę na dokonaną poprawę oferty – w przypadku niewyrażenia zgody przez Wykonawcę oferta podlega odrzuceniu.</w:t>
      </w:r>
    </w:p>
    <w:p w14:paraId="364ADFCE" w14:textId="77777777" w:rsidR="00501B56" w:rsidRPr="00501B56" w:rsidRDefault="00501B56" w:rsidP="00494BC7">
      <w:pPr>
        <w:pStyle w:val="Style6"/>
        <w:numPr>
          <w:ilvl w:val="0"/>
          <w:numId w:val="46"/>
        </w:numPr>
        <w:shd w:val="clear" w:color="auto" w:fill="auto"/>
        <w:spacing w:before="0" w:after="0" w:line="240" w:lineRule="auto"/>
        <w:ind w:left="426" w:right="20" w:hanging="426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 xml:space="preserve">Uzupełnienie dokumentów. </w:t>
      </w:r>
    </w:p>
    <w:p w14:paraId="7178B168" w14:textId="77777777" w:rsidR="00501B56" w:rsidRPr="00501B56" w:rsidRDefault="00501B56" w:rsidP="00501B56">
      <w:pPr>
        <w:shd w:val="clear" w:color="auto" w:fill="FFFFFF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 xml:space="preserve">Zamawiający ma prawo do wezwania wykonawcy do uzupełnienia dokumentów wymaganych przez Zamawiającego, w terminie przez niego wskazanym. Brak uzupełnienia dokumentów przez Wykonawcę zgodnie z wezwaniem Zamawiającego skutkuje odrzuceniem oferty. </w:t>
      </w:r>
    </w:p>
    <w:p w14:paraId="3D00664C" w14:textId="77777777" w:rsidR="00E471D5" w:rsidRPr="00501B56" w:rsidRDefault="00E471D5" w:rsidP="00E471D5">
      <w:pPr>
        <w:pStyle w:val="Style6"/>
        <w:numPr>
          <w:ilvl w:val="0"/>
          <w:numId w:val="46"/>
        </w:numPr>
        <w:shd w:val="clear" w:color="auto" w:fill="auto"/>
        <w:spacing w:before="0" w:after="0" w:line="240" w:lineRule="auto"/>
        <w:ind w:left="426" w:right="20" w:hanging="426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Odrzucenie oferty: Zamawiający ma prawo odrzucić ofertę Wykonawcy:</w:t>
      </w:r>
    </w:p>
    <w:p w14:paraId="53614E72" w14:textId="77777777" w:rsidR="00E471D5" w:rsidRPr="00501B56" w:rsidRDefault="00E471D5" w:rsidP="00E471D5">
      <w:pPr>
        <w:pStyle w:val="Akapitzlist"/>
        <w:numPr>
          <w:ilvl w:val="1"/>
          <w:numId w:val="49"/>
        </w:numPr>
        <w:ind w:left="709" w:hanging="283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501B56">
        <w:rPr>
          <w:rFonts w:asciiTheme="minorHAnsi" w:hAnsiTheme="minorHAnsi" w:cstheme="minorHAnsi"/>
          <w:w w:val="109"/>
          <w:sz w:val="22"/>
          <w:szCs w:val="22"/>
        </w:rPr>
        <w:t>który nie wykazał spełnienia warunków udziału w postępowaniu określonych przez Zamawiającego – w przypadku wskazania warunków,</w:t>
      </w:r>
    </w:p>
    <w:p w14:paraId="570B4746" w14:textId="77777777" w:rsidR="00E471D5" w:rsidRPr="00501B56" w:rsidRDefault="00E471D5" w:rsidP="00E471D5">
      <w:pPr>
        <w:pStyle w:val="Akapitzlist"/>
        <w:numPr>
          <w:ilvl w:val="1"/>
          <w:numId w:val="49"/>
        </w:numPr>
        <w:ind w:left="709" w:hanging="283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>jej treść nie odpowiada treści ogłoszenia/ zapytania</w:t>
      </w:r>
      <w:r w:rsidRPr="00501B56">
        <w:rPr>
          <w:rFonts w:asciiTheme="minorHAnsi" w:hAnsiTheme="minorHAnsi" w:cstheme="minorHAnsi"/>
          <w:w w:val="109"/>
          <w:sz w:val="22"/>
          <w:szCs w:val="22"/>
        </w:rPr>
        <w:t>,</w:t>
      </w:r>
    </w:p>
    <w:p w14:paraId="66BA3CCB" w14:textId="77777777" w:rsidR="00E471D5" w:rsidRPr="00501B56" w:rsidRDefault="00E471D5" w:rsidP="00E471D5">
      <w:pPr>
        <w:pStyle w:val="Akapitzlist"/>
        <w:numPr>
          <w:ilvl w:val="1"/>
          <w:numId w:val="49"/>
        </w:numPr>
        <w:ind w:left="709" w:hanging="283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>zawiera rażąco niską cenę lub koszt w stosunku do przedmiotu zamówienia,</w:t>
      </w:r>
    </w:p>
    <w:p w14:paraId="11BB14F6" w14:textId="77777777" w:rsidR="00E471D5" w:rsidRPr="00501B56" w:rsidRDefault="00E471D5" w:rsidP="00E471D5">
      <w:pPr>
        <w:pStyle w:val="Akapitzlist"/>
        <w:numPr>
          <w:ilvl w:val="1"/>
          <w:numId w:val="49"/>
        </w:numPr>
        <w:ind w:left="709" w:hanging="283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>zawiera błędy niepodlegające poprawieniu,</w:t>
      </w:r>
    </w:p>
    <w:p w14:paraId="511FD358" w14:textId="77777777" w:rsidR="00E471D5" w:rsidRPr="00501B56" w:rsidRDefault="00E471D5" w:rsidP="00E471D5">
      <w:pPr>
        <w:pStyle w:val="Akapitzlist"/>
        <w:numPr>
          <w:ilvl w:val="1"/>
          <w:numId w:val="49"/>
        </w:numPr>
        <w:ind w:left="709" w:hanging="283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 xml:space="preserve">wykonawca w terminie </w:t>
      </w:r>
      <w:r w:rsidRPr="00501B56">
        <w:rPr>
          <w:rFonts w:asciiTheme="minorHAnsi" w:hAnsiTheme="minorHAnsi" w:cstheme="minorHAnsi"/>
          <w:w w:val="109"/>
          <w:sz w:val="22"/>
          <w:szCs w:val="22"/>
        </w:rPr>
        <w:t>3 dni od dnia doręczenia przez Zamawiającego poprawienia omyłki, o której mowa w p</w:t>
      </w:r>
      <w:r>
        <w:rPr>
          <w:rFonts w:asciiTheme="minorHAnsi" w:hAnsiTheme="minorHAnsi" w:cstheme="minorHAnsi"/>
          <w:w w:val="109"/>
          <w:sz w:val="22"/>
          <w:szCs w:val="22"/>
        </w:rPr>
        <w:t xml:space="preserve">kt 14 lit. c), nie zgodził się </w:t>
      </w:r>
      <w:r w:rsidRPr="00501B56">
        <w:rPr>
          <w:rFonts w:asciiTheme="minorHAnsi" w:hAnsiTheme="minorHAnsi" w:cstheme="minorHAnsi"/>
          <w:w w:val="109"/>
          <w:sz w:val="22"/>
          <w:szCs w:val="22"/>
        </w:rPr>
        <w:t>na poprawienie omyłek,</w:t>
      </w:r>
    </w:p>
    <w:p w14:paraId="4CFBB6BA" w14:textId="4B27B6A6" w:rsidR="00E471D5" w:rsidRDefault="00E471D5" w:rsidP="00E471D5">
      <w:pPr>
        <w:pStyle w:val="Akapitzlist"/>
        <w:numPr>
          <w:ilvl w:val="1"/>
          <w:numId w:val="49"/>
        </w:numPr>
        <w:ind w:left="709" w:hanging="283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501B56">
        <w:rPr>
          <w:rFonts w:asciiTheme="minorHAnsi" w:hAnsiTheme="minorHAnsi" w:cstheme="minorHAnsi"/>
          <w:w w:val="109"/>
          <w:sz w:val="22"/>
          <w:szCs w:val="22"/>
        </w:rPr>
        <w:t>oferta jest niezgodna z ogłoszeniem/ zaproszeniem lub przepisami prawa.</w:t>
      </w:r>
    </w:p>
    <w:p w14:paraId="4D96DBE4" w14:textId="77777777" w:rsidR="00771315" w:rsidRPr="00501B56" w:rsidRDefault="00771315" w:rsidP="00771315">
      <w:pPr>
        <w:pStyle w:val="Akapitzlist"/>
        <w:ind w:left="709"/>
        <w:contextualSpacing/>
        <w:jc w:val="both"/>
        <w:rPr>
          <w:rFonts w:asciiTheme="minorHAnsi" w:hAnsiTheme="minorHAnsi" w:cstheme="minorHAnsi"/>
          <w:w w:val="109"/>
          <w:sz w:val="22"/>
          <w:szCs w:val="22"/>
        </w:rPr>
      </w:pPr>
    </w:p>
    <w:p w14:paraId="1ECED800" w14:textId="464C2437" w:rsidR="00E471D5" w:rsidRPr="00771315" w:rsidRDefault="00E471D5" w:rsidP="00771315">
      <w:pPr>
        <w:pStyle w:val="Style6"/>
        <w:numPr>
          <w:ilvl w:val="0"/>
          <w:numId w:val="46"/>
        </w:numPr>
        <w:shd w:val="clear" w:color="auto" w:fill="auto"/>
        <w:spacing w:before="0" w:after="0" w:line="240" w:lineRule="auto"/>
        <w:ind w:left="426" w:right="20" w:hanging="426"/>
        <w:jc w:val="both"/>
        <w:rPr>
          <w:rFonts w:cstheme="minorHAnsi"/>
          <w:shd w:val="clear" w:color="auto" w:fill="FFFFFF"/>
        </w:rPr>
      </w:pPr>
      <w:r w:rsidRPr="00C93C51">
        <w:rPr>
          <w:rFonts w:cstheme="minorHAnsi"/>
          <w:b/>
          <w:bCs/>
          <w:shd w:val="clear" w:color="auto" w:fill="FFFFFF"/>
        </w:rPr>
        <w:t>Wykluczenie Wykonawcy</w:t>
      </w:r>
      <w:r w:rsidRPr="00771315">
        <w:rPr>
          <w:rFonts w:cstheme="minorHAnsi"/>
          <w:shd w:val="clear" w:color="auto" w:fill="FFFFFF"/>
        </w:rPr>
        <w:t>.</w:t>
      </w:r>
      <w:r w:rsidRPr="00771315">
        <w:rPr>
          <w:rFonts w:cstheme="minorHAnsi"/>
          <w:b/>
          <w:shd w:val="clear" w:color="auto" w:fill="FFFFFF"/>
        </w:rPr>
        <w:t xml:space="preserve"> </w:t>
      </w:r>
      <w:r w:rsidRPr="00771315">
        <w:rPr>
          <w:rFonts w:cstheme="minorHAnsi"/>
          <w:bCs/>
          <w:shd w:val="clear" w:color="auto" w:fill="FFFFFF"/>
        </w:rPr>
        <w:t xml:space="preserve">Zamawiający działając na podstawie art. 7 ust. 9 ustawy z dnia </w:t>
      </w:r>
      <w:r w:rsidRPr="00771315">
        <w:rPr>
          <w:rFonts w:cstheme="minorHAnsi"/>
          <w:bCs/>
          <w:shd w:val="clear" w:color="auto" w:fill="FFFFFF"/>
        </w:rPr>
        <w:br/>
        <w:t>13 kwietnia 2022 r. o szczególnych rozwiązaniach w zakresie przeciwdziałania wspieraniu agresji na Ukrainę oraz służących ochronie bezpieczeństwa narodowego informuje (Dz. U. z 2022 r., poz. 835), informuje, że wykluczy z postępowania o udzielenie zamówienia Wykonawcę, wobec którego zachodzą przesłanki wykluczenia określone w art. 7 ust. 1 ww. ustawy, tj. Wykonawcę:</w:t>
      </w:r>
    </w:p>
    <w:p w14:paraId="004141F5" w14:textId="77777777" w:rsidR="00E471D5" w:rsidRPr="00771315" w:rsidRDefault="00E471D5" w:rsidP="00E471D5">
      <w:pPr>
        <w:pStyle w:val="Style6"/>
        <w:numPr>
          <w:ilvl w:val="0"/>
          <w:numId w:val="52"/>
        </w:numPr>
        <w:shd w:val="clear" w:color="auto" w:fill="auto"/>
        <w:spacing w:before="0" w:after="0" w:line="276" w:lineRule="auto"/>
        <w:ind w:left="709" w:right="20" w:hanging="283"/>
        <w:rPr>
          <w:rFonts w:cstheme="minorHAnsi"/>
          <w:shd w:val="clear" w:color="auto" w:fill="FFFFFF"/>
        </w:rPr>
      </w:pPr>
      <w:r w:rsidRPr="00771315">
        <w:t>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628C1231" w14:textId="77777777" w:rsidR="00E471D5" w:rsidRPr="00771315" w:rsidRDefault="00E471D5" w:rsidP="00E471D5">
      <w:pPr>
        <w:pStyle w:val="Style6"/>
        <w:numPr>
          <w:ilvl w:val="0"/>
          <w:numId w:val="52"/>
        </w:numPr>
        <w:shd w:val="clear" w:color="auto" w:fill="auto"/>
        <w:spacing w:before="0" w:after="0" w:line="276" w:lineRule="auto"/>
        <w:ind w:left="709" w:right="20" w:hanging="283"/>
        <w:rPr>
          <w:rFonts w:cstheme="minorHAnsi"/>
          <w:shd w:val="clear" w:color="auto" w:fill="FFFFFF"/>
        </w:rPr>
      </w:pPr>
      <w:r w:rsidRPr="00771315">
        <w:t xml:space="preserve">którego beneficjentem rzeczywistym w rozumieniu ustawy z dnia 1 marca 2018 r. </w:t>
      </w:r>
      <w:r w:rsidRPr="00771315">
        <w:br/>
        <w:t xml:space="preserve">o przeciwdziałaniu praniu pieniędzy oraz finansowaniu terroryzmu (Dz. U. z 2022 r. poz. 593 i 655) jest osoba wymieniona w wykazach określonych w rozporządzeniu 765/2006 </w:t>
      </w:r>
      <w:r w:rsidRPr="00771315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2A2D8DD" w14:textId="77777777" w:rsidR="00E471D5" w:rsidRPr="00771315" w:rsidRDefault="00E471D5" w:rsidP="00E471D5">
      <w:pPr>
        <w:pStyle w:val="Style6"/>
        <w:numPr>
          <w:ilvl w:val="0"/>
          <w:numId w:val="52"/>
        </w:numPr>
        <w:shd w:val="clear" w:color="auto" w:fill="auto"/>
        <w:spacing w:before="0" w:after="0" w:line="276" w:lineRule="auto"/>
        <w:ind w:left="709" w:right="20" w:hanging="283"/>
        <w:rPr>
          <w:rFonts w:cstheme="minorHAnsi"/>
          <w:shd w:val="clear" w:color="auto" w:fill="FFFFFF"/>
        </w:rPr>
      </w:pPr>
      <w:r w:rsidRPr="00771315"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771315">
        <w:br/>
        <w:t>o zastosowaniu środka, o którym mowa w art. 1 pkt 3 ww. ustawy.</w:t>
      </w:r>
    </w:p>
    <w:p w14:paraId="4AD1A4CC" w14:textId="77777777" w:rsidR="00E471D5" w:rsidRDefault="00E471D5" w:rsidP="00771315">
      <w:pPr>
        <w:pStyle w:val="Style6"/>
        <w:shd w:val="clear" w:color="auto" w:fill="auto"/>
        <w:spacing w:before="0" w:after="0" w:line="240" w:lineRule="auto"/>
        <w:ind w:left="426" w:right="20" w:firstLine="0"/>
        <w:jc w:val="both"/>
        <w:rPr>
          <w:rFonts w:cstheme="minorHAnsi"/>
          <w:shd w:val="clear" w:color="auto" w:fill="FFFFFF"/>
        </w:rPr>
      </w:pPr>
    </w:p>
    <w:p w14:paraId="4CD58A14" w14:textId="03EA33CB" w:rsidR="00501B56" w:rsidRPr="00C93C51" w:rsidRDefault="00501B56" w:rsidP="00494BC7">
      <w:pPr>
        <w:pStyle w:val="Style6"/>
        <w:numPr>
          <w:ilvl w:val="0"/>
          <w:numId w:val="46"/>
        </w:numPr>
        <w:shd w:val="clear" w:color="auto" w:fill="auto"/>
        <w:spacing w:before="0" w:after="0" w:line="240" w:lineRule="auto"/>
        <w:ind w:left="426" w:right="20" w:hanging="426"/>
        <w:jc w:val="both"/>
        <w:rPr>
          <w:rFonts w:cstheme="minorHAnsi"/>
          <w:b/>
          <w:bCs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Unieważnienie postępowania:</w:t>
      </w:r>
    </w:p>
    <w:p w14:paraId="371EEFF1" w14:textId="77777777" w:rsidR="00501B56" w:rsidRPr="00501B56" w:rsidRDefault="00501B56" w:rsidP="00494BC7">
      <w:pPr>
        <w:pStyle w:val="Style6"/>
        <w:numPr>
          <w:ilvl w:val="1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C93C51">
        <w:rPr>
          <w:rFonts w:cstheme="minorHAnsi"/>
          <w:b/>
          <w:bCs/>
          <w:shd w:val="clear" w:color="auto" w:fill="FFFFFF"/>
        </w:rPr>
        <w:t>Zamawiający</w:t>
      </w:r>
      <w:r w:rsidRPr="00501B56">
        <w:rPr>
          <w:rFonts w:cstheme="minorHAnsi"/>
          <w:shd w:val="clear" w:color="auto" w:fill="FFFFFF"/>
        </w:rPr>
        <w:t xml:space="preserve"> zastrzega sobie prawo unieważnienia postępowania bez dokonania wyboru oferty w sytuacjach, gdy:</w:t>
      </w:r>
    </w:p>
    <w:p w14:paraId="38E7BFC0" w14:textId="77777777" w:rsidR="00501B56" w:rsidRPr="00501B56" w:rsidRDefault="00501B56" w:rsidP="00494BC7">
      <w:pPr>
        <w:pStyle w:val="Style6"/>
        <w:numPr>
          <w:ilvl w:val="2"/>
          <w:numId w:val="46"/>
        </w:numPr>
        <w:shd w:val="clear" w:color="auto" w:fill="auto"/>
        <w:spacing w:before="0" w:after="0" w:line="240" w:lineRule="auto"/>
        <w:ind w:left="1560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nie złożono żadnej oferty nie podlegającej odrzuceniu,</w:t>
      </w:r>
    </w:p>
    <w:p w14:paraId="2DB4025E" w14:textId="77777777" w:rsidR="00501B56" w:rsidRPr="00501B56" w:rsidRDefault="00501B56" w:rsidP="00494BC7">
      <w:pPr>
        <w:pStyle w:val="Style6"/>
        <w:numPr>
          <w:ilvl w:val="2"/>
          <w:numId w:val="46"/>
        </w:numPr>
        <w:shd w:val="clear" w:color="auto" w:fill="auto"/>
        <w:spacing w:before="0" w:after="0" w:line="240" w:lineRule="auto"/>
        <w:ind w:left="1418" w:right="20" w:hanging="142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lastRenderedPageBreak/>
        <w:t>cena najkorzystniejszej oferty lub oferta z najniższą ceną przewyższa kwotę, którą Zamawiający przeznaczył na s</w:t>
      </w:r>
      <w:r w:rsidR="002D760B">
        <w:rPr>
          <w:rFonts w:cstheme="minorHAnsi"/>
          <w:shd w:val="clear" w:color="auto" w:fill="FFFFFF"/>
        </w:rPr>
        <w:t xml:space="preserve">finansowanie zamówienia, chyba </w:t>
      </w:r>
      <w:r w:rsidRPr="00501B56">
        <w:rPr>
          <w:rFonts w:cstheme="minorHAnsi"/>
          <w:shd w:val="clear" w:color="auto" w:fill="FFFFFF"/>
        </w:rPr>
        <w:t>że Zamawiający zwiększy tę kwotę do ceny najkorzystniejszej oferty,</w:t>
      </w:r>
    </w:p>
    <w:p w14:paraId="6DCB8CEA" w14:textId="77777777" w:rsidR="00501B56" w:rsidRPr="00501B56" w:rsidRDefault="00501B56" w:rsidP="00494BC7">
      <w:pPr>
        <w:pStyle w:val="Style6"/>
        <w:numPr>
          <w:ilvl w:val="2"/>
          <w:numId w:val="46"/>
        </w:numPr>
        <w:shd w:val="clear" w:color="auto" w:fill="auto"/>
        <w:spacing w:before="0" w:after="0" w:line="240" w:lineRule="auto"/>
        <w:ind w:left="1418" w:right="20" w:hanging="142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wystąpiła istotna zmiana okoliczności powodująca, że prowadzenie postępowania lub wykonanie zamówienia nie leży w interesie Zamawiającego,</w:t>
      </w:r>
    </w:p>
    <w:p w14:paraId="34E9D2C3" w14:textId="77777777" w:rsidR="00501B56" w:rsidRPr="00501B56" w:rsidRDefault="00501B56" w:rsidP="00494BC7">
      <w:pPr>
        <w:pStyle w:val="Style6"/>
        <w:numPr>
          <w:ilvl w:val="2"/>
          <w:numId w:val="46"/>
        </w:numPr>
        <w:shd w:val="clear" w:color="auto" w:fill="auto"/>
        <w:spacing w:before="0" w:after="0" w:line="240" w:lineRule="auto"/>
        <w:ind w:left="1560" w:right="20" w:hanging="284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postępowanie obarczone jest niemożliwą do usunięcia wadą,</w:t>
      </w:r>
    </w:p>
    <w:p w14:paraId="09475018" w14:textId="537F1AAB" w:rsidR="00501B56" w:rsidRPr="00501B56" w:rsidRDefault="00501B56" w:rsidP="00494BC7">
      <w:pPr>
        <w:pStyle w:val="Style6"/>
        <w:numPr>
          <w:ilvl w:val="1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Zamawiający może zamknąć postępowanie bez dokonania wyboru oferty także wówczas, gdy zaistnieją okoliczności inne niż wymienione w pkt. 1</w:t>
      </w:r>
      <w:r w:rsidR="00E471D5">
        <w:rPr>
          <w:rFonts w:cstheme="minorHAnsi"/>
          <w:shd w:val="clear" w:color="auto" w:fill="FFFFFF"/>
        </w:rPr>
        <w:t>6</w:t>
      </w:r>
      <w:r w:rsidRPr="00501B56">
        <w:rPr>
          <w:rFonts w:cstheme="minorHAnsi"/>
          <w:shd w:val="clear" w:color="auto" w:fill="FFFFFF"/>
        </w:rPr>
        <w:t xml:space="preserve"> lit. a) bez podawania przyczyny.</w:t>
      </w:r>
    </w:p>
    <w:p w14:paraId="0FD8669D" w14:textId="77777777" w:rsidR="00501B56" w:rsidRDefault="00501B56" w:rsidP="00494BC7">
      <w:pPr>
        <w:pStyle w:val="Style6"/>
        <w:numPr>
          <w:ilvl w:val="1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501B56">
        <w:rPr>
          <w:rFonts w:cstheme="minorHAnsi"/>
          <w:shd w:val="clear" w:color="auto" w:fill="FFFFFF"/>
        </w:rPr>
        <w:t>Zamawiający zawiadomi drogą mailową Wykonawców o zamknięciu postępowania.</w:t>
      </w:r>
    </w:p>
    <w:p w14:paraId="7BE549DB" w14:textId="77777777" w:rsidR="00A705D2" w:rsidRPr="00351F68" w:rsidRDefault="00A705D2" w:rsidP="00A705D2">
      <w:pPr>
        <w:pStyle w:val="Style6"/>
        <w:shd w:val="clear" w:color="auto" w:fill="auto"/>
        <w:spacing w:before="0" w:after="0" w:line="240" w:lineRule="auto"/>
        <w:ind w:left="709" w:right="20" w:firstLine="0"/>
        <w:jc w:val="both"/>
        <w:rPr>
          <w:rFonts w:cstheme="minorHAnsi"/>
          <w:shd w:val="clear" w:color="auto" w:fill="FFFFFF"/>
        </w:rPr>
      </w:pPr>
    </w:p>
    <w:p w14:paraId="264F58F0" w14:textId="77777777" w:rsidR="00A705D2" w:rsidRPr="00351F68" w:rsidRDefault="00A705D2" w:rsidP="00494BC7">
      <w:pPr>
        <w:pStyle w:val="Akapitzlist"/>
        <w:numPr>
          <w:ilvl w:val="0"/>
          <w:numId w:val="46"/>
        </w:numPr>
        <w:contextualSpacing/>
        <w:jc w:val="both"/>
        <w:rPr>
          <w:rFonts w:cs="Calibri"/>
          <w:sz w:val="22"/>
          <w:szCs w:val="22"/>
        </w:rPr>
      </w:pPr>
      <w:r w:rsidRPr="00351F68">
        <w:rPr>
          <w:sz w:val="22"/>
          <w:szCs w:val="22"/>
        </w:rPr>
        <w:t>Zamawiający realizując obowiązek wynikający z art. 13 Rozporządzenia UE 2016/679 z dnia 27 kwietnia 2016 r. (dalej: RODO) informuje, że:</w:t>
      </w:r>
    </w:p>
    <w:p w14:paraId="4D13A4C3" w14:textId="77777777" w:rsidR="00A705D2" w:rsidRPr="00E44A7D" w:rsidRDefault="00A705D2" w:rsidP="00A705D2">
      <w:pPr>
        <w:suppressAutoHyphens/>
        <w:ind w:left="360"/>
        <w:contextualSpacing/>
        <w:rPr>
          <w:rFonts w:ascii="Calibri" w:hAnsi="Calibri" w:cs="Calibri"/>
          <w:b/>
          <w:lang w:bidi="en-US"/>
        </w:rPr>
      </w:pPr>
    </w:p>
    <w:p w14:paraId="05A4A1D0" w14:textId="77777777" w:rsidR="00A705D2" w:rsidRPr="00E44A7D" w:rsidRDefault="00A705D2" w:rsidP="00A705D2">
      <w:pPr>
        <w:numPr>
          <w:ilvl w:val="0"/>
          <w:numId w:val="38"/>
        </w:numPr>
        <w:spacing w:after="200" w:line="259" w:lineRule="auto"/>
        <w:jc w:val="both"/>
        <w:rPr>
          <w:rFonts w:ascii="Calibri" w:hAnsi="Calibri" w:cs="Calibri"/>
          <w:vanish/>
          <w:lang w:eastAsia="en-US"/>
        </w:rPr>
      </w:pPr>
    </w:p>
    <w:p w14:paraId="17E05B4B" w14:textId="77777777" w:rsidR="00A705D2" w:rsidRPr="00E44A7D" w:rsidRDefault="00A705D2" w:rsidP="00A705D2">
      <w:pPr>
        <w:numPr>
          <w:ilvl w:val="0"/>
          <w:numId w:val="38"/>
        </w:numPr>
        <w:spacing w:after="200" w:line="259" w:lineRule="auto"/>
        <w:jc w:val="both"/>
        <w:rPr>
          <w:rFonts w:ascii="Calibri" w:hAnsi="Calibri" w:cs="Calibri"/>
          <w:vanish/>
          <w:lang w:eastAsia="en-US"/>
        </w:rPr>
      </w:pPr>
    </w:p>
    <w:p w14:paraId="151AFE9A" w14:textId="77777777" w:rsidR="00A705D2" w:rsidRPr="00A705D2" w:rsidRDefault="00A705D2" w:rsidP="00A705D2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 xml:space="preserve">Administratorem danych w rozumieniu art. 4 pkt 7) RODO zebranych w związku z ogłoszeniem </w:t>
      </w:r>
      <w:r w:rsidRPr="00A705D2">
        <w:rPr>
          <w:rFonts w:ascii="Calibri" w:hAnsi="Calibri" w:cs="Calibri"/>
          <w:sz w:val="22"/>
          <w:szCs w:val="22"/>
          <w:lang w:eastAsia="en-US"/>
        </w:rPr>
        <w:br/>
        <w:t xml:space="preserve">o zamówienie publiczne o wartości szacunkowej poniżej 130 tyś. zł netto jest </w:t>
      </w:r>
      <w:r w:rsidRPr="00A705D2">
        <w:rPr>
          <w:rFonts w:ascii="Calibri" w:hAnsi="Calibri" w:cs="Calibri"/>
          <w:bCs/>
          <w:sz w:val="22"/>
          <w:szCs w:val="22"/>
          <w:lang w:eastAsia="en-US"/>
        </w:rPr>
        <w:t>Ośrodek Przetwarzania Informacji – Państwowy Instytut Badawczy</w:t>
      </w:r>
      <w:r w:rsidRPr="00A705D2">
        <w:rPr>
          <w:rFonts w:ascii="Calibri" w:hAnsi="Calibri" w:cs="Calibri"/>
          <w:sz w:val="22"/>
          <w:szCs w:val="22"/>
          <w:lang w:eastAsia="en-US"/>
        </w:rPr>
        <w:t xml:space="preserve">, z siedzibą w Warszawie, przy al. Niepodległości 188 b. Kontakt </w:t>
      </w:r>
      <w:r w:rsidRPr="00A705D2">
        <w:rPr>
          <w:rFonts w:ascii="Calibri" w:hAnsi="Calibri" w:cs="Calibri"/>
          <w:sz w:val="22"/>
          <w:szCs w:val="22"/>
          <w:lang w:eastAsia="en-US"/>
        </w:rPr>
        <w:br/>
        <w:t xml:space="preserve">z administratorem jest możliwy pod adresem e-mail: </w:t>
      </w:r>
      <w:hyperlink r:id="rId10" w:history="1">
        <w:r w:rsidRPr="00A705D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opi@opi.org.pl</w:t>
        </w:r>
      </w:hyperlink>
      <w:r w:rsidRPr="00A705D2">
        <w:rPr>
          <w:rFonts w:ascii="Calibri" w:hAnsi="Calibri" w:cs="Calibri"/>
          <w:sz w:val="22"/>
          <w:szCs w:val="22"/>
          <w:lang w:eastAsia="en-US"/>
        </w:rPr>
        <w:t xml:space="preserve"> lub tel. pod nr 22 570 14 00.</w:t>
      </w:r>
    </w:p>
    <w:p w14:paraId="47A60FD2" w14:textId="77777777" w:rsidR="00A705D2" w:rsidRPr="00A705D2" w:rsidRDefault="00A705D2" w:rsidP="00A705D2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Administrator danych wyznaczył Inspektora Ochrony Danych, z którym kontakt w sprawach dotyczących danych osobowych lub realizacji praw osób których dane dotyczą jest możliwy pod adresem e-mail: </w:t>
      </w:r>
      <w:hyperlink r:id="rId11" w:history="1">
        <w:r w:rsidRPr="00A705D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iod@opi.org.pl</w:t>
        </w:r>
      </w:hyperlink>
      <w:r w:rsidRPr="00A705D2">
        <w:rPr>
          <w:rFonts w:ascii="Calibri" w:hAnsi="Calibri" w:cs="Calibri"/>
          <w:bCs/>
          <w:color w:val="000000"/>
          <w:sz w:val="22"/>
          <w:szCs w:val="22"/>
          <w:lang w:eastAsia="en-US"/>
        </w:rPr>
        <w:t>.</w:t>
      </w:r>
    </w:p>
    <w:p w14:paraId="48B9B5C5" w14:textId="77777777" w:rsidR="00A705D2" w:rsidRPr="00A705D2" w:rsidRDefault="00A705D2" w:rsidP="00351F68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Dane osobowe będą przetwarzane w celach: </w:t>
      </w:r>
    </w:p>
    <w:p w14:paraId="177F0F2D" w14:textId="77777777" w:rsidR="00A705D2" w:rsidRPr="00A705D2" w:rsidRDefault="00A705D2" w:rsidP="00351F68">
      <w:pPr>
        <w:numPr>
          <w:ilvl w:val="0"/>
          <w:numId w:val="39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wyboru najkorzystniejszej oferty </w:t>
      </w:r>
      <w:r w:rsidRPr="00A705D2">
        <w:rPr>
          <w:rFonts w:ascii="Calibri" w:hAnsi="Calibri" w:cs="Calibri"/>
          <w:sz w:val="22"/>
          <w:szCs w:val="22"/>
          <w:lang w:eastAsia="en-US"/>
        </w:rPr>
        <w:t>i zawarcia w związku z tym umowy na realizację zamówienia,</w:t>
      </w:r>
    </w:p>
    <w:p w14:paraId="0075E534" w14:textId="77777777" w:rsidR="00A705D2" w:rsidRPr="00A705D2" w:rsidRDefault="00A705D2" w:rsidP="00351F68">
      <w:pPr>
        <w:numPr>
          <w:ilvl w:val="0"/>
          <w:numId w:val="39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>archiwalnych,</w:t>
      </w:r>
    </w:p>
    <w:p w14:paraId="45E6A3AD" w14:textId="77777777" w:rsidR="00A705D2" w:rsidRPr="00A705D2" w:rsidRDefault="00A705D2" w:rsidP="00351F68">
      <w:pPr>
        <w:numPr>
          <w:ilvl w:val="0"/>
          <w:numId w:val="39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>wynikających z realizacji projektu finansowanego ze środków pochodzących z UE, w związku z którym prowadzone jest postępowanie na wybór wykonawcy,</w:t>
      </w:r>
    </w:p>
    <w:p w14:paraId="3C220EFF" w14:textId="77777777" w:rsidR="00A705D2" w:rsidRPr="00A705D2" w:rsidRDefault="00A705D2" w:rsidP="00351F68">
      <w:pPr>
        <w:numPr>
          <w:ilvl w:val="0"/>
          <w:numId w:val="39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>ustalenia, obrony lub dochodzenia roszczeń w związku z procesem wyboru oferty.</w:t>
      </w:r>
    </w:p>
    <w:p w14:paraId="01A62834" w14:textId="77777777" w:rsidR="00A705D2" w:rsidRPr="00A705D2" w:rsidRDefault="00A705D2" w:rsidP="00351F68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 xml:space="preserve">Przesłanką </w:t>
      </w:r>
      <w:r w:rsidRPr="00A705D2"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legalizująca przetwarzanie danych osobowych jest: </w:t>
      </w:r>
    </w:p>
    <w:p w14:paraId="5E610504" w14:textId="77777777" w:rsidR="00A705D2" w:rsidRPr="00A705D2" w:rsidRDefault="00A705D2" w:rsidP="00351F68">
      <w:pPr>
        <w:numPr>
          <w:ilvl w:val="0"/>
          <w:numId w:val="40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 xml:space="preserve">w </w:t>
      </w:r>
      <w:r w:rsidRPr="00A705D2">
        <w:rPr>
          <w:rFonts w:ascii="Calibri" w:hAnsi="Calibri"/>
          <w:sz w:val="22"/>
          <w:szCs w:val="22"/>
          <w:lang w:eastAsia="en-US"/>
        </w:rPr>
        <w:t>przypadku celu określonego w pkt 3a) – art. 6 ust. 1 lit. c) RODO, tj. przetwarzanie jest niezbędne do wypełnienia obowiązku prawnego ciążącego na administratorze wynikającego z przepisów ustawy z dnia 29 stycznia 2004r. prawo zamówień publicznych w zakresie przeprowadzenia postępowania na podstawie art. 4 pkt 8 oraz postanowień „Regulaminu udzielania zamówień publicznych do kwoty 30.000 euro",</w:t>
      </w:r>
    </w:p>
    <w:p w14:paraId="4B0A5826" w14:textId="77777777" w:rsidR="00A705D2" w:rsidRPr="00A705D2" w:rsidRDefault="00A705D2" w:rsidP="00351F68">
      <w:pPr>
        <w:numPr>
          <w:ilvl w:val="0"/>
          <w:numId w:val="40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>w przypadku celu określonego w pkt 3b) – art. 6 ust. 1 lit. c) RODO, tj. przetwarzanie jest niezbędne do wypełnienia obowiązku prawnego wynikającego z ustawy z dnia 14 lipca 1983r. o narodowym zasobie archiwalnym i archiwach,</w:t>
      </w:r>
    </w:p>
    <w:p w14:paraId="66E48C1C" w14:textId="77777777" w:rsidR="00A705D2" w:rsidRPr="00A705D2" w:rsidRDefault="00A705D2" w:rsidP="00351F68">
      <w:pPr>
        <w:numPr>
          <w:ilvl w:val="0"/>
          <w:numId w:val="40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>w przypadku celu określonego w pkt 3c), art. 6 ust. 1 lit. c) RODO, tj. przetwarzanie jest niezbędne ze względu na realizację obowiązków wynikających z przepisów ustawy z dnia 11 lipca 2014 o zasadach realizacji programów w zakresie polityki spójności finansowanych w perspektywie finansowej 2014-2020</w:t>
      </w:r>
    </w:p>
    <w:p w14:paraId="68DFF3FF" w14:textId="77777777" w:rsidR="00A705D2" w:rsidRPr="00A705D2" w:rsidRDefault="00A705D2" w:rsidP="00351F68">
      <w:pPr>
        <w:numPr>
          <w:ilvl w:val="0"/>
          <w:numId w:val="40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lastRenderedPageBreak/>
        <w:t xml:space="preserve">w przypadku celu określonego w pkt 3d) – art. 6 ust. 1 lit. f) RODO, tj. prawnie uzasadniony interes administratora przejawiający się realizacją prawa do </w:t>
      </w:r>
      <w:r w:rsidRPr="00A705D2">
        <w:rPr>
          <w:rFonts w:ascii="Calibri" w:hAnsi="Calibri" w:cs="Calibri"/>
          <w:sz w:val="22"/>
          <w:szCs w:val="22"/>
          <w:lang w:eastAsia="en-US"/>
        </w:rPr>
        <w:t>ustalenia, obrony lub dochodzenia roszczeń.</w:t>
      </w:r>
    </w:p>
    <w:p w14:paraId="72A07811" w14:textId="77777777" w:rsidR="00A705D2" w:rsidRPr="00A705D2" w:rsidRDefault="00A705D2" w:rsidP="00351F68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>Dostęp do danych osobowych mają następujący odbiorcy danych:</w:t>
      </w:r>
    </w:p>
    <w:p w14:paraId="112B1CBD" w14:textId="77777777" w:rsidR="00A705D2" w:rsidRPr="00A705D2" w:rsidRDefault="00A705D2" w:rsidP="00351F68">
      <w:pPr>
        <w:numPr>
          <w:ilvl w:val="0"/>
          <w:numId w:val="41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iCs/>
          <w:sz w:val="22"/>
          <w:szCs w:val="22"/>
          <w:lang w:eastAsia="en-US"/>
        </w:rPr>
        <w:t xml:space="preserve">upoważnieni pracownicy Administratora oraz usługobiorcy i ich upoważnieni pracownicy, którym przekazano przetwarzanie danych osobowych na potrzeby realizacji usług świadczonych dla </w:t>
      </w:r>
      <w:r w:rsidRPr="00A705D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705D2">
        <w:rPr>
          <w:rFonts w:ascii="Calibri" w:hAnsi="Calibri"/>
          <w:iCs/>
          <w:sz w:val="22"/>
          <w:szCs w:val="22"/>
          <w:lang w:eastAsia="en-US"/>
        </w:rPr>
        <w:t>Administratora, w szczególności podmioty świadczące usługi prawne i doradcze,</w:t>
      </w:r>
    </w:p>
    <w:p w14:paraId="3DFA3C2D" w14:textId="77777777" w:rsidR="00A705D2" w:rsidRPr="00A705D2" w:rsidRDefault="00A705D2" w:rsidP="00351F68">
      <w:pPr>
        <w:numPr>
          <w:ilvl w:val="0"/>
          <w:numId w:val="41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iCs/>
          <w:sz w:val="22"/>
          <w:szCs w:val="22"/>
          <w:lang w:eastAsia="en-US"/>
        </w:rPr>
        <w:t>podmioty uprawnione do nadzoru działalności prowadzonej przez Administratora, w oparciu o obowiązujące przepisy prawa</w:t>
      </w:r>
    </w:p>
    <w:p w14:paraId="43E3690F" w14:textId="77777777" w:rsidR="00A705D2" w:rsidRPr="00A705D2" w:rsidRDefault="00A705D2" w:rsidP="00351F68">
      <w:pPr>
        <w:numPr>
          <w:ilvl w:val="0"/>
          <w:numId w:val="41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iCs/>
          <w:sz w:val="22"/>
          <w:szCs w:val="22"/>
          <w:lang w:eastAsia="en-US"/>
        </w:rPr>
        <w:t>podmioty prowadzące kontrolę rozliczenia należności pochodzących z budżetu UE.</w:t>
      </w:r>
    </w:p>
    <w:p w14:paraId="06422EB5" w14:textId="77777777" w:rsidR="00A705D2" w:rsidRPr="00A705D2" w:rsidRDefault="00A705D2" w:rsidP="00351F68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 xml:space="preserve">Dane osobowe będą przetwarzane </w:t>
      </w:r>
      <w:r w:rsidRPr="00A705D2">
        <w:rPr>
          <w:rFonts w:ascii="Calibri" w:hAnsi="Calibri" w:cs="Calibri"/>
          <w:sz w:val="22"/>
          <w:szCs w:val="22"/>
        </w:rPr>
        <w:t>przez okres:</w:t>
      </w:r>
    </w:p>
    <w:p w14:paraId="34068975" w14:textId="77777777" w:rsidR="00A705D2" w:rsidRPr="00A705D2" w:rsidRDefault="00A705D2" w:rsidP="00351F68">
      <w:pPr>
        <w:numPr>
          <w:ilvl w:val="0"/>
          <w:numId w:val="42"/>
        </w:numPr>
        <w:spacing w:after="20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>4 lat dokonania wyboru oferty złożonej przez oferenta,</w:t>
      </w:r>
    </w:p>
    <w:p w14:paraId="79D40DB7" w14:textId="77777777" w:rsidR="00A705D2" w:rsidRPr="00A705D2" w:rsidRDefault="00A705D2" w:rsidP="00351F68">
      <w:pPr>
        <w:numPr>
          <w:ilvl w:val="0"/>
          <w:numId w:val="42"/>
        </w:numPr>
        <w:spacing w:after="20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>w celach archiwalnych, wieczyście,  zgodnie z okresami przewidzianymi dla tych celów przez przepisy o narodowym zasobie archiwalnym i archiwach,</w:t>
      </w:r>
    </w:p>
    <w:p w14:paraId="571F18DE" w14:textId="77777777" w:rsidR="00A705D2" w:rsidRPr="00A705D2" w:rsidRDefault="00A705D2" w:rsidP="00351F68">
      <w:pPr>
        <w:numPr>
          <w:ilvl w:val="0"/>
          <w:numId w:val="42"/>
        </w:numPr>
        <w:spacing w:after="20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>dla celów związanych</w:t>
      </w:r>
      <w:r w:rsidRPr="00A705D2">
        <w:rPr>
          <w:rFonts w:ascii="Calibri" w:hAnsi="Calibri"/>
          <w:bCs/>
          <w:sz w:val="22"/>
          <w:szCs w:val="22"/>
          <w:lang w:eastAsia="en-US"/>
        </w:rPr>
        <w:t xml:space="preserve"> realizacją obowiązków wynikających z finansowania przedmiotu umowy ze źródeł pochodzących z UE przez okres do </w:t>
      </w:r>
      <w:r w:rsidRPr="00A705D2">
        <w:rPr>
          <w:rFonts w:ascii="Calibri" w:hAnsi="Calibri"/>
          <w:sz w:val="22"/>
          <w:szCs w:val="22"/>
          <w:lang w:eastAsia="en-US"/>
        </w:rPr>
        <w:t>10 lat w zależności od programu z którego pochodzi źródło finansowania zamówienia,</w:t>
      </w:r>
    </w:p>
    <w:p w14:paraId="5F09F25C" w14:textId="77777777" w:rsidR="00A705D2" w:rsidRPr="00A705D2" w:rsidRDefault="00A705D2" w:rsidP="00351F68">
      <w:pPr>
        <w:numPr>
          <w:ilvl w:val="0"/>
          <w:numId w:val="42"/>
        </w:numPr>
        <w:spacing w:after="200"/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 xml:space="preserve">dla potrzeb </w:t>
      </w:r>
      <w:r w:rsidRPr="00A705D2">
        <w:rPr>
          <w:rFonts w:ascii="Calibri" w:hAnsi="Calibri" w:cs="Calibri"/>
          <w:sz w:val="22"/>
          <w:szCs w:val="22"/>
          <w:lang w:eastAsia="en-US"/>
        </w:rPr>
        <w:t>ustalenia, obrony lub dochodzenia roszczeń do upływu okresu przedawnienia, a w przypadku wniesienia roszczeń z tytułu wyboru oferty do wyczerpania środków ochrony prawnej przysługującej stronom w tym zakresie</w:t>
      </w:r>
      <w:r w:rsidRPr="00A705D2">
        <w:rPr>
          <w:rFonts w:ascii="Calibri" w:hAnsi="Calibri"/>
          <w:sz w:val="22"/>
          <w:szCs w:val="22"/>
          <w:lang w:eastAsia="en-US"/>
        </w:rPr>
        <w:t>.</w:t>
      </w:r>
    </w:p>
    <w:p w14:paraId="1BA39AFA" w14:textId="77777777" w:rsidR="00A705D2" w:rsidRPr="00A705D2" w:rsidRDefault="00A705D2" w:rsidP="00351F68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>Osoba której dane dotyczą może skorzystać wobec Administratora z następujących praw:</w:t>
      </w:r>
    </w:p>
    <w:p w14:paraId="6E7D1D58" w14:textId="77777777" w:rsidR="00A705D2" w:rsidRPr="00A705D2" w:rsidRDefault="00A705D2" w:rsidP="00351F68">
      <w:pPr>
        <w:numPr>
          <w:ilvl w:val="0"/>
          <w:numId w:val="43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>prawa do żądania dostępu do swoich danych osobowych oraz do ich sprostowania (art. 15 i art. 16 RODO), 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zakończenia,</w:t>
      </w:r>
    </w:p>
    <w:p w14:paraId="50DB9F78" w14:textId="77777777" w:rsidR="00A705D2" w:rsidRPr="00A705D2" w:rsidRDefault="00A705D2" w:rsidP="00351F68">
      <w:pPr>
        <w:numPr>
          <w:ilvl w:val="0"/>
          <w:numId w:val="43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sz w:val="22"/>
          <w:szCs w:val="22"/>
          <w:lang w:eastAsia="en-US"/>
        </w:rPr>
        <w:t>prawa do ograniczenia przetwarzania jej danych w sytuacjach i na zasadach wskazanych w art. 18 RODO. W przypadku realizacji żądania określonego w art. 18 RODO, ograniczenie przetwarzania danych będzie realizowane dopiero po zakończeniu procesu wyboru najkorzystniejszej oferty,</w:t>
      </w:r>
    </w:p>
    <w:p w14:paraId="1481AB05" w14:textId="77777777" w:rsidR="00A705D2" w:rsidRPr="00A705D2" w:rsidRDefault="00A705D2" w:rsidP="00351F68">
      <w:pPr>
        <w:numPr>
          <w:ilvl w:val="0"/>
          <w:numId w:val="43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/>
          <w:iCs/>
          <w:sz w:val="22"/>
          <w:szCs w:val="22"/>
          <w:lang w:eastAsia="en-US"/>
        </w:rPr>
        <w:t>osoba, której dane dotyczą ma prawo wnieść w skargę na przetwarzanie jej danych osobowych przez Administratora do Prezesa Urzędu Ochrony Danych Osobowych (adres: ul. Stawki 2, 00-193 Warszawa),</w:t>
      </w:r>
    </w:p>
    <w:p w14:paraId="4D8A8BEC" w14:textId="77777777" w:rsidR="00A705D2" w:rsidRPr="00A705D2" w:rsidRDefault="00A705D2" w:rsidP="00351F68">
      <w:pPr>
        <w:numPr>
          <w:ilvl w:val="0"/>
          <w:numId w:val="43"/>
        </w:numPr>
        <w:spacing w:after="20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iCs/>
          <w:sz w:val="22"/>
          <w:szCs w:val="22"/>
          <w:lang w:eastAsia="en-US"/>
        </w:rPr>
        <w:t>prawa, o których mowa w art. 17 i 22 RODO ze względu na brak spełnienia określonych w nich przesłanek w prowadzonym postępowaniu na wybór najlepszej oferty nie będą realizowane.</w:t>
      </w:r>
    </w:p>
    <w:p w14:paraId="5726C3E9" w14:textId="77777777" w:rsidR="00A705D2" w:rsidRPr="00A705D2" w:rsidRDefault="00A705D2" w:rsidP="00351F68">
      <w:pPr>
        <w:numPr>
          <w:ilvl w:val="1"/>
          <w:numId w:val="44"/>
        </w:numPr>
        <w:spacing w:after="200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705D2">
        <w:rPr>
          <w:rFonts w:ascii="Calibri" w:hAnsi="Calibri" w:cs="Calibri"/>
          <w:sz w:val="22"/>
          <w:szCs w:val="22"/>
          <w:lang w:eastAsia="en-US"/>
        </w:rPr>
        <w:t xml:space="preserve">Podanie danych na potrzeby realizacji celów wskazanych powyżej jest obowiązkowe, a obowiązek </w:t>
      </w:r>
      <w:r w:rsidRPr="00A705D2">
        <w:rPr>
          <w:rFonts w:ascii="Calibri" w:hAnsi="Calibri" w:cs="Calibri"/>
          <w:sz w:val="22"/>
          <w:szCs w:val="22"/>
        </w:rPr>
        <w:t xml:space="preserve">podania danych osobowych wynika z przepisów określających zasady prowadzenia zamówień publicznych i jest </w:t>
      </w:r>
      <w:r w:rsidRPr="00A705D2">
        <w:rPr>
          <w:rFonts w:ascii="Calibri" w:hAnsi="Calibri" w:cs="Calibri"/>
          <w:sz w:val="22"/>
          <w:szCs w:val="22"/>
        </w:rPr>
        <w:lastRenderedPageBreak/>
        <w:t>związany z udziałem w postępowaniu o udzielenie zamówienia publicznego, określonym regulaminem udzielania zamówień publicznych przez Zamawiającego; konsekwencją niepodania określonych danych jest brak możliwości udziału w postępowaniu.</w:t>
      </w:r>
    </w:p>
    <w:p w14:paraId="0536A00F" w14:textId="77777777" w:rsidR="00501B56" w:rsidRPr="00A705D2" w:rsidRDefault="00501B56" w:rsidP="00351F68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644" w:right="20" w:firstLine="0"/>
        <w:jc w:val="both"/>
        <w:rPr>
          <w:rFonts w:cstheme="minorHAnsi"/>
          <w:bCs/>
          <w:lang w:bidi="en-US"/>
        </w:rPr>
      </w:pPr>
    </w:p>
    <w:p w14:paraId="1BA70DD5" w14:textId="77777777" w:rsidR="00501B56" w:rsidRPr="00501B56" w:rsidRDefault="00501B56" w:rsidP="00351F68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720" w:right="20" w:firstLine="0"/>
        <w:jc w:val="both"/>
        <w:rPr>
          <w:rFonts w:cstheme="minorHAnsi"/>
          <w:bCs/>
          <w:lang w:bidi="en-US"/>
        </w:rPr>
      </w:pPr>
    </w:p>
    <w:p w14:paraId="72CA6890" w14:textId="77777777" w:rsidR="00501B56" w:rsidRPr="00501B56" w:rsidRDefault="00501B56" w:rsidP="00501B56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720" w:right="20" w:firstLine="0"/>
        <w:jc w:val="both"/>
        <w:rPr>
          <w:rFonts w:cstheme="minorHAnsi"/>
          <w:b/>
          <w:bCs/>
          <w:lang w:bidi="en-US"/>
        </w:rPr>
      </w:pPr>
    </w:p>
    <w:p w14:paraId="5A1A4164" w14:textId="77777777" w:rsidR="00501B56" w:rsidRPr="00501B56" w:rsidRDefault="00501B56" w:rsidP="00501B56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720" w:right="20" w:firstLine="0"/>
        <w:jc w:val="both"/>
        <w:rPr>
          <w:rFonts w:cstheme="minorHAnsi"/>
          <w:b/>
          <w:bCs/>
          <w:lang w:bidi="en-US"/>
        </w:rPr>
      </w:pPr>
    </w:p>
    <w:p w14:paraId="3C4B7484" w14:textId="77777777" w:rsidR="00501B56" w:rsidRPr="00501B56" w:rsidRDefault="00501B56" w:rsidP="00501B56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720" w:right="20" w:firstLine="0"/>
        <w:jc w:val="both"/>
        <w:rPr>
          <w:rFonts w:cstheme="minorHAnsi"/>
          <w:b/>
          <w:bCs/>
          <w:lang w:bidi="en-US"/>
        </w:rPr>
      </w:pPr>
    </w:p>
    <w:p w14:paraId="35C1C7F7" w14:textId="77777777" w:rsidR="00501B56" w:rsidRPr="00501B56" w:rsidRDefault="00501B56" w:rsidP="00501B56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720" w:right="20" w:firstLine="0"/>
        <w:jc w:val="both"/>
        <w:rPr>
          <w:rFonts w:cstheme="minorHAnsi"/>
          <w:b/>
          <w:bCs/>
          <w:lang w:bidi="en-US"/>
        </w:rPr>
      </w:pPr>
    </w:p>
    <w:p w14:paraId="66212AAA" w14:textId="77777777" w:rsidR="00501B56" w:rsidRPr="00501B56" w:rsidRDefault="00501B56" w:rsidP="00501B56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>…….................................................................</w:t>
      </w:r>
    </w:p>
    <w:p w14:paraId="216EB718" w14:textId="77777777" w:rsidR="00501B56" w:rsidRPr="00501B56" w:rsidRDefault="00501B56" w:rsidP="00501B56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501B5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(podpis Kierownika komórki organizacyjnej)</w:t>
      </w:r>
    </w:p>
    <w:p w14:paraId="2F72C672" w14:textId="77777777" w:rsidR="008F0454" w:rsidRPr="00501B56" w:rsidRDefault="008F0454" w:rsidP="00501B56">
      <w:pPr>
        <w:pStyle w:val="Akapitzlist"/>
        <w:tabs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F0454" w:rsidRPr="00501B56" w:rsidSect="00536A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707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5D662" w14:textId="77777777" w:rsidR="00251120" w:rsidRDefault="00251120" w:rsidP="00857979">
      <w:r>
        <w:separator/>
      </w:r>
    </w:p>
  </w:endnote>
  <w:endnote w:type="continuationSeparator" w:id="0">
    <w:p w14:paraId="71C78D9F" w14:textId="77777777" w:rsidR="00251120" w:rsidRDefault="00251120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8667" w14:textId="77777777" w:rsidR="00857979" w:rsidRDefault="00376C28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ABFB361" wp14:editId="3751747E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C41">
      <w:rPr>
        <w:noProof/>
      </w:rPr>
      <w:drawing>
        <wp:anchor distT="0" distB="0" distL="114300" distR="114300" simplePos="0" relativeHeight="251665408" behindDoc="0" locked="0" layoutInCell="1" allowOverlap="1" wp14:anchorId="4AEEE0F6" wp14:editId="4939196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195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2C473" w14:textId="77777777" w:rsidR="00857979" w:rsidRDefault="00F821AE" w:rsidP="00ED7D89">
    <w:pPr>
      <w:pStyle w:val="Stopka"/>
      <w:ind w:hanging="1134"/>
    </w:pPr>
    <w:r>
      <w:rPr>
        <w:noProof/>
      </w:rPr>
      <w:drawing>
        <wp:inline distT="0" distB="0" distL="0" distR="0" wp14:anchorId="5AC02D84" wp14:editId="199EF9AC">
          <wp:extent cx="7624632" cy="1821815"/>
          <wp:effectExtent l="0" t="0" r="0" b="6985"/>
          <wp:docPr id="1" name="Obraz 1" descr="Inteligentny Rozwój + NCBR +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ligentny Rozwój + NCBR +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473" cy="182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A2CB" w14:textId="77777777" w:rsidR="00251120" w:rsidRDefault="00251120" w:rsidP="00857979">
      <w:r>
        <w:separator/>
      </w:r>
    </w:p>
  </w:footnote>
  <w:footnote w:type="continuationSeparator" w:id="0">
    <w:p w14:paraId="2A68EE68" w14:textId="77777777" w:rsidR="00251120" w:rsidRDefault="00251120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B56" w14:textId="77777777" w:rsidR="00857979" w:rsidRDefault="00CA6C4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1294C2" wp14:editId="0CE1BA96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93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0B38" w14:textId="77777777" w:rsidR="00857979" w:rsidRDefault="00DB4A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F7A2D" wp14:editId="514EE55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96" name="Obraz 196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14B78"/>
    <w:multiLevelType w:val="hybridMultilevel"/>
    <w:tmpl w:val="F93AD9FA"/>
    <w:lvl w:ilvl="0" w:tplc="A4827C38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7D33"/>
    <w:multiLevelType w:val="multilevel"/>
    <w:tmpl w:val="1D84A9C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0DE00E4A"/>
    <w:multiLevelType w:val="hybridMultilevel"/>
    <w:tmpl w:val="A050B37C"/>
    <w:lvl w:ilvl="0" w:tplc="D310B252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784C38"/>
    <w:multiLevelType w:val="hybridMultilevel"/>
    <w:tmpl w:val="AF9223D0"/>
    <w:lvl w:ilvl="0" w:tplc="CCA8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6"/>
    <w:multiLevelType w:val="hybridMultilevel"/>
    <w:tmpl w:val="A4722070"/>
    <w:lvl w:ilvl="0" w:tplc="45F2D0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34F3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11D2"/>
    <w:multiLevelType w:val="hybridMultilevel"/>
    <w:tmpl w:val="F5BE4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87513"/>
    <w:multiLevelType w:val="hybridMultilevel"/>
    <w:tmpl w:val="465E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D07922"/>
    <w:multiLevelType w:val="hybridMultilevel"/>
    <w:tmpl w:val="698460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66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503B1"/>
    <w:multiLevelType w:val="hybridMultilevel"/>
    <w:tmpl w:val="A64C6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616C7"/>
    <w:multiLevelType w:val="hybridMultilevel"/>
    <w:tmpl w:val="1496FF2E"/>
    <w:lvl w:ilvl="0" w:tplc="CCA8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D00F6"/>
    <w:multiLevelType w:val="hybridMultilevel"/>
    <w:tmpl w:val="1A52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427E2411"/>
    <w:multiLevelType w:val="hybridMultilevel"/>
    <w:tmpl w:val="0128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6614A9E"/>
    <w:multiLevelType w:val="hybridMultilevel"/>
    <w:tmpl w:val="CCB845EA"/>
    <w:lvl w:ilvl="0" w:tplc="3574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42578"/>
    <w:multiLevelType w:val="hybridMultilevel"/>
    <w:tmpl w:val="3D8A3AD4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9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D08B5"/>
    <w:multiLevelType w:val="hybridMultilevel"/>
    <w:tmpl w:val="92A2C396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84E76"/>
    <w:multiLevelType w:val="hybridMultilevel"/>
    <w:tmpl w:val="F5BE4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1530A49"/>
    <w:multiLevelType w:val="hybridMultilevel"/>
    <w:tmpl w:val="A8C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BAF6BF6"/>
    <w:multiLevelType w:val="hybridMultilevel"/>
    <w:tmpl w:val="A59CE4D4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2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853AEA"/>
    <w:multiLevelType w:val="hybridMultilevel"/>
    <w:tmpl w:val="A798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C4E1B"/>
    <w:multiLevelType w:val="multilevel"/>
    <w:tmpl w:val="47B0ADE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5" w15:restartNumberingAfterBreak="0">
    <w:nsid w:val="7EA7227A"/>
    <w:multiLevelType w:val="hybridMultilevel"/>
    <w:tmpl w:val="E402DAFE"/>
    <w:lvl w:ilvl="0" w:tplc="D1AA1EA4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5"/>
  </w:num>
  <w:num w:numId="9">
    <w:abstractNumId w:val="9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2"/>
  </w:num>
  <w:num w:numId="23">
    <w:abstractNumId w:val="42"/>
  </w:num>
  <w:num w:numId="24">
    <w:abstractNumId w:val="41"/>
  </w:num>
  <w:num w:numId="25">
    <w:abstractNumId w:val="22"/>
  </w:num>
  <w:num w:numId="26">
    <w:abstractNumId w:val="43"/>
  </w:num>
  <w:num w:numId="27">
    <w:abstractNumId w:val="19"/>
  </w:num>
  <w:num w:numId="28">
    <w:abstractNumId w:val="3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7"/>
  </w:num>
  <w:num w:numId="32">
    <w:abstractNumId w:val="23"/>
  </w:num>
  <w:num w:numId="33">
    <w:abstractNumId w:val="28"/>
  </w:num>
  <w:num w:numId="34">
    <w:abstractNumId w:val="6"/>
  </w:num>
  <w:num w:numId="35">
    <w:abstractNumId w:val="18"/>
  </w:num>
  <w:num w:numId="36">
    <w:abstractNumId w:val="1"/>
  </w:num>
  <w:num w:numId="37">
    <w:abstractNumId w:val="40"/>
  </w:num>
  <w:num w:numId="38">
    <w:abstractNumId w:val="4"/>
  </w:num>
  <w:num w:numId="39">
    <w:abstractNumId w:val="31"/>
  </w:num>
  <w:num w:numId="40">
    <w:abstractNumId w:val="34"/>
  </w:num>
  <w:num w:numId="41">
    <w:abstractNumId w:val="36"/>
  </w:num>
  <w:num w:numId="42">
    <w:abstractNumId w:val="5"/>
  </w:num>
  <w:num w:numId="43">
    <w:abstractNumId w:val="24"/>
  </w:num>
  <w:num w:numId="44">
    <w:abstractNumId w:val="44"/>
  </w:num>
  <w:num w:numId="45">
    <w:abstractNumId w:val="13"/>
  </w:num>
  <w:num w:numId="46">
    <w:abstractNumId w:val="33"/>
  </w:num>
  <w:num w:numId="47">
    <w:abstractNumId w:val="25"/>
  </w:num>
  <w:num w:numId="48">
    <w:abstractNumId w:val="37"/>
  </w:num>
  <w:num w:numId="49">
    <w:abstractNumId w:val="39"/>
  </w:num>
  <w:num w:numId="50">
    <w:abstractNumId w:val="10"/>
  </w:num>
  <w:num w:numId="51">
    <w:abstractNumId w:val="17"/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465AE"/>
    <w:rsid w:val="00047693"/>
    <w:rsid w:val="00063168"/>
    <w:rsid w:val="000B2C1C"/>
    <w:rsid w:val="000C4732"/>
    <w:rsid w:val="000D5D0A"/>
    <w:rsid w:val="000F3339"/>
    <w:rsid w:val="00101B14"/>
    <w:rsid w:val="00104A26"/>
    <w:rsid w:val="001C7305"/>
    <w:rsid w:val="001E293A"/>
    <w:rsid w:val="001E546A"/>
    <w:rsid w:val="002231FA"/>
    <w:rsid w:val="002400AE"/>
    <w:rsid w:val="00251120"/>
    <w:rsid w:val="00252B60"/>
    <w:rsid w:val="00290950"/>
    <w:rsid w:val="002B2245"/>
    <w:rsid w:val="002B23A1"/>
    <w:rsid w:val="002D760B"/>
    <w:rsid w:val="0033522F"/>
    <w:rsid w:val="00344645"/>
    <w:rsid w:val="00345341"/>
    <w:rsid w:val="00351F68"/>
    <w:rsid w:val="00374EFE"/>
    <w:rsid w:val="00376C28"/>
    <w:rsid w:val="0039766F"/>
    <w:rsid w:val="003A30AB"/>
    <w:rsid w:val="003C713E"/>
    <w:rsid w:val="00413AFE"/>
    <w:rsid w:val="00427B11"/>
    <w:rsid w:val="00437DFF"/>
    <w:rsid w:val="00467FA2"/>
    <w:rsid w:val="00472AC3"/>
    <w:rsid w:val="00477EA2"/>
    <w:rsid w:val="00494BC7"/>
    <w:rsid w:val="004C6114"/>
    <w:rsid w:val="004D3949"/>
    <w:rsid w:val="004D7364"/>
    <w:rsid w:val="00501B56"/>
    <w:rsid w:val="00536A3F"/>
    <w:rsid w:val="005528B6"/>
    <w:rsid w:val="00554C83"/>
    <w:rsid w:val="00565BA1"/>
    <w:rsid w:val="005D367F"/>
    <w:rsid w:val="00617501"/>
    <w:rsid w:val="00621FD2"/>
    <w:rsid w:val="00642D8C"/>
    <w:rsid w:val="00644B08"/>
    <w:rsid w:val="00656366"/>
    <w:rsid w:val="006642B2"/>
    <w:rsid w:val="006752CE"/>
    <w:rsid w:val="00677F7B"/>
    <w:rsid w:val="006C7C84"/>
    <w:rsid w:val="00700491"/>
    <w:rsid w:val="00700834"/>
    <w:rsid w:val="00703214"/>
    <w:rsid w:val="0071276B"/>
    <w:rsid w:val="0071733C"/>
    <w:rsid w:val="00743D83"/>
    <w:rsid w:val="007612C4"/>
    <w:rsid w:val="00771315"/>
    <w:rsid w:val="00786F7B"/>
    <w:rsid w:val="00797D0D"/>
    <w:rsid w:val="007B067D"/>
    <w:rsid w:val="007C35A3"/>
    <w:rsid w:val="00857979"/>
    <w:rsid w:val="008708DF"/>
    <w:rsid w:val="008864B0"/>
    <w:rsid w:val="008D2C30"/>
    <w:rsid w:val="008D716B"/>
    <w:rsid w:val="008E46C3"/>
    <w:rsid w:val="008F0454"/>
    <w:rsid w:val="00900A32"/>
    <w:rsid w:val="009138E4"/>
    <w:rsid w:val="0091797C"/>
    <w:rsid w:val="009245A0"/>
    <w:rsid w:val="009315C5"/>
    <w:rsid w:val="00936176"/>
    <w:rsid w:val="0096296A"/>
    <w:rsid w:val="00966C9A"/>
    <w:rsid w:val="009846E3"/>
    <w:rsid w:val="009A65D6"/>
    <w:rsid w:val="009B5930"/>
    <w:rsid w:val="009E314B"/>
    <w:rsid w:val="009F715D"/>
    <w:rsid w:val="00A652FD"/>
    <w:rsid w:val="00A705D2"/>
    <w:rsid w:val="00A9134E"/>
    <w:rsid w:val="00AC7F77"/>
    <w:rsid w:val="00AD1995"/>
    <w:rsid w:val="00AD227F"/>
    <w:rsid w:val="00AD5BCE"/>
    <w:rsid w:val="00B06A40"/>
    <w:rsid w:val="00B31F7C"/>
    <w:rsid w:val="00B70CA6"/>
    <w:rsid w:val="00B91522"/>
    <w:rsid w:val="00BA296D"/>
    <w:rsid w:val="00C019F6"/>
    <w:rsid w:val="00C10B00"/>
    <w:rsid w:val="00C4227E"/>
    <w:rsid w:val="00C477B7"/>
    <w:rsid w:val="00C55103"/>
    <w:rsid w:val="00C62BA9"/>
    <w:rsid w:val="00C77ABE"/>
    <w:rsid w:val="00C84BFA"/>
    <w:rsid w:val="00C86D37"/>
    <w:rsid w:val="00C93C51"/>
    <w:rsid w:val="00C952C8"/>
    <w:rsid w:val="00CA6C41"/>
    <w:rsid w:val="00CA7384"/>
    <w:rsid w:val="00CB0608"/>
    <w:rsid w:val="00CF68E2"/>
    <w:rsid w:val="00D30F3F"/>
    <w:rsid w:val="00D61A73"/>
    <w:rsid w:val="00D62018"/>
    <w:rsid w:val="00D62BFF"/>
    <w:rsid w:val="00D6333C"/>
    <w:rsid w:val="00D646BD"/>
    <w:rsid w:val="00D971CA"/>
    <w:rsid w:val="00DA51BD"/>
    <w:rsid w:val="00DB4A46"/>
    <w:rsid w:val="00E42014"/>
    <w:rsid w:val="00E453BA"/>
    <w:rsid w:val="00E471D5"/>
    <w:rsid w:val="00ED1B89"/>
    <w:rsid w:val="00ED7D89"/>
    <w:rsid w:val="00F01FDC"/>
    <w:rsid w:val="00F3777E"/>
    <w:rsid w:val="00F62E40"/>
    <w:rsid w:val="00F70CBD"/>
    <w:rsid w:val="00F821AE"/>
    <w:rsid w:val="00FA51F4"/>
    <w:rsid w:val="00FD781C"/>
    <w:rsid w:val="00FE6502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420E6"/>
  <w15:docId w15:val="{0421457D-6676-4671-BA78-82EDC169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"/>
    <w:basedOn w:val="Normalny"/>
    <w:link w:val="AkapitzlistZnak"/>
    <w:uiPriority w:val="99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iPriority w:val="99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501B56"/>
    <w:rPr>
      <w:rFonts w:ascii="Calibri" w:hAnsi="Calibri"/>
      <w:sz w:val="24"/>
      <w:szCs w:val="32"/>
      <w:lang w:eastAsia="en-US" w:bidi="en-US"/>
    </w:rPr>
  </w:style>
  <w:style w:type="character" w:customStyle="1" w:styleId="CharStyle7">
    <w:name w:val="Char Style 7"/>
    <w:link w:val="Style6"/>
    <w:uiPriority w:val="99"/>
    <w:locked/>
    <w:rsid w:val="00501B5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501B56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37DF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ozlowska@opi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i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pi@opi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ozlowska@opi.org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894B-7E19-469B-9D8B-9D28B97A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2066</Words>
  <Characters>12401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o zamówieniu</vt:lpstr>
      <vt:lpstr/>
    </vt:vector>
  </TitlesOfParts>
  <Company>Microsoft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</dc:title>
  <dc:creator/>
  <cp:lastModifiedBy>Anna Kozłowska</cp:lastModifiedBy>
  <cp:revision>39</cp:revision>
  <dcterms:created xsi:type="dcterms:W3CDTF">2021-04-20T10:57:00Z</dcterms:created>
  <dcterms:modified xsi:type="dcterms:W3CDTF">2022-05-19T11:46:00Z</dcterms:modified>
</cp:coreProperties>
</file>