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62D3C1" w14:textId="01CCBD25" w:rsidR="00FF7318" w:rsidRPr="00FF7318" w:rsidRDefault="0032E0B7" w:rsidP="00CA0B24">
      <w:pPr>
        <w:spacing w:line="276" w:lineRule="auto"/>
        <w:jc w:val="both"/>
      </w:pPr>
      <w:r w:rsidRPr="46B829D7">
        <w:rPr>
          <w:b/>
          <w:bCs/>
        </w:rPr>
        <w:t xml:space="preserve">Załącznik nr 2 do </w:t>
      </w:r>
      <w:r w:rsidR="32AB293E" w:rsidRPr="46B829D7">
        <w:rPr>
          <w:b/>
          <w:bCs/>
        </w:rPr>
        <w:t>Ogłoszenia o zamówieniu</w:t>
      </w:r>
    </w:p>
    <w:p w14:paraId="194D3B27" w14:textId="616824F0" w:rsidR="003124CB" w:rsidRDefault="00E530E0" w:rsidP="00E530E0">
      <w:pPr>
        <w:spacing w:after="0" w:line="276" w:lineRule="auto"/>
        <w:jc w:val="center"/>
        <w:rPr>
          <w:rFonts w:asciiTheme="minorHAnsi" w:eastAsia="Times New Roman" w:hAnsiTheme="minorHAnsi" w:cstheme="minorHAnsi"/>
          <w:b/>
        </w:rPr>
      </w:pPr>
      <w:r w:rsidRPr="00FF7318">
        <w:rPr>
          <w:rFonts w:asciiTheme="minorHAnsi" w:eastAsia="Times New Roman" w:hAnsiTheme="minorHAnsi" w:cstheme="minorHAnsi"/>
          <w:b/>
        </w:rPr>
        <w:t>Wzór umowy nr ………  /2022</w:t>
      </w:r>
    </w:p>
    <w:p w14:paraId="735E01A5" w14:textId="40134A00" w:rsidR="00FF7318" w:rsidRDefault="00FF7318" w:rsidP="00E530E0">
      <w:pPr>
        <w:spacing w:after="0" w:line="276" w:lineRule="auto"/>
        <w:jc w:val="center"/>
        <w:rPr>
          <w:rFonts w:asciiTheme="minorHAnsi" w:eastAsia="Times New Roman" w:hAnsiTheme="minorHAnsi" w:cstheme="minorHAnsi"/>
          <w:b/>
        </w:rPr>
      </w:pPr>
    </w:p>
    <w:p w14:paraId="3F0ABA6A" w14:textId="77777777" w:rsidR="00FF7318" w:rsidRPr="00FF7318" w:rsidRDefault="00FF7318" w:rsidP="00E530E0">
      <w:pPr>
        <w:spacing w:after="0" w:line="276" w:lineRule="auto"/>
        <w:jc w:val="center"/>
        <w:rPr>
          <w:rFonts w:asciiTheme="minorHAnsi" w:eastAsia="Times New Roman" w:hAnsiTheme="minorHAnsi" w:cstheme="minorHAnsi"/>
          <w:b/>
        </w:rPr>
      </w:pPr>
    </w:p>
    <w:p w14:paraId="6CEDF118" w14:textId="77777777" w:rsidR="003124CB" w:rsidRPr="00FF7318" w:rsidRDefault="003124CB" w:rsidP="003124CB">
      <w:pPr>
        <w:spacing w:after="0" w:line="276" w:lineRule="auto"/>
        <w:rPr>
          <w:rFonts w:asciiTheme="minorHAnsi" w:eastAsia="Times New Roman" w:hAnsiTheme="minorHAnsi" w:cstheme="minorHAnsi"/>
        </w:rPr>
      </w:pPr>
      <w:r w:rsidRPr="00FF7318">
        <w:rPr>
          <w:rFonts w:asciiTheme="minorHAnsi" w:eastAsia="Times New Roman" w:hAnsiTheme="minorHAnsi" w:cstheme="minorHAnsi"/>
        </w:rPr>
        <w:t>zawarta w dniu ....................... r. w Warszawie pomiędzy/ zawarta w Warszawie, w dniu złożenia podpisu przez ostatnią ze Stron pomiędzy:</w:t>
      </w:r>
    </w:p>
    <w:p w14:paraId="7F47252B" w14:textId="77777777" w:rsidR="003124CB" w:rsidRPr="00FF7318" w:rsidRDefault="003124CB" w:rsidP="003124CB">
      <w:pPr>
        <w:spacing w:after="0" w:line="276" w:lineRule="auto"/>
        <w:rPr>
          <w:rFonts w:asciiTheme="minorHAnsi" w:eastAsia="Times New Roman" w:hAnsiTheme="minorHAnsi" w:cstheme="minorHAnsi"/>
        </w:rPr>
      </w:pPr>
    </w:p>
    <w:p w14:paraId="6769E1C6" w14:textId="77777777" w:rsidR="003124CB" w:rsidRPr="00FF7318" w:rsidRDefault="003124CB" w:rsidP="003124CB">
      <w:pPr>
        <w:spacing w:after="0" w:line="276" w:lineRule="auto"/>
        <w:jc w:val="both"/>
        <w:rPr>
          <w:rFonts w:asciiTheme="minorHAnsi" w:eastAsia="Times New Roman" w:hAnsiTheme="minorHAnsi" w:cstheme="minorHAnsi"/>
        </w:rPr>
      </w:pPr>
      <w:r w:rsidRPr="00FF7318">
        <w:rPr>
          <w:rFonts w:asciiTheme="minorHAnsi" w:eastAsia="Times New Roman" w:hAnsiTheme="minorHAnsi" w:cstheme="minorHAnsi"/>
          <w:b/>
        </w:rPr>
        <w:t>Ośrodkiem Przetwarzania Informacji – Państwowym Instytutem Badawczym</w:t>
      </w:r>
      <w:r w:rsidRPr="00FF7318">
        <w:rPr>
          <w:rFonts w:asciiTheme="minorHAnsi" w:eastAsia="Times New Roman" w:hAnsiTheme="minorHAnsi" w:cstheme="minorHAnsi"/>
        </w:rPr>
        <w:t>, z siedzibą w</w:t>
      </w:r>
      <w:r w:rsidRPr="00FF7318">
        <w:rPr>
          <w:rFonts w:ascii="Verdana" w:eastAsia="Times New Roman" w:hAnsi="Verdana" w:cs="Times New Roman"/>
          <w:sz w:val="20"/>
          <w:szCs w:val="20"/>
        </w:rPr>
        <w:t xml:space="preserve"> </w:t>
      </w:r>
      <w:r w:rsidRPr="00FF7318">
        <w:rPr>
          <w:rFonts w:asciiTheme="minorHAnsi" w:eastAsia="Times New Roman" w:hAnsiTheme="minorHAnsi" w:cstheme="minorHAnsi"/>
        </w:rPr>
        <w:t xml:space="preserve">Warszawie </w:t>
      </w:r>
      <w:r w:rsidRPr="00FF7318">
        <w:rPr>
          <w:rFonts w:asciiTheme="minorHAnsi" w:eastAsia="Times New Roman" w:hAnsiTheme="minorHAnsi" w:cstheme="minorHAnsi"/>
        </w:rPr>
        <w:br/>
        <w:t xml:space="preserve">(00-608), przy al. Niepodległości 188b, wpisanym do rejestru przedsiębiorców, prowadzonego przez Sąd Rejonowy dla m. st. Warszawy w Warszawie, XVI Wydział Gospodarczy Krajowego Rejestru Sądowego pod numerem: 0000127372, NIP: 525-000-91-40, REGON: 006746090, </w:t>
      </w:r>
    </w:p>
    <w:p w14:paraId="64074C35" w14:textId="77777777" w:rsidR="003124CB" w:rsidRPr="00FF7318" w:rsidRDefault="003124CB" w:rsidP="003124CB">
      <w:pPr>
        <w:spacing w:after="0" w:line="276" w:lineRule="auto"/>
        <w:jc w:val="both"/>
        <w:rPr>
          <w:rFonts w:asciiTheme="minorHAnsi" w:eastAsia="Times New Roman" w:hAnsiTheme="minorHAnsi" w:cstheme="minorHAnsi"/>
        </w:rPr>
      </w:pPr>
      <w:r w:rsidRPr="00FF7318">
        <w:rPr>
          <w:rFonts w:asciiTheme="minorHAnsi" w:eastAsia="Times New Roman" w:hAnsiTheme="minorHAnsi" w:cstheme="minorHAnsi"/>
        </w:rPr>
        <w:t>reprezentowanym przez dr. inż. Jarosława Protasiewicza – Dyrektora, zwanym dalej „Zamawiającym”,</w:t>
      </w:r>
    </w:p>
    <w:p w14:paraId="070380F2" w14:textId="77777777" w:rsidR="003124CB" w:rsidRPr="00FF7318" w:rsidRDefault="003124CB" w:rsidP="003124CB">
      <w:pPr>
        <w:spacing w:after="0" w:line="276" w:lineRule="auto"/>
        <w:rPr>
          <w:rFonts w:asciiTheme="minorHAnsi" w:eastAsia="Times New Roman" w:hAnsiTheme="minorHAnsi" w:cstheme="minorHAnsi"/>
        </w:rPr>
      </w:pPr>
    </w:p>
    <w:p w14:paraId="5A69EAFF" w14:textId="2680E200" w:rsidR="003124CB" w:rsidRPr="00FF7318" w:rsidRDefault="003124CB" w:rsidP="18F2E8B9">
      <w:pPr>
        <w:spacing w:after="0" w:line="276" w:lineRule="auto"/>
        <w:rPr>
          <w:rFonts w:asciiTheme="minorHAnsi" w:eastAsia="Times New Roman" w:hAnsiTheme="minorHAnsi" w:cstheme="minorBidi"/>
        </w:rPr>
      </w:pPr>
      <w:r w:rsidRPr="18F2E8B9">
        <w:rPr>
          <w:rFonts w:asciiTheme="minorHAnsi" w:eastAsia="Times New Roman" w:hAnsiTheme="minorHAnsi" w:cstheme="minorBidi"/>
        </w:rPr>
        <w:t>a</w:t>
      </w:r>
    </w:p>
    <w:p w14:paraId="2C691506" w14:textId="77777777" w:rsidR="003124CB" w:rsidRPr="00FF7318" w:rsidRDefault="003124CB" w:rsidP="003124CB">
      <w:pPr>
        <w:spacing w:after="0" w:line="276" w:lineRule="auto"/>
        <w:jc w:val="both"/>
        <w:rPr>
          <w:rFonts w:eastAsia="Times New Roman"/>
        </w:rPr>
      </w:pPr>
      <w:r w:rsidRPr="00FF7318">
        <w:rPr>
          <w:rFonts w:asciiTheme="minorHAnsi" w:eastAsia="Times New Roman" w:hAnsiTheme="minorHAnsi" w:cstheme="minorHAnsi"/>
        </w:rPr>
        <w:t>……………………………………………………………………………</w:t>
      </w:r>
      <w:r w:rsidRPr="00FF7318">
        <w:rPr>
          <w:rFonts w:eastAsia="Times New Roman"/>
        </w:rPr>
        <w:t>……………………………………………………………………………</w:t>
      </w:r>
    </w:p>
    <w:p w14:paraId="56585F98" w14:textId="77777777" w:rsidR="003124CB" w:rsidRPr="00FF7318" w:rsidRDefault="003124CB" w:rsidP="003124CB">
      <w:pPr>
        <w:spacing w:after="0" w:line="276" w:lineRule="auto"/>
        <w:jc w:val="both"/>
        <w:rPr>
          <w:rFonts w:eastAsia="Times New Roman"/>
        </w:rPr>
      </w:pPr>
      <w:r w:rsidRPr="00FF7318">
        <w:rPr>
          <w:rFonts w:eastAsia="Times New Roman"/>
        </w:rPr>
        <w:t>…………………………………………………………………………………………………………………………………………………………</w:t>
      </w:r>
    </w:p>
    <w:p w14:paraId="175830F3" w14:textId="77777777" w:rsidR="003124CB" w:rsidRPr="00FF7318" w:rsidRDefault="003124CB" w:rsidP="003124CB">
      <w:pPr>
        <w:spacing w:after="0" w:line="276" w:lineRule="auto"/>
        <w:jc w:val="both"/>
        <w:rPr>
          <w:rFonts w:eastAsia="Times New Roman"/>
        </w:rPr>
      </w:pPr>
      <w:r w:rsidRPr="00FF7318">
        <w:rPr>
          <w:rFonts w:eastAsia="Times New Roman"/>
        </w:rPr>
        <w:t>…………………………………………………………………………………………………………………………………………………………</w:t>
      </w:r>
    </w:p>
    <w:p w14:paraId="2D5A8EE1" w14:textId="77777777" w:rsidR="003124CB" w:rsidRPr="00FF7318" w:rsidRDefault="003124CB" w:rsidP="003124CB">
      <w:pPr>
        <w:spacing w:after="0" w:line="276" w:lineRule="auto"/>
        <w:jc w:val="both"/>
        <w:rPr>
          <w:rFonts w:eastAsia="Times New Roman"/>
        </w:rPr>
      </w:pPr>
      <w:r w:rsidRPr="00FF7318">
        <w:rPr>
          <w:rFonts w:eastAsia="Times New Roman"/>
        </w:rPr>
        <w:t>…………………………………………………………………………………………………………………………………………………………</w:t>
      </w:r>
    </w:p>
    <w:p w14:paraId="062814D9" w14:textId="77777777" w:rsidR="003124CB" w:rsidRPr="00FF7318" w:rsidRDefault="003124CB" w:rsidP="003124CB">
      <w:pPr>
        <w:spacing w:after="0" w:line="276" w:lineRule="auto"/>
        <w:jc w:val="both"/>
        <w:rPr>
          <w:rFonts w:eastAsia="Times New Roman"/>
        </w:rPr>
      </w:pPr>
      <w:r w:rsidRPr="00FF7318">
        <w:rPr>
          <w:rFonts w:eastAsia="Times New Roman"/>
        </w:rPr>
        <w:t>reprezentowanym przez ………………………………………………………………. zwanym dalej „Wykonawcą”.</w:t>
      </w:r>
    </w:p>
    <w:p w14:paraId="4AB48AC5" w14:textId="77777777" w:rsidR="003124CB" w:rsidRPr="00FF7318" w:rsidRDefault="003124CB" w:rsidP="003124CB">
      <w:pPr>
        <w:spacing w:after="0" w:line="276" w:lineRule="auto"/>
        <w:rPr>
          <w:rFonts w:asciiTheme="minorHAnsi" w:eastAsia="Times New Roman" w:hAnsiTheme="minorHAnsi" w:cstheme="minorHAnsi"/>
        </w:rPr>
      </w:pPr>
    </w:p>
    <w:p w14:paraId="0B3C7B6A" w14:textId="77777777" w:rsidR="003124CB" w:rsidRPr="00FF7318" w:rsidRDefault="003124CB" w:rsidP="003124CB">
      <w:pPr>
        <w:spacing w:after="0" w:line="276" w:lineRule="auto"/>
        <w:rPr>
          <w:rFonts w:asciiTheme="minorHAnsi" w:eastAsia="Times New Roman" w:hAnsiTheme="minorHAnsi" w:cstheme="minorHAnsi"/>
        </w:rPr>
      </w:pPr>
      <w:r w:rsidRPr="00FF7318">
        <w:rPr>
          <w:rFonts w:asciiTheme="minorHAnsi" w:eastAsia="Times New Roman" w:hAnsiTheme="minorHAnsi" w:cstheme="minorHAnsi"/>
        </w:rPr>
        <w:t>Zamawiający i Wykonawca łącznie zwani są w dalszej części umowy „Stronami”.</w:t>
      </w:r>
    </w:p>
    <w:p w14:paraId="2A574ECD" w14:textId="77777777" w:rsidR="003124CB" w:rsidRPr="00FF7318" w:rsidRDefault="003124CB" w:rsidP="003124CB">
      <w:pPr>
        <w:spacing w:after="0" w:line="276" w:lineRule="auto"/>
        <w:rPr>
          <w:rFonts w:asciiTheme="minorHAnsi" w:eastAsia="Times New Roman" w:hAnsiTheme="minorHAnsi" w:cstheme="minorHAnsi"/>
        </w:rPr>
      </w:pPr>
    </w:p>
    <w:p w14:paraId="7276D846" w14:textId="77777777" w:rsidR="003124CB" w:rsidRPr="00FF7318" w:rsidRDefault="003124CB" w:rsidP="003124CB">
      <w:pPr>
        <w:spacing w:after="0" w:line="276" w:lineRule="auto"/>
        <w:jc w:val="both"/>
        <w:rPr>
          <w:rFonts w:asciiTheme="minorHAnsi" w:eastAsia="Times New Roman" w:hAnsiTheme="minorHAnsi" w:cstheme="minorHAnsi"/>
        </w:rPr>
      </w:pPr>
      <w:r w:rsidRPr="00FF7318">
        <w:rPr>
          <w:rFonts w:asciiTheme="minorHAnsi" w:eastAsia="Times New Roman" w:hAnsiTheme="minorHAnsi" w:cstheme="minorHAnsi"/>
        </w:rPr>
        <w:t>Niniejsza umowa zawarta jest w wyniku postępowania o udzielenie zamówienia publicznego o wartości poniżej kwoty 130 000 zł netto nr …………… oraz zgodnie z ofertą Wykonawcy z dnia ………………… r.</w:t>
      </w:r>
    </w:p>
    <w:p w14:paraId="5453F269" w14:textId="77777777" w:rsidR="003124CB" w:rsidRPr="00FF7318" w:rsidRDefault="003124CB" w:rsidP="003124CB">
      <w:pPr>
        <w:spacing w:after="0" w:line="276" w:lineRule="auto"/>
        <w:jc w:val="both"/>
        <w:rPr>
          <w:rFonts w:asciiTheme="minorHAnsi" w:eastAsia="Times New Roman" w:hAnsiTheme="minorHAnsi" w:cstheme="minorHAnsi"/>
        </w:rPr>
      </w:pPr>
    </w:p>
    <w:p w14:paraId="33877F16" w14:textId="1A8FB8D7" w:rsidR="003124CB" w:rsidRPr="00FF7318" w:rsidRDefault="003124CB" w:rsidP="003124CB">
      <w:pPr>
        <w:spacing w:after="0" w:line="276" w:lineRule="auto"/>
        <w:jc w:val="both"/>
        <w:rPr>
          <w:rFonts w:asciiTheme="minorHAnsi" w:eastAsia="Times New Roman" w:hAnsiTheme="minorHAnsi" w:cstheme="minorHAnsi"/>
        </w:rPr>
      </w:pPr>
      <w:r w:rsidRPr="00FF7318">
        <w:rPr>
          <w:rFonts w:asciiTheme="minorHAnsi" w:eastAsia="Times New Roman" w:hAnsiTheme="minorHAnsi" w:cstheme="minorHAnsi"/>
        </w:rPr>
        <w:t>Zamówienia publicznego i wyboru Wykonawcy dokonał Zamawiający na podstawie „Regulaminu udzielania zamówień publicznych o wartości poniżej kwoty 130 000 zł netto”, wprowadzonego Zarządzeniem Nr</w:t>
      </w:r>
      <w:r w:rsidR="003F2D9D" w:rsidRPr="00FF7318">
        <w:rPr>
          <w:rFonts w:asciiTheme="minorHAnsi" w:eastAsia="Times New Roman" w:hAnsiTheme="minorHAnsi" w:cstheme="minorHAnsi"/>
        </w:rPr>
        <w:t> </w:t>
      </w:r>
      <w:r w:rsidR="00915D3D">
        <w:rPr>
          <w:rFonts w:asciiTheme="minorHAnsi" w:eastAsia="Times New Roman" w:hAnsiTheme="minorHAnsi" w:cstheme="minorHAnsi"/>
        </w:rPr>
        <w:t>12/2022</w:t>
      </w:r>
      <w:r w:rsidRPr="00FF7318">
        <w:rPr>
          <w:rFonts w:asciiTheme="minorHAnsi" w:eastAsia="Times New Roman" w:hAnsiTheme="minorHAnsi" w:cstheme="minorHAnsi"/>
        </w:rPr>
        <w:t xml:space="preserve"> Dyrektora Ośrodka Przetwarzania Informacji - Państwowego Instytutu Badawczego z dnia </w:t>
      </w:r>
      <w:r w:rsidR="00915D3D">
        <w:rPr>
          <w:rFonts w:asciiTheme="minorHAnsi" w:eastAsia="Times New Roman" w:hAnsiTheme="minorHAnsi" w:cstheme="minorHAnsi"/>
        </w:rPr>
        <w:t>23 września 2022</w:t>
      </w:r>
      <w:r w:rsidRPr="00FF7318">
        <w:rPr>
          <w:rFonts w:asciiTheme="minorHAnsi" w:eastAsia="Times New Roman" w:hAnsiTheme="minorHAnsi" w:cstheme="minorHAnsi"/>
        </w:rPr>
        <w:t xml:space="preserve"> r.</w:t>
      </w:r>
    </w:p>
    <w:p w14:paraId="1021A5B1" w14:textId="50518B99" w:rsidR="003124CB" w:rsidRPr="00FF7318" w:rsidRDefault="003124CB" w:rsidP="00E530E0">
      <w:pPr>
        <w:spacing w:line="276" w:lineRule="auto"/>
        <w:jc w:val="center"/>
        <w:rPr>
          <w:b/>
          <w:bCs/>
        </w:rPr>
      </w:pPr>
      <w:r w:rsidRPr="00FF7318">
        <w:rPr>
          <w:b/>
          <w:bCs/>
        </w:rPr>
        <w:t>§ 1</w:t>
      </w:r>
    </w:p>
    <w:p w14:paraId="75DE3989" w14:textId="61D29FF8" w:rsidR="003124CB" w:rsidRPr="00FF7318" w:rsidRDefault="003124CB" w:rsidP="003124CB">
      <w:pPr>
        <w:numPr>
          <w:ilvl w:val="0"/>
          <w:numId w:val="4"/>
        </w:numPr>
        <w:pBdr>
          <w:top w:val="nil"/>
          <w:left w:val="nil"/>
          <w:bottom w:val="nil"/>
          <w:right w:val="nil"/>
          <w:between w:val="nil"/>
        </w:pBdr>
        <w:spacing w:after="0" w:line="276" w:lineRule="auto"/>
        <w:jc w:val="both"/>
      </w:pPr>
      <w:bookmarkStart w:id="0" w:name="_heading=h.30j0zll"/>
      <w:bookmarkEnd w:id="0"/>
      <w:r w:rsidRPr="00FF7318">
        <w:t xml:space="preserve">Przedmiotem umowy jest </w:t>
      </w:r>
      <w:r w:rsidR="001D56CD" w:rsidRPr="00FF7318">
        <w:t xml:space="preserve">usługa rekrutacji pracownika na stanowisko Programista </w:t>
      </w:r>
      <w:proofErr w:type="spellStart"/>
      <w:r w:rsidR="001D56CD" w:rsidRPr="00FF7318">
        <w:t>Camunda</w:t>
      </w:r>
      <w:proofErr w:type="spellEnd"/>
      <w:r w:rsidR="001D56CD" w:rsidRPr="00FF7318">
        <w:t xml:space="preserve"> dla Ośrodka Przetwarzania Informacji</w:t>
      </w:r>
      <w:r w:rsidR="65C56212" w:rsidRPr="00FF7318">
        <w:t xml:space="preserve"> – </w:t>
      </w:r>
      <w:r w:rsidR="001D56CD" w:rsidRPr="00FF7318">
        <w:t xml:space="preserve">Państwowego Instytutu Badawczego w wymiarze 1 </w:t>
      </w:r>
      <w:r w:rsidR="007F40B3" w:rsidRPr="00FF7318">
        <w:t>wakatu</w:t>
      </w:r>
      <w:r w:rsidR="31B784F0" w:rsidRPr="00FF7318">
        <w:t>,</w:t>
      </w:r>
      <w:r w:rsidR="001D56CD" w:rsidRPr="00FF7318">
        <w:t xml:space="preserve"> zakończona podpisaniem umowy o pracę </w:t>
      </w:r>
      <w:r w:rsidR="00C47C52" w:rsidRPr="00FF7318">
        <w:t>pomiędzy Kandydatem a</w:t>
      </w:r>
      <w:r w:rsidR="00617B3E" w:rsidRPr="00FF7318">
        <w:t xml:space="preserve"> </w:t>
      </w:r>
      <w:r w:rsidR="001D56CD" w:rsidRPr="00FF7318">
        <w:t xml:space="preserve">Zamawiającym. </w:t>
      </w:r>
      <w:r w:rsidRPr="00FF7318">
        <w:t xml:space="preserve">  </w:t>
      </w:r>
    </w:p>
    <w:p w14:paraId="69522C7C" w14:textId="77777777" w:rsidR="003124CB" w:rsidRPr="00FF7318" w:rsidRDefault="003124CB" w:rsidP="003124CB">
      <w:pPr>
        <w:numPr>
          <w:ilvl w:val="0"/>
          <w:numId w:val="4"/>
        </w:numPr>
        <w:pBdr>
          <w:top w:val="nil"/>
          <w:left w:val="nil"/>
          <w:bottom w:val="nil"/>
          <w:right w:val="nil"/>
          <w:between w:val="nil"/>
        </w:pBdr>
        <w:spacing w:after="0" w:line="276" w:lineRule="auto"/>
        <w:jc w:val="both"/>
      </w:pPr>
      <w:r w:rsidRPr="00FF7318">
        <w:t xml:space="preserve">W ramach usługi Wykonawca zrealizuje w szczególności następujące świadczenia: </w:t>
      </w:r>
    </w:p>
    <w:p w14:paraId="10818AA9" w14:textId="39991418" w:rsidR="003124CB" w:rsidRPr="00FF7318" w:rsidRDefault="008D708C" w:rsidP="003124CB">
      <w:pPr>
        <w:numPr>
          <w:ilvl w:val="1"/>
          <w:numId w:val="4"/>
        </w:numPr>
        <w:pBdr>
          <w:top w:val="nil"/>
          <w:left w:val="nil"/>
          <w:bottom w:val="nil"/>
          <w:right w:val="nil"/>
          <w:between w:val="nil"/>
        </w:pBdr>
        <w:spacing w:after="0" w:line="276" w:lineRule="auto"/>
        <w:jc w:val="both"/>
      </w:pPr>
      <w:r w:rsidRPr="00FF7318">
        <w:t xml:space="preserve">dostarczy mailowo Zamawiającemu aplikacje </w:t>
      </w:r>
      <w:r w:rsidR="001D56CD" w:rsidRPr="00FF7318">
        <w:t xml:space="preserve">Kandydatów/-ki </w:t>
      </w:r>
      <w:r w:rsidRPr="00FF7318">
        <w:t xml:space="preserve">z kompletem dokumentów </w:t>
      </w:r>
      <w:r w:rsidR="001D56CD" w:rsidRPr="00FF7318">
        <w:t>spełniając</w:t>
      </w:r>
      <w:r w:rsidRPr="00FF7318">
        <w:t>ych</w:t>
      </w:r>
      <w:r w:rsidR="001D56CD" w:rsidRPr="00FF7318">
        <w:t xml:space="preserve"> </w:t>
      </w:r>
      <w:r w:rsidR="00C47C52" w:rsidRPr="00FF7318">
        <w:t xml:space="preserve">wymagania </w:t>
      </w:r>
      <w:r w:rsidR="00F83BF5" w:rsidRPr="00FF7318">
        <w:t xml:space="preserve">Zamawiającego </w:t>
      </w:r>
      <w:r w:rsidR="00C47C52" w:rsidRPr="00FF7318">
        <w:t>opisane</w:t>
      </w:r>
      <w:r w:rsidR="0043601A" w:rsidRPr="00FF7318">
        <w:t xml:space="preserve"> </w:t>
      </w:r>
      <w:r w:rsidR="00F83BF5" w:rsidRPr="00FF7318">
        <w:t>w</w:t>
      </w:r>
      <w:r w:rsidRPr="00FF7318">
        <w:t> </w:t>
      </w:r>
      <w:r w:rsidR="00CA0B24">
        <w:t>ogłoszeniu o zamówieniu</w:t>
      </w:r>
      <w:r w:rsidR="003124CB" w:rsidRPr="00FF7318">
        <w:t xml:space="preserve">, </w:t>
      </w:r>
    </w:p>
    <w:p w14:paraId="54B1214D" w14:textId="79B36EBF" w:rsidR="003124CB" w:rsidRPr="00FF7318" w:rsidRDefault="003124CB" w:rsidP="00FF7318">
      <w:pPr>
        <w:pBdr>
          <w:top w:val="nil"/>
          <w:left w:val="nil"/>
          <w:bottom w:val="nil"/>
          <w:right w:val="nil"/>
          <w:between w:val="nil"/>
        </w:pBdr>
        <w:spacing w:after="0" w:line="276" w:lineRule="auto"/>
        <w:ind w:left="1080"/>
        <w:jc w:val="both"/>
      </w:pPr>
    </w:p>
    <w:p w14:paraId="77B38001" w14:textId="37CBD056" w:rsidR="003124CB" w:rsidRPr="00FF7318" w:rsidRDefault="43881704" w:rsidP="3DD54427">
      <w:pPr>
        <w:numPr>
          <w:ilvl w:val="1"/>
          <w:numId w:val="4"/>
        </w:numPr>
        <w:pBdr>
          <w:top w:val="nil"/>
          <w:left w:val="nil"/>
          <w:bottom w:val="nil"/>
          <w:right w:val="nil"/>
          <w:between w:val="nil"/>
        </w:pBdr>
        <w:spacing w:after="0" w:line="276" w:lineRule="auto"/>
        <w:jc w:val="both"/>
      </w:pPr>
      <w:r w:rsidRPr="00FF7318">
        <w:lastRenderedPageBreak/>
        <w:t xml:space="preserve">pozyska od </w:t>
      </w:r>
      <w:r w:rsidR="0043601A" w:rsidRPr="00FF7318">
        <w:t>Kandydatów/-</w:t>
      </w:r>
      <w:proofErr w:type="spellStart"/>
      <w:r w:rsidR="0043601A" w:rsidRPr="00FF7318">
        <w:t>ek</w:t>
      </w:r>
      <w:proofErr w:type="spellEnd"/>
      <w:r w:rsidR="0043601A" w:rsidRPr="00FF7318">
        <w:t xml:space="preserve"> </w:t>
      </w:r>
      <w:r w:rsidRPr="00FF7318">
        <w:t xml:space="preserve">dane kontaktowe umożliwiające odbycie spotkania </w:t>
      </w:r>
      <w:r w:rsidR="0043601A" w:rsidRPr="00FF7318">
        <w:t>rekrutacyjnego</w:t>
      </w:r>
      <w:r w:rsidRPr="00FF7318">
        <w:t xml:space="preserve"> z przedstawicielem Zamawiającego, takie jak : imię i nazwisko, adres e-mail, numer telefonu oraz przekaże</w:t>
      </w:r>
      <w:r w:rsidR="00145EA2" w:rsidRPr="00FF7318">
        <w:t xml:space="preserve"> je wraz ze skanami dokumentów potwierdzających kwalifikacje i doświadczenie Kandydata/-</w:t>
      </w:r>
      <w:proofErr w:type="spellStart"/>
      <w:r w:rsidR="00145EA2" w:rsidRPr="00FF7318">
        <w:t>ek</w:t>
      </w:r>
      <w:proofErr w:type="spellEnd"/>
      <w:r w:rsidRPr="00FF7318">
        <w:t xml:space="preserve"> Zamawiającemu, </w:t>
      </w:r>
      <w:r w:rsidR="56925836" w:rsidRPr="00FF7318">
        <w:t>a w przypadku gdy kandydat przekaże szerszy zakres informacji na swój temat niż wymagane przez art. 22</w:t>
      </w:r>
      <w:r w:rsidR="56925836" w:rsidRPr="00FF7318">
        <w:rPr>
          <w:vertAlign w:val="superscript"/>
        </w:rPr>
        <w:t xml:space="preserve">1 </w:t>
      </w:r>
      <w:r w:rsidR="0082157B" w:rsidRPr="00FF7318">
        <w:t>kodeksu p</w:t>
      </w:r>
      <w:r w:rsidR="2180380E" w:rsidRPr="00FF7318">
        <w:t>racy</w:t>
      </w:r>
      <w:r w:rsidR="252D6A8E" w:rsidRPr="00FF7318">
        <w:t xml:space="preserve"> lub będzie chciał uczestniczyć w przyszłych rekrutacjach</w:t>
      </w:r>
      <w:r w:rsidR="545D2674" w:rsidRPr="00FF7318">
        <w:t>,</w:t>
      </w:r>
      <w:r w:rsidR="78A1A913" w:rsidRPr="00FF7318">
        <w:t xml:space="preserve"> </w:t>
      </w:r>
      <w:r w:rsidR="58F08F48" w:rsidRPr="00FF7318">
        <w:t>pozyska</w:t>
      </w:r>
      <w:r w:rsidR="054B8109" w:rsidRPr="00FF7318">
        <w:t xml:space="preserve"> odpowiednie zgody zgodnie z treścią załącznika nr 3</w:t>
      </w:r>
      <w:r w:rsidR="0082157B" w:rsidRPr="00FF7318">
        <w:t>,</w:t>
      </w:r>
      <w:r w:rsidR="58F08F48" w:rsidRPr="00FF7318">
        <w:t xml:space="preserve"> </w:t>
      </w:r>
      <w:r w:rsidR="2180380E" w:rsidRPr="00FF7318">
        <w:rPr>
          <w:vertAlign w:val="superscript"/>
        </w:rPr>
        <w:t xml:space="preserve"> </w:t>
      </w:r>
    </w:p>
    <w:p w14:paraId="359F09C6" w14:textId="429FF61C" w:rsidR="003124CB" w:rsidRPr="00FF7318" w:rsidRDefault="11548D5D" w:rsidP="0077251C">
      <w:pPr>
        <w:numPr>
          <w:ilvl w:val="1"/>
          <w:numId w:val="4"/>
        </w:numPr>
        <w:pBdr>
          <w:top w:val="nil"/>
          <w:left w:val="nil"/>
          <w:bottom w:val="nil"/>
          <w:right w:val="nil"/>
          <w:between w:val="nil"/>
        </w:pBdr>
        <w:spacing w:after="0" w:line="276" w:lineRule="auto"/>
        <w:jc w:val="both"/>
      </w:pPr>
      <w:r>
        <w:t xml:space="preserve">zrealizuje w stosunku do </w:t>
      </w:r>
      <w:r w:rsidR="5505C642">
        <w:t>Kandydatów/-</w:t>
      </w:r>
      <w:proofErr w:type="spellStart"/>
      <w:r w:rsidR="5505C642">
        <w:t>ek</w:t>
      </w:r>
      <w:proofErr w:type="spellEnd"/>
      <w:r w:rsidR="5505C642">
        <w:t xml:space="preserve"> </w:t>
      </w:r>
      <w:r>
        <w:t>w imieniu Zamawiającego obowiązek informacyjny w zakresie przetwarzania danych osobowych zgodnie z brzmieniem określonym w załączniku nr 3 do niniejszej umowy</w:t>
      </w:r>
      <w:r w:rsidR="005A2FC1">
        <w:t>,</w:t>
      </w:r>
    </w:p>
    <w:p w14:paraId="06C8E9C7" w14:textId="569EBA78" w:rsidR="5FEB9D9D" w:rsidRDefault="005A2FC1" w:rsidP="46B829D7">
      <w:pPr>
        <w:numPr>
          <w:ilvl w:val="1"/>
          <w:numId w:val="4"/>
        </w:numPr>
        <w:spacing w:after="0" w:line="276" w:lineRule="auto"/>
        <w:jc w:val="both"/>
      </w:pPr>
      <w:r>
        <w:t>w</w:t>
      </w:r>
      <w:r w:rsidR="5FEB9D9D">
        <w:t xml:space="preserve"> ramach gwarancji zatrudnienia</w:t>
      </w:r>
      <w:r w:rsidR="3EDA732E">
        <w:t xml:space="preserve">, Wykonawca powtórzy proces doboru personalnego, </w:t>
      </w:r>
      <w:r w:rsidR="4BA79FF6">
        <w:t xml:space="preserve">jeśli umowa zawarta pomiędzy </w:t>
      </w:r>
      <w:r w:rsidR="6338615C">
        <w:t>Zamawiającym</w:t>
      </w:r>
      <w:r w:rsidR="4BA79FF6">
        <w:t xml:space="preserve"> a Kandydatem nie zostanie przedłużona </w:t>
      </w:r>
      <w:r>
        <w:br/>
      </w:r>
      <w:r w:rsidR="4BA79FF6">
        <w:t>z inicjatywy Z</w:t>
      </w:r>
      <w:r w:rsidR="5CB9BF2F">
        <w:t>amawiającego</w:t>
      </w:r>
      <w:r w:rsidR="4BA79FF6">
        <w:t xml:space="preserve"> lub zostanie rozwiązana przez </w:t>
      </w:r>
      <w:r w:rsidR="61BFFD73">
        <w:t>Zamawiającego</w:t>
      </w:r>
      <w:r w:rsidR="4BA79FF6">
        <w:t xml:space="preserve"> w c</w:t>
      </w:r>
      <w:r w:rsidR="2AFA128F">
        <w:t>iągu trwania gwarancji.</w:t>
      </w:r>
      <w:r w:rsidR="55076FC9">
        <w:t xml:space="preserve"> Okres gwarancji wynosi: …............. miesi</w:t>
      </w:r>
      <w:r w:rsidR="21DF4750">
        <w:t>ą</w:t>
      </w:r>
      <w:r w:rsidR="55076FC9">
        <w:t>ce/y.</w:t>
      </w:r>
    </w:p>
    <w:p w14:paraId="04B26FAC" w14:textId="16B2C648" w:rsidR="003124CB" w:rsidRPr="00FF7318" w:rsidRDefault="0032E0B7" w:rsidP="003124CB">
      <w:pPr>
        <w:numPr>
          <w:ilvl w:val="0"/>
          <w:numId w:val="4"/>
        </w:numPr>
        <w:pBdr>
          <w:top w:val="nil"/>
          <w:left w:val="nil"/>
          <w:bottom w:val="nil"/>
          <w:right w:val="nil"/>
          <w:between w:val="nil"/>
        </w:pBdr>
        <w:spacing w:after="0" w:line="276" w:lineRule="auto"/>
        <w:jc w:val="both"/>
      </w:pPr>
      <w:r>
        <w:t xml:space="preserve">Przedmiot umowy Wykonawca zobowiązuje się wykonać zgodnie z opisem przedmiotu zamówienia zawartym w </w:t>
      </w:r>
      <w:r w:rsidR="0B7FF009">
        <w:t>Ogłoszeniu o zamówieniu</w:t>
      </w:r>
      <w:r>
        <w:t xml:space="preserve"> oraz Ofertą Wykonawcy z dnia ….….2022 r., które łącznie stanowią załącznik nr </w:t>
      </w:r>
      <w:r w:rsidR="079D51AE">
        <w:t>1</w:t>
      </w:r>
      <w:r>
        <w:t xml:space="preserve"> do niniejszej Umowy, a</w:t>
      </w:r>
      <w:r w:rsidR="3B4AF37B">
        <w:t xml:space="preserve"> </w:t>
      </w:r>
      <w:r>
        <w:t xml:space="preserve">także postanowieniami niniejszej Umowy. </w:t>
      </w:r>
    </w:p>
    <w:p w14:paraId="4C72CE75" w14:textId="75A974B2" w:rsidR="003124CB" w:rsidRPr="00FF7318" w:rsidRDefault="0032E0B7" w:rsidP="003124CB">
      <w:pPr>
        <w:numPr>
          <w:ilvl w:val="0"/>
          <w:numId w:val="4"/>
        </w:numPr>
        <w:pBdr>
          <w:top w:val="nil"/>
          <w:left w:val="nil"/>
          <w:bottom w:val="nil"/>
          <w:right w:val="nil"/>
          <w:between w:val="nil"/>
        </w:pBdr>
        <w:spacing w:after="0" w:line="276" w:lineRule="auto"/>
        <w:jc w:val="both"/>
      </w:pPr>
      <w:r>
        <w:t xml:space="preserve">Wykonawca zobowiązuje się wykonać Przedmiot umowy </w:t>
      </w:r>
      <w:r w:rsidR="1BE45877">
        <w:t xml:space="preserve">w </w:t>
      </w:r>
      <w:r w:rsidR="1BE45877" w:rsidRPr="00CA0B24">
        <w:t>ciągu 3 miesięcy od</w:t>
      </w:r>
      <w:r w:rsidR="1BE45877">
        <w:t xml:space="preserve"> </w:t>
      </w:r>
      <w:r w:rsidR="5E4978EF">
        <w:t xml:space="preserve">dnia </w:t>
      </w:r>
      <w:r w:rsidR="1BE45877">
        <w:t>zawarcia umowy z</w:t>
      </w:r>
      <w:r w:rsidR="6EA49E62">
        <w:t> </w:t>
      </w:r>
      <w:r w:rsidR="1BE45877">
        <w:t>Zamawiającym.</w:t>
      </w:r>
      <w:r>
        <w:t xml:space="preserve">       </w:t>
      </w:r>
    </w:p>
    <w:p w14:paraId="6B674873" w14:textId="0BA74F72" w:rsidR="003124CB" w:rsidRPr="00FF7318" w:rsidRDefault="003124CB" w:rsidP="003124CB">
      <w:pPr>
        <w:numPr>
          <w:ilvl w:val="0"/>
          <w:numId w:val="4"/>
        </w:numPr>
        <w:pBdr>
          <w:top w:val="nil"/>
          <w:left w:val="nil"/>
          <w:bottom w:val="nil"/>
          <w:right w:val="nil"/>
          <w:between w:val="nil"/>
        </w:pBdr>
        <w:spacing w:after="0" w:line="276" w:lineRule="auto"/>
        <w:jc w:val="both"/>
      </w:pPr>
      <w:r w:rsidRPr="00FF7318">
        <w:t xml:space="preserve">Prawidłowe zakończenie realizacji Przedmiotu umowy kończy się podpisaniem przez Zamawiającego </w:t>
      </w:r>
      <w:r w:rsidR="00E530E0" w:rsidRPr="00FF7318">
        <w:t>P</w:t>
      </w:r>
      <w:r w:rsidRPr="00FF7318">
        <w:t xml:space="preserve">rotokołu odbioru </w:t>
      </w:r>
      <w:r w:rsidR="00E530E0" w:rsidRPr="00FF7318">
        <w:t>P</w:t>
      </w:r>
      <w:r w:rsidRPr="00FF7318">
        <w:t xml:space="preserve">rzedmiotu umowy. </w:t>
      </w:r>
    </w:p>
    <w:p w14:paraId="74535DD5" w14:textId="18A69397" w:rsidR="003124CB" w:rsidRDefault="0032E0B7" w:rsidP="003124CB">
      <w:pPr>
        <w:numPr>
          <w:ilvl w:val="0"/>
          <w:numId w:val="4"/>
        </w:numPr>
        <w:pBdr>
          <w:top w:val="nil"/>
          <w:left w:val="nil"/>
          <w:bottom w:val="nil"/>
          <w:right w:val="nil"/>
          <w:between w:val="nil"/>
        </w:pBdr>
        <w:spacing w:after="0" w:line="276" w:lineRule="auto"/>
        <w:jc w:val="both"/>
      </w:pPr>
      <w:r>
        <w:t xml:space="preserve">Podstawą podpisania przez </w:t>
      </w:r>
      <w:r w:rsidR="664B863E">
        <w:t>Zamawiającego</w:t>
      </w:r>
      <w:r>
        <w:t xml:space="preserve"> </w:t>
      </w:r>
      <w:r w:rsidR="3B4AF37B">
        <w:t>P</w:t>
      </w:r>
      <w:r>
        <w:t xml:space="preserve">rotokołu odbioru jest prawidłowe wykonanie Przedmiotu umowy zgodnie z jej postanowieniami oraz celem, jaki Zamawiający miał zamiar osiągnąć zlecając Wykonawcy wykonanie Przedmiotu umowy, w szczególności </w:t>
      </w:r>
      <w:r w:rsidR="7A666DF9">
        <w:t xml:space="preserve">zawarcie </w:t>
      </w:r>
      <w:r w:rsidR="1098AEB7">
        <w:t xml:space="preserve"> umowy o pracę z</w:t>
      </w:r>
      <w:r w:rsidR="6EA49E62">
        <w:t> </w:t>
      </w:r>
      <w:r w:rsidR="079D51AE">
        <w:t>K</w:t>
      </w:r>
      <w:r w:rsidR="1098AEB7">
        <w:t>andydatem/-</w:t>
      </w:r>
      <w:proofErr w:type="spellStart"/>
      <w:r w:rsidR="1098AEB7">
        <w:t>ką</w:t>
      </w:r>
      <w:proofErr w:type="spellEnd"/>
      <w:r w:rsidR="1098AEB7">
        <w:t xml:space="preserve"> spełniając</w:t>
      </w:r>
      <w:r w:rsidR="201E584B">
        <w:t>ym</w:t>
      </w:r>
      <w:r w:rsidR="1098AEB7">
        <w:t>/-</w:t>
      </w:r>
      <w:r w:rsidR="201E584B">
        <w:t>ą</w:t>
      </w:r>
      <w:r w:rsidR="1098AEB7">
        <w:t xml:space="preserve"> wymagane oczekiwania dotyczące kwalifikacji i doświadczenia.</w:t>
      </w:r>
      <w:r w:rsidR="079D51AE">
        <w:t xml:space="preserve"> </w:t>
      </w:r>
      <w:r>
        <w:t>W</w:t>
      </w:r>
      <w:r w:rsidR="39880D9D">
        <w:t> </w:t>
      </w:r>
      <w:r>
        <w:t xml:space="preserve">celu uniknięcia wątpliwości Stron, jeżeli w trakcie </w:t>
      </w:r>
      <w:r w:rsidR="1098AEB7">
        <w:t>rekrutacji</w:t>
      </w:r>
      <w:r>
        <w:t xml:space="preserve"> okaże się, że </w:t>
      </w:r>
      <w:r w:rsidR="1098AEB7">
        <w:t>Kandydaci/-</w:t>
      </w:r>
      <w:proofErr w:type="spellStart"/>
      <w:r w:rsidR="201E584B">
        <w:t>t</w:t>
      </w:r>
      <w:r w:rsidR="1098AEB7">
        <w:t>ki</w:t>
      </w:r>
      <w:proofErr w:type="spellEnd"/>
      <w:r>
        <w:t xml:space="preserve"> nie speł</w:t>
      </w:r>
      <w:r w:rsidR="1098AEB7">
        <w:t>nili</w:t>
      </w:r>
      <w:r>
        <w:t xml:space="preserve"> kryteriów wskazanych przez Zamawiającego lub </w:t>
      </w:r>
      <w:r w:rsidR="1098AEB7">
        <w:t xml:space="preserve">Kandydat/-ka </w:t>
      </w:r>
      <w:r>
        <w:t>nie wyrazi</w:t>
      </w:r>
      <w:r w:rsidR="1098AEB7">
        <w:t>ł/-a</w:t>
      </w:r>
      <w:r>
        <w:t xml:space="preserve"> zgody na </w:t>
      </w:r>
      <w:r w:rsidR="1098AEB7">
        <w:t xml:space="preserve">zatrudnienie w terminie </w:t>
      </w:r>
      <w:r w:rsidR="1098AEB7" w:rsidRPr="00CA0B24">
        <w:t>do</w:t>
      </w:r>
      <w:r w:rsidR="079D51AE" w:rsidRPr="00CA0B24">
        <w:t xml:space="preserve"> </w:t>
      </w:r>
      <w:r w:rsidR="1BE45877" w:rsidRPr="00CA0B24">
        <w:t>3 miesięcy od</w:t>
      </w:r>
      <w:r w:rsidR="1BE45877">
        <w:t xml:space="preserve"> </w:t>
      </w:r>
      <w:r w:rsidR="6686CF10">
        <w:t xml:space="preserve">dnia </w:t>
      </w:r>
      <w:r w:rsidR="1BE45877">
        <w:t>zawarcia niniejszej umowy</w:t>
      </w:r>
      <w:r w:rsidR="6686CF10">
        <w:t>,</w:t>
      </w:r>
      <w:r>
        <w:t xml:space="preserve"> </w:t>
      </w:r>
      <w:r w:rsidR="6EA49E62">
        <w:t>P</w:t>
      </w:r>
      <w:r>
        <w:t>rotokół odbioru nie zostanie podpisany</w:t>
      </w:r>
      <w:r w:rsidR="1BE45877">
        <w:t xml:space="preserve">, </w:t>
      </w:r>
      <w:r w:rsidR="6686CF10">
        <w:t xml:space="preserve">a </w:t>
      </w:r>
      <w:r w:rsidR="1BE45877">
        <w:t>niniejsza umowa zostaje zakończona</w:t>
      </w:r>
      <w:r w:rsidR="2ECA72A0">
        <w:t>,</w:t>
      </w:r>
      <w:r w:rsidR="1BE45877">
        <w:t xml:space="preserve"> chyba że</w:t>
      </w:r>
      <w:r w:rsidR="56EB37DB">
        <w:t xml:space="preserve"> Strony ustalą w drodze </w:t>
      </w:r>
      <w:r w:rsidR="09BBCABF">
        <w:t>aneksu</w:t>
      </w:r>
      <w:r w:rsidR="56EB37DB">
        <w:t xml:space="preserve"> nowy ter</w:t>
      </w:r>
      <w:r w:rsidR="283328A5">
        <w:t xml:space="preserve">min </w:t>
      </w:r>
      <w:r w:rsidR="6ED64919">
        <w:t>wykonania</w:t>
      </w:r>
      <w:r w:rsidR="283328A5">
        <w:t xml:space="preserve"> przedmiotu umowy. </w:t>
      </w:r>
    </w:p>
    <w:p w14:paraId="4BFAA326" w14:textId="36980D8C" w:rsidR="003124CB" w:rsidRPr="00FF7318" w:rsidRDefault="003124CB" w:rsidP="00D84501"/>
    <w:p w14:paraId="4DA2E0A3" w14:textId="03066A33" w:rsidR="003124CB" w:rsidRPr="00FF7318" w:rsidRDefault="003124CB" w:rsidP="00CA0B24">
      <w:pPr>
        <w:pBdr>
          <w:top w:val="nil"/>
          <w:left w:val="nil"/>
          <w:bottom w:val="nil"/>
          <w:right w:val="nil"/>
          <w:between w:val="nil"/>
        </w:pBdr>
        <w:spacing w:line="276" w:lineRule="auto"/>
        <w:jc w:val="center"/>
        <w:rPr>
          <w:b/>
          <w:bCs/>
        </w:rPr>
      </w:pPr>
      <w:r w:rsidRPr="00FF7318">
        <w:rPr>
          <w:b/>
          <w:bCs/>
        </w:rPr>
        <w:t>§ 2</w:t>
      </w:r>
    </w:p>
    <w:p w14:paraId="7C90A973" w14:textId="3E97A5B4" w:rsidR="003124CB" w:rsidRPr="00FF7318" w:rsidRDefault="003124CB" w:rsidP="003124CB">
      <w:pPr>
        <w:numPr>
          <w:ilvl w:val="0"/>
          <w:numId w:val="10"/>
        </w:numPr>
        <w:pBdr>
          <w:top w:val="nil"/>
          <w:left w:val="nil"/>
          <w:bottom w:val="nil"/>
          <w:right w:val="nil"/>
          <w:between w:val="nil"/>
        </w:pBdr>
        <w:spacing w:after="0" w:line="276" w:lineRule="auto"/>
        <w:jc w:val="both"/>
      </w:pPr>
      <w:r w:rsidRPr="00FF7318">
        <w:t>Wykonawca zobowiązuje się wykonać Przedmiot umowy z najwyższą starannością, branżowymi najlepszymi standardami i zasadami najlepszej wiedzy fachowej przyjętymi w prowadzonej przez Wykonawcę działalności oraz obowiązującymi przepisami prawa, w szczególności z uwzględnieniem norm wynikających z przepisów ustawy o ochronie danych osobowych i kodeksu cywilnego w</w:t>
      </w:r>
      <w:r w:rsidR="00040011" w:rsidRPr="00FF7318">
        <w:t> </w:t>
      </w:r>
      <w:r w:rsidRPr="00FF7318">
        <w:t xml:space="preserve">zakresie poszanowania dóbr osobistych </w:t>
      </w:r>
      <w:r w:rsidR="00040011" w:rsidRPr="00FF7318">
        <w:t>Kandydatów/-</w:t>
      </w:r>
      <w:proofErr w:type="spellStart"/>
      <w:r w:rsidR="00040011" w:rsidRPr="00FF7318">
        <w:t>ek</w:t>
      </w:r>
      <w:proofErr w:type="spellEnd"/>
      <w:r w:rsidRPr="00FF7318">
        <w:t xml:space="preserve">. </w:t>
      </w:r>
    </w:p>
    <w:p w14:paraId="20FC4985" w14:textId="5F216339" w:rsidR="003124CB" w:rsidRPr="00FF7318" w:rsidRDefault="003124CB" w:rsidP="003124CB">
      <w:pPr>
        <w:numPr>
          <w:ilvl w:val="0"/>
          <w:numId w:val="10"/>
        </w:numPr>
        <w:pBdr>
          <w:top w:val="nil"/>
          <w:left w:val="nil"/>
          <w:bottom w:val="nil"/>
          <w:right w:val="nil"/>
          <w:between w:val="nil"/>
        </w:pBdr>
        <w:spacing w:after="0" w:line="276" w:lineRule="auto"/>
        <w:jc w:val="both"/>
      </w:pPr>
      <w:r w:rsidRPr="00FF7318">
        <w:lastRenderedPageBreak/>
        <w:t>Wykonawca zapłaci Zamawiającemu za wszelkie poniesione przez Zamawiającego szkody, w</w:t>
      </w:r>
      <w:r w:rsidR="005D7744">
        <w:t> </w:t>
      </w:r>
      <w:r w:rsidRPr="00FF7318">
        <w:t>tym</w:t>
      </w:r>
      <w:r w:rsidR="005D7744">
        <w:t> </w:t>
      </w:r>
      <w:r w:rsidRPr="00FF7318">
        <w:t xml:space="preserve">koszty postępowań sądowych, jak również przejmie wszelkie roszczenia </w:t>
      </w:r>
      <w:r w:rsidR="00145EA2" w:rsidRPr="00FF7318">
        <w:t>Kandydatów/-</w:t>
      </w:r>
      <w:proofErr w:type="spellStart"/>
      <w:r w:rsidR="00145EA2" w:rsidRPr="00FF7318">
        <w:t>ek</w:t>
      </w:r>
      <w:proofErr w:type="spellEnd"/>
      <w:r w:rsidRPr="00FF7318">
        <w:t xml:space="preserve"> kierowane przeciwko Zamawiającemu, jak również przystąpi do ewentualnych postępowań wytoczonych przez te osoby w związku z naruszeniem przez Wykonawcę </w:t>
      </w:r>
      <w:r w:rsidR="00275FDD" w:rsidRPr="00FF7318">
        <w:t>przepisów</w:t>
      </w:r>
      <w:r w:rsidRPr="00FF7318">
        <w:t>, o</w:t>
      </w:r>
      <w:r w:rsidR="00D84501" w:rsidRPr="00FF7318">
        <w:t xml:space="preserve"> </w:t>
      </w:r>
      <w:r w:rsidRPr="00FF7318">
        <w:t xml:space="preserve">których mowa w ust. </w:t>
      </w:r>
      <w:r w:rsidR="00040011" w:rsidRPr="00FF7318">
        <w:t>1</w:t>
      </w:r>
      <w:r w:rsidRPr="00FF7318">
        <w:t xml:space="preserve">. </w:t>
      </w:r>
    </w:p>
    <w:p w14:paraId="099D351B" w14:textId="77777777" w:rsidR="003124CB" w:rsidRPr="00FF7318" w:rsidRDefault="003124CB" w:rsidP="003124CB">
      <w:pPr>
        <w:numPr>
          <w:ilvl w:val="0"/>
          <w:numId w:val="10"/>
        </w:numPr>
        <w:pBdr>
          <w:top w:val="nil"/>
          <w:left w:val="nil"/>
          <w:bottom w:val="nil"/>
          <w:right w:val="nil"/>
          <w:between w:val="nil"/>
        </w:pBdr>
        <w:spacing w:after="0" w:line="276" w:lineRule="auto"/>
        <w:jc w:val="both"/>
      </w:pPr>
      <w:r w:rsidRPr="00FF7318">
        <w:t xml:space="preserve">Wykonawca oświadcza, że posiada niezbędną wiedzę, doświadczenie oraz potencjał dla skutecznego wykonania Przedmiotu umowy.  </w:t>
      </w:r>
    </w:p>
    <w:p w14:paraId="6F0B12B7" w14:textId="1EE87A0B" w:rsidR="003124CB" w:rsidRPr="00FF7318" w:rsidRDefault="003124CB" w:rsidP="003124CB">
      <w:pPr>
        <w:numPr>
          <w:ilvl w:val="0"/>
          <w:numId w:val="10"/>
        </w:numPr>
        <w:pBdr>
          <w:top w:val="nil"/>
          <w:left w:val="nil"/>
          <w:bottom w:val="nil"/>
          <w:right w:val="nil"/>
          <w:between w:val="nil"/>
        </w:pBdr>
        <w:spacing w:after="0" w:line="276" w:lineRule="auto"/>
        <w:jc w:val="both"/>
      </w:pPr>
      <w:r w:rsidRPr="00FF7318">
        <w:t>Wykonawca przy wykonywaniu Przedmiotu umowy w każdym czasie zobowiązany jest uwzględniać wskazówki, wymagania i uwagi zgłaszane przez Zamawiającego w trybie roboczym w terminie przez niego wskazanym, chyba że wskazówki, wymagania lub uwagi wykraczałyby poza zakres Przedmiotu umowy wskazany w niniejszej umowie oraz opisie Przedmiotu zamówienia. W takiej sytuacji Wykonawca niezwłocznie poinformuje Zamawiającego o tych okolicznościach w celu uzgodnienia zasad współpracy w tym zakresie. Niezależnie od powyższego, Wykonawca zobowiązuje się do</w:t>
      </w:r>
      <w:r w:rsidR="005D7744">
        <w:t> </w:t>
      </w:r>
      <w:r w:rsidRPr="00FF7318">
        <w:t>uwzględniania roboczych wskazówek, wymagań i uwag Zamawiającego, o ile nie wykaże, że ich uwzględnienie wiązałoby się z dodatkowymi kosztami lub powodowało przesunięcie terminu, o</w:t>
      </w:r>
      <w:r w:rsidR="00040011" w:rsidRPr="00FF7318">
        <w:t> </w:t>
      </w:r>
      <w:r w:rsidRPr="00FF7318">
        <w:t xml:space="preserve">którym mowa w § 1 ust. </w:t>
      </w:r>
      <w:r w:rsidR="00040011" w:rsidRPr="00FF7318">
        <w:t>4</w:t>
      </w:r>
      <w:r w:rsidRPr="00FF7318">
        <w:t xml:space="preserve">.           </w:t>
      </w:r>
    </w:p>
    <w:p w14:paraId="16D9E261" w14:textId="0383910A" w:rsidR="003124CB" w:rsidRPr="00FF7318" w:rsidRDefault="003124CB" w:rsidP="003124CB">
      <w:pPr>
        <w:numPr>
          <w:ilvl w:val="0"/>
          <w:numId w:val="10"/>
        </w:numPr>
        <w:pBdr>
          <w:top w:val="nil"/>
          <w:left w:val="nil"/>
          <w:bottom w:val="nil"/>
          <w:right w:val="nil"/>
          <w:between w:val="nil"/>
        </w:pBdr>
        <w:spacing w:after="0" w:line="276" w:lineRule="auto"/>
        <w:jc w:val="both"/>
      </w:pPr>
      <w:r w:rsidRPr="00FF7318">
        <w:t xml:space="preserve">Wykonawca nie może powierzyć wykonania Przedmiotu umowy osobie trzeciej bez zgody Zamawiającego wyrażonej, pod rygorem nieważności, w formie pisemnej, z wyjątkiem osób stale współpracujących z Wykonawcą pod warunkiem spełnienia przez te osoby zobowiązania, o którym mowa w ust. </w:t>
      </w:r>
      <w:r w:rsidR="00040011" w:rsidRPr="00FF7318">
        <w:t>6</w:t>
      </w:r>
      <w:r w:rsidRPr="00FF7318">
        <w:t xml:space="preserve">. </w:t>
      </w:r>
    </w:p>
    <w:p w14:paraId="3FCE6C4B" w14:textId="579EC6E5" w:rsidR="003124CB" w:rsidRPr="00FF7318" w:rsidRDefault="003124CB" w:rsidP="003124CB">
      <w:pPr>
        <w:numPr>
          <w:ilvl w:val="0"/>
          <w:numId w:val="10"/>
        </w:numPr>
        <w:pBdr>
          <w:top w:val="nil"/>
          <w:left w:val="nil"/>
          <w:bottom w:val="nil"/>
          <w:right w:val="nil"/>
          <w:between w:val="nil"/>
        </w:pBdr>
        <w:spacing w:after="0" w:line="276" w:lineRule="auto"/>
        <w:jc w:val="both"/>
      </w:pPr>
      <w:r w:rsidRPr="00FF7318">
        <w:t>W przypadku powierzenia przez Wykonawcę wykonania Przedmiotu umowy osobom stale współpracującym z Wykonawcą, Wykonawca poinformuje o tym Zamawiającego, przy czym osoby te, przed przystąpieniem do realizacji Przedmiotu umowy, zobowiązane są podpisać zobowiązanie o</w:t>
      </w:r>
      <w:r w:rsidR="00275FDD" w:rsidRPr="00FF7318">
        <w:t> </w:t>
      </w:r>
      <w:r w:rsidRPr="00FF7318">
        <w:t xml:space="preserve">zachowaniu poufności uwzględniające w szczególności postanowienia § </w:t>
      </w:r>
      <w:r w:rsidR="00275FDD" w:rsidRPr="00FF7318">
        <w:t>4</w:t>
      </w:r>
      <w:r w:rsidRPr="00FF7318">
        <w:t xml:space="preserve"> niniejszej Umowy, a</w:t>
      </w:r>
      <w:r w:rsidR="005D7744">
        <w:t> </w:t>
      </w:r>
      <w:r w:rsidRPr="00FF7318">
        <w:t xml:space="preserve">Wykonawca zobowiązany jest przedstawić Zamawiającemu ich treść.  </w:t>
      </w:r>
    </w:p>
    <w:p w14:paraId="6D1D56E7" w14:textId="77777777" w:rsidR="003124CB" w:rsidRPr="00FF7318" w:rsidRDefault="003124CB" w:rsidP="003124CB">
      <w:pPr>
        <w:numPr>
          <w:ilvl w:val="0"/>
          <w:numId w:val="10"/>
        </w:numPr>
        <w:pBdr>
          <w:top w:val="nil"/>
          <w:left w:val="nil"/>
          <w:bottom w:val="nil"/>
          <w:right w:val="nil"/>
          <w:between w:val="nil"/>
        </w:pBdr>
        <w:spacing w:after="0" w:line="276" w:lineRule="auto"/>
        <w:jc w:val="both"/>
      </w:pPr>
      <w:r w:rsidRPr="00FF7318">
        <w:t xml:space="preserve">Wykonawca odpowiada za działania, jak i zaniechania osób, którymi posługuje się przy wykonywaniu Przedmiotu umowy, jak za swoje własne. </w:t>
      </w:r>
    </w:p>
    <w:p w14:paraId="199BDE12" w14:textId="77777777" w:rsidR="003124CB" w:rsidRPr="00FF7318" w:rsidRDefault="003124CB" w:rsidP="003124CB">
      <w:pPr>
        <w:spacing w:line="276" w:lineRule="auto"/>
        <w:ind w:firstLine="60"/>
        <w:jc w:val="both"/>
      </w:pPr>
    </w:p>
    <w:p w14:paraId="17105F97" w14:textId="7367DA92" w:rsidR="003124CB" w:rsidRPr="00FF7318" w:rsidRDefault="003124CB" w:rsidP="00CA0B24">
      <w:pPr>
        <w:pBdr>
          <w:top w:val="nil"/>
          <w:left w:val="nil"/>
          <w:bottom w:val="nil"/>
          <w:right w:val="nil"/>
          <w:between w:val="nil"/>
        </w:pBdr>
        <w:spacing w:line="276" w:lineRule="auto"/>
        <w:jc w:val="center"/>
        <w:rPr>
          <w:b/>
          <w:bCs/>
        </w:rPr>
      </w:pPr>
      <w:r w:rsidRPr="00FF7318">
        <w:rPr>
          <w:b/>
          <w:bCs/>
        </w:rPr>
        <w:t xml:space="preserve">§ </w:t>
      </w:r>
      <w:r w:rsidR="00871235" w:rsidRPr="00FF7318">
        <w:rPr>
          <w:b/>
          <w:bCs/>
        </w:rPr>
        <w:t>3</w:t>
      </w:r>
    </w:p>
    <w:p w14:paraId="66F36B12" w14:textId="3A11A86F" w:rsidR="009F4EB3" w:rsidRPr="00FF7318" w:rsidRDefault="003124CB" w:rsidP="003124CB">
      <w:pPr>
        <w:numPr>
          <w:ilvl w:val="0"/>
          <w:numId w:val="8"/>
        </w:numPr>
        <w:pBdr>
          <w:top w:val="nil"/>
          <w:left w:val="nil"/>
          <w:bottom w:val="nil"/>
          <w:right w:val="nil"/>
          <w:between w:val="nil"/>
        </w:pBdr>
        <w:spacing w:after="0" w:line="276" w:lineRule="auto"/>
        <w:jc w:val="both"/>
      </w:pPr>
      <w:r w:rsidRPr="00FF7318">
        <w:t>Z tytułu należytego wykonania Przedmiotu umowy, Zamawiający zobowiązuje się zapłacić Wykonawcy wynagrodzenie</w:t>
      </w:r>
      <w:r w:rsidR="009F4EB3" w:rsidRPr="00FF7318">
        <w:t>, które będzie wypłacone w dwóch częściach:</w:t>
      </w:r>
    </w:p>
    <w:p w14:paraId="6A2FE1F8" w14:textId="039E9D63" w:rsidR="003124CB" w:rsidRPr="00FF7318" w:rsidRDefault="009F4EB3" w:rsidP="009F4EB3">
      <w:pPr>
        <w:pBdr>
          <w:top w:val="nil"/>
          <w:left w:val="nil"/>
          <w:bottom w:val="nil"/>
          <w:right w:val="nil"/>
          <w:between w:val="nil"/>
        </w:pBdr>
        <w:spacing w:after="0" w:line="276" w:lineRule="auto"/>
        <w:ind w:left="720"/>
        <w:jc w:val="both"/>
      </w:pPr>
      <w:r w:rsidRPr="00FF7318">
        <w:t>1)</w:t>
      </w:r>
      <w:r w:rsidR="003124CB" w:rsidRPr="00FF7318">
        <w:t xml:space="preserve"> </w:t>
      </w:r>
      <w:r w:rsidRPr="00FF7318">
        <w:t>Opłata startowa - za rozpoczęcie działań rekrutacyjnych w kwocie …….. zł (słownie</w:t>
      </w:r>
      <w:r w:rsidR="008F7B5F">
        <w:t>:</w:t>
      </w:r>
      <w:r w:rsidRPr="00FF7318">
        <w:t xml:space="preserve"> ……………………………………………………………………..)</w:t>
      </w:r>
      <w:r w:rsidR="00B2203B">
        <w:t xml:space="preserve"> brutto </w:t>
      </w:r>
      <w:r w:rsidRPr="00FF7318">
        <w:t>za 1 wakat</w:t>
      </w:r>
      <w:r w:rsidR="009579CE" w:rsidRPr="00FF7318">
        <w:t>,</w:t>
      </w:r>
      <w:r w:rsidRPr="00FF7318">
        <w:t xml:space="preserve"> płatna </w:t>
      </w:r>
      <w:r w:rsidR="009579CE" w:rsidRPr="00FF7318">
        <w:t xml:space="preserve">po </w:t>
      </w:r>
      <w:r w:rsidR="00D47769">
        <w:t>zawarciu</w:t>
      </w:r>
      <w:r w:rsidR="00356835">
        <w:t xml:space="preserve">  </w:t>
      </w:r>
      <w:r w:rsidR="009579CE" w:rsidRPr="00FF7318">
        <w:t>umowy i otrzymaniu przez Zamawiającego prawidłowo wystawionej faktury VAT</w:t>
      </w:r>
      <w:r w:rsidRPr="00FF7318">
        <w:t>,</w:t>
      </w:r>
    </w:p>
    <w:p w14:paraId="29742D2E" w14:textId="6BCC4CF3" w:rsidR="009579CE" w:rsidRPr="00FF7318" w:rsidRDefault="1B976347" w:rsidP="00FF7318">
      <w:pPr>
        <w:pBdr>
          <w:top w:val="nil"/>
          <w:left w:val="nil"/>
          <w:bottom w:val="nil"/>
          <w:right w:val="nil"/>
          <w:between w:val="nil"/>
        </w:pBdr>
        <w:spacing w:after="0" w:line="276" w:lineRule="auto"/>
        <w:ind w:left="720"/>
        <w:jc w:val="both"/>
      </w:pPr>
      <w:r>
        <w:t xml:space="preserve">2) Wynagrodzenie końcowe </w:t>
      </w:r>
      <w:r w:rsidR="4549AF78">
        <w:t xml:space="preserve">- płatne </w:t>
      </w:r>
      <w:r>
        <w:t>pod warunkiem zawarci</w:t>
      </w:r>
      <w:r w:rsidR="2C9D258A">
        <w:t>a</w:t>
      </w:r>
      <w:r>
        <w:t xml:space="preserve"> umowy o pracę z Kandydatem/-</w:t>
      </w:r>
      <w:proofErr w:type="spellStart"/>
      <w:r>
        <w:t>ką</w:t>
      </w:r>
      <w:proofErr w:type="spellEnd"/>
      <w:r w:rsidR="2C9D258A">
        <w:t>,</w:t>
      </w:r>
      <w:r>
        <w:t xml:space="preserve"> w</w:t>
      </w:r>
      <w:r w:rsidR="6738C5CE">
        <w:t> </w:t>
      </w:r>
      <w:r>
        <w:t>wysokości ……. %  wynagrodzenia miesięcznego brutto Kandydata/-ki.</w:t>
      </w:r>
    </w:p>
    <w:p w14:paraId="49FCD730" w14:textId="0A679187" w:rsidR="003124CB" w:rsidRPr="00FF7318" w:rsidRDefault="003124CB" w:rsidP="003124CB">
      <w:pPr>
        <w:numPr>
          <w:ilvl w:val="0"/>
          <w:numId w:val="8"/>
        </w:numPr>
        <w:pBdr>
          <w:top w:val="nil"/>
          <w:left w:val="nil"/>
          <w:bottom w:val="nil"/>
          <w:right w:val="nil"/>
          <w:between w:val="nil"/>
        </w:pBdr>
        <w:spacing w:after="0" w:line="276" w:lineRule="auto"/>
        <w:jc w:val="both"/>
      </w:pPr>
      <w:r w:rsidRPr="00FF7318">
        <w:lastRenderedPageBreak/>
        <w:t xml:space="preserve">Wynagrodzenie określone w ust. 1 obejmuje całkowitą należność, jaką Zamawiający zobowiązany jest zapłacić Wykonawcy za prawidłowe wykonanie Przedmiotu umowy. Wynagrodzenie nie może ulec zmianie w czasie wykonania niniejszej Umowy. </w:t>
      </w:r>
    </w:p>
    <w:p w14:paraId="7DB150B5" w14:textId="011D7834" w:rsidR="001A260A" w:rsidRPr="00FF7318" w:rsidRDefault="001A260A" w:rsidP="00063650">
      <w:pPr>
        <w:pStyle w:val="Akapitzlist"/>
        <w:numPr>
          <w:ilvl w:val="0"/>
          <w:numId w:val="8"/>
        </w:numPr>
        <w:spacing w:after="0"/>
        <w:jc w:val="both"/>
      </w:pPr>
      <w:r>
        <w:t xml:space="preserve">Zamawiający zastrzega, że na realizację przedmiotu umowy przeznacza kwotę nie wyższą niż: </w:t>
      </w:r>
      <w:r>
        <w:br/>
        <w:t>4</w:t>
      </w:r>
      <w:r w:rsidR="5AD7475D">
        <w:t>6</w:t>
      </w:r>
      <w:r>
        <w:t xml:space="preserve"> </w:t>
      </w:r>
      <w:r w:rsidR="78A8D1C7">
        <w:t>0</w:t>
      </w:r>
      <w:r>
        <w:t xml:space="preserve">00,00 zł </w:t>
      </w:r>
      <w:r w:rsidR="00CB7CA7">
        <w:t xml:space="preserve">(słownie: czterdzieści </w:t>
      </w:r>
      <w:r w:rsidR="48ABE875">
        <w:t>sześć</w:t>
      </w:r>
      <w:r w:rsidR="00CB7CA7">
        <w:t xml:space="preserve"> tysięcy złotych) </w:t>
      </w:r>
      <w:r>
        <w:t>brutto</w:t>
      </w:r>
      <w:r w:rsidR="00CB7CA7">
        <w:t>.</w:t>
      </w:r>
      <w:r>
        <w:t xml:space="preserve"> </w:t>
      </w:r>
      <w:r w:rsidR="00CB7CA7">
        <w:t>K</w:t>
      </w:r>
      <w:r>
        <w:t xml:space="preserve">wota </w:t>
      </w:r>
      <w:r w:rsidR="00CB7CA7">
        <w:t xml:space="preserve">wskazana w zdaniu poprzedzającym </w:t>
      </w:r>
      <w:r>
        <w:t xml:space="preserve">stanowi maksymalne </w:t>
      </w:r>
      <w:r w:rsidR="00F01A45">
        <w:t xml:space="preserve">łączne </w:t>
      </w:r>
      <w:r>
        <w:t>wynagrodzenie Wykonawcy, tj. sumę opłaty startowej i wynagrodzenia końcowego.</w:t>
      </w:r>
    </w:p>
    <w:p w14:paraId="03D81C17" w14:textId="51C7EBE3" w:rsidR="003124CB" w:rsidRPr="00FF7318" w:rsidRDefault="003124CB" w:rsidP="003124CB">
      <w:pPr>
        <w:numPr>
          <w:ilvl w:val="0"/>
          <w:numId w:val="8"/>
        </w:numPr>
        <w:pBdr>
          <w:top w:val="nil"/>
          <w:left w:val="nil"/>
          <w:bottom w:val="nil"/>
          <w:right w:val="nil"/>
          <w:between w:val="nil"/>
        </w:pBdr>
        <w:spacing w:after="0" w:line="276" w:lineRule="auto"/>
        <w:jc w:val="both"/>
      </w:pPr>
      <w:r w:rsidRPr="00FF7318">
        <w:t xml:space="preserve">Zapłata wynagrodzenia za wykonanie Przedmiotu umowy nastąpi w ciągu 14 dni od daty otrzymania prawidłowo wystawionej przez Wykonawcę faktury VAT na rachunek bankowy w niej wskazany.   </w:t>
      </w:r>
    </w:p>
    <w:p w14:paraId="14BA550E" w14:textId="4FFFB1F2" w:rsidR="003124CB" w:rsidRPr="00FF7318" w:rsidRDefault="003124CB" w:rsidP="003124CB">
      <w:pPr>
        <w:numPr>
          <w:ilvl w:val="0"/>
          <w:numId w:val="8"/>
        </w:numPr>
        <w:pBdr>
          <w:top w:val="nil"/>
          <w:left w:val="nil"/>
          <w:bottom w:val="nil"/>
          <w:right w:val="nil"/>
          <w:between w:val="nil"/>
        </w:pBdr>
        <w:spacing w:after="0" w:line="276" w:lineRule="auto"/>
        <w:jc w:val="both"/>
      </w:pPr>
      <w:r w:rsidRPr="00FF7318">
        <w:t xml:space="preserve">Podstawą wystawienia faktury VAT </w:t>
      </w:r>
      <w:r w:rsidR="001A260A" w:rsidRPr="00FF7318">
        <w:t xml:space="preserve">tytułem wynagrodzenia </w:t>
      </w:r>
      <w:r w:rsidR="006A5417">
        <w:t xml:space="preserve">końcowego,  o którym mowa </w:t>
      </w:r>
      <w:r w:rsidR="001A260A" w:rsidRPr="00FF7318">
        <w:t xml:space="preserve">w ust. 1 pkt 2) </w:t>
      </w:r>
      <w:r w:rsidRPr="00FF7318">
        <w:t>jest</w:t>
      </w:r>
      <w:r w:rsidR="001A260A" w:rsidRPr="00FF7318">
        <w:t xml:space="preserve"> </w:t>
      </w:r>
      <w:r w:rsidRPr="00FF7318">
        <w:t xml:space="preserve">podpisanie przez Zamawiającego </w:t>
      </w:r>
      <w:r w:rsidR="00D84501" w:rsidRPr="00FF7318">
        <w:t>P</w:t>
      </w:r>
      <w:r w:rsidRPr="00FF7318">
        <w:t xml:space="preserve">rotokołu odbioru </w:t>
      </w:r>
      <w:r w:rsidR="00D84501" w:rsidRPr="00FF7318">
        <w:t>P</w:t>
      </w:r>
      <w:r w:rsidRPr="00FF7318">
        <w:t>rzedmiotu umowy, o którym mowa w § 1 ust.</w:t>
      </w:r>
      <w:r w:rsidR="00FF7318" w:rsidRPr="00FF7318">
        <w:t> </w:t>
      </w:r>
      <w:r w:rsidR="00871235" w:rsidRPr="00FF7318">
        <w:t>5</w:t>
      </w:r>
      <w:r w:rsidRPr="00FF7318">
        <w:t xml:space="preserve"> bez zastrzeżeń.     </w:t>
      </w:r>
    </w:p>
    <w:p w14:paraId="4B5DC47D" w14:textId="7AAAE000" w:rsidR="003124CB" w:rsidRPr="00FF7318" w:rsidRDefault="003124CB" w:rsidP="003124CB">
      <w:pPr>
        <w:numPr>
          <w:ilvl w:val="0"/>
          <w:numId w:val="8"/>
        </w:numPr>
        <w:pBdr>
          <w:top w:val="nil"/>
          <w:left w:val="nil"/>
          <w:bottom w:val="nil"/>
          <w:right w:val="nil"/>
          <w:between w:val="nil"/>
        </w:pBdr>
        <w:spacing w:after="0" w:line="276" w:lineRule="auto"/>
        <w:jc w:val="both"/>
      </w:pPr>
      <w:r w:rsidRPr="00FF7318">
        <w:t xml:space="preserve">Za datę zapłaty uważać się będzie datę obciążenia rachunku bankowego Zamawiającego. </w:t>
      </w:r>
    </w:p>
    <w:p w14:paraId="086049BA" w14:textId="20D14260" w:rsidR="00D84501" w:rsidRPr="00FF7318" w:rsidRDefault="00D84501" w:rsidP="003124CB">
      <w:pPr>
        <w:numPr>
          <w:ilvl w:val="0"/>
          <w:numId w:val="8"/>
        </w:numPr>
        <w:pBdr>
          <w:top w:val="nil"/>
          <w:left w:val="nil"/>
          <w:bottom w:val="nil"/>
          <w:right w:val="nil"/>
          <w:between w:val="nil"/>
        </w:pBdr>
        <w:spacing w:after="0" w:line="276" w:lineRule="auto"/>
        <w:jc w:val="both"/>
      </w:pPr>
      <w:r w:rsidRPr="00FF7318">
        <w:rPr>
          <w:rFonts w:asciiTheme="minorHAnsi" w:eastAsia="Arial" w:hAnsiTheme="minorHAnsi" w:cstheme="minorHAnsi"/>
        </w:rPr>
        <w:t>Wykonawca wystawi fakturę VAT na Ośrodek Przetwarzania Informacji – Państwowy Instytut Badawczy, 00-608 Warszawa, al. Niepodległości 188 b, NIP: 5250009140. Zamawiający dopuszcza możliwość składania faktur w formie elektronicznej (</w:t>
      </w:r>
      <w:proofErr w:type="spellStart"/>
      <w:r w:rsidRPr="00FF7318">
        <w:rPr>
          <w:rFonts w:asciiTheme="minorHAnsi" w:eastAsia="Arial" w:hAnsiTheme="minorHAnsi" w:cstheme="minorHAnsi"/>
        </w:rPr>
        <w:t>eFaktura</w:t>
      </w:r>
      <w:proofErr w:type="spellEnd"/>
      <w:r w:rsidRPr="00FF7318">
        <w:rPr>
          <w:rFonts w:asciiTheme="minorHAnsi" w:eastAsia="Arial" w:hAnsiTheme="minorHAnsi" w:cstheme="minorHAnsi"/>
        </w:rPr>
        <w:t xml:space="preserve">). Faktury elektroniczne należy przesłać na adres: </w:t>
      </w:r>
      <w:hyperlink r:id="rId9" w:history="1">
        <w:r w:rsidRPr="00FF7318">
          <w:rPr>
            <w:rStyle w:val="Hipercze"/>
            <w:rFonts w:asciiTheme="minorHAnsi" w:eastAsia="Arial" w:hAnsiTheme="minorHAnsi" w:cstheme="minorHAnsi"/>
            <w:color w:val="auto"/>
          </w:rPr>
          <w:t>faktury@opi.org.pl</w:t>
        </w:r>
      </w:hyperlink>
      <w:r w:rsidRPr="00FF7318">
        <w:rPr>
          <w:rFonts w:asciiTheme="minorHAnsi" w:eastAsia="Arial" w:hAnsiTheme="minorHAnsi" w:cstheme="minorHAnsi"/>
        </w:rPr>
        <w:t>.</w:t>
      </w:r>
    </w:p>
    <w:p w14:paraId="3B76DA20" w14:textId="77777777" w:rsidR="00FF7318" w:rsidRPr="00FF7318" w:rsidRDefault="00FF7318" w:rsidP="00FF7318">
      <w:pPr>
        <w:spacing w:line="276" w:lineRule="auto"/>
        <w:jc w:val="both"/>
      </w:pPr>
    </w:p>
    <w:p w14:paraId="3D81FD76" w14:textId="06F57BB5" w:rsidR="003124CB" w:rsidRPr="00FF7318" w:rsidRDefault="003124CB" w:rsidP="00CA0B24">
      <w:pPr>
        <w:pBdr>
          <w:top w:val="nil"/>
          <w:left w:val="nil"/>
          <w:bottom w:val="nil"/>
          <w:right w:val="nil"/>
          <w:between w:val="nil"/>
        </w:pBdr>
        <w:spacing w:line="276" w:lineRule="auto"/>
        <w:jc w:val="center"/>
        <w:rPr>
          <w:b/>
          <w:bCs/>
        </w:rPr>
      </w:pPr>
      <w:r w:rsidRPr="00FF7318">
        <w:rPr>
          <w:b/>
          <w:bCs/>
        </w:rPr>
        <w:t xml:space="preserve">§ </w:t>
      </w:r>
      <w:r w:rsidR="00004BBD" w:rsidRPr="00FF7318">
        <w:rPr>
          <w:b/>
          <w:bCs/>
        </w:rPr>
        <w:t>4</w:t>
      </w:r>
    </w:p>
    <w:p w14:paraId="3EE5602C" w14:textId="77777777" w:rsidR="003124CB" w:rsidRPr="00FF7318" w:rsidRDefault="003124CB" w:rsidP="003124CB">
      <w:pPr>
        <w:numPr>
          <w:ilvl w:val="0"/>
          <w:numId w:val="12"/>
        </w:numPr>
        <w:pBdr>
          <w:top w:val="nil"/>
          <w:left w:val="nil"/>
          <w:bottom w:val="nil"/>
          <w:right w:val="nil"/>
          <w:between w:val="nil"/>
        </w:pBdr>
        <w:spacing w:after="0" w:line="276" w:lineRule="auto"/>
        <w:jc w:val="both"/>
      </w:pPr>
      <w:r w:rsidRPr="00FF7318">
        <w:t xml:space="preserve">Wszelkie informacje przekazane Wykonawcy w związku z wykonaniem niniejszej umowy przez Zamawiającego w formie pisemnej lub ustnej są poufne i stanowią własność Zamawiającego. </w:t>
      </w:r>
    </w:p>
    <w:p w14:paraId="00A75CB1" w14:textId="368BFC51" w:rsidR="003124CB" w:rsidRPr="00FF7318" w:rsidRDefault="003124CB" w:rsidP="003124CB">
      <w:pPr>
        <w:numPr>
          <w:ilvl w:val="0"/>
          <w:numId w:val="12"/>
        </w:numPr>
        <w:pBdr>
          <w:top w:val="nil"/>
          <w:left w:val="nil"/>
          <w:bottom w:val="nil"/>
          <w:right w:val="nil"/>
          <w:between w:val="nil"/>
        </w:pBdr>
        <w:spacing w:after="0" w:line="276" w:lineRule="auto"/>
        <w:jc w:val="both"/>
      </w:pPr>
      <w:r w:rsidRPr="00FF7318">
        <w:t>Wykonawca zobowiązuje się do przestrzegania tajemnicy przedsiębiorstwa w rozumieniu ustawy o</w:t>
      </w:r>
      <w:r w:rsidR="00871235" w:rsidRPr="00FF7318">
        <w:t> </w:t>
      </w:r>
      <w:r w:rsidRPr="00FF7318">
        <w:t xml:space="preserve">zwalczaniu nieuczciwej konkurencji, w szczególności do: </w:t>
      </w:r>
    </w:p>
    <w:p w14:paraId="2F9BAA93" w14:textId="585D7681" w:rsidR="003124CB" w:rsidRPr="00FF7318" w:rsidRDefault="003124CB" w:rsidP="003124CB">
      <w:pPr>
        <w:numPr>
          <w:ilvl w:val="1"/>
          <w:numId w:val="12"/>
        </w:numPr>
        <w:pBdr>
          <w:top w:val="nil"/>
          <w:left w:val="nil"/>
          <w:bottom w:val="nil"/>
          <w:right w:val="nil"/>
          <w:between w:val="nil"/>
        </w:pBdr>
        <w:spacing w:after="0" w:line="276" w:lineRule="auto"/>
        <w:jc w:val="both"/>
      </w:pPr>
      <w:r w:rsidRPr="00FF7318">
        <w:t>zachowania w tajemnicy wszelkich informacji otrzymanych w formie pisemnej lub ustnej od</w:t>
      </w:r>
      <w:r w:rsidR="00871235" w:rsidRPr="00FF7318">
        <w:t> </w:t>
      </w:r>
      <w:r w:rsidRPr="00FF7318">
        <w:t xml:space="preserve">Zamawiającego, </w:t>
      </w:r>
    </w:p>
    <w:p w14:paraId="01EB8CB1" w14:textId="77777777" w:rsidR="003124CB" w:rsidRPr="00FF7318" w:rsidRDefault="003124CB" w:rsidP="003124CB">
      <w:pPr>
        <w:numPr>
          <w:ilvl w:val="1"/>
          <w:numId w:val="12"/>
        </w:numPr>
        <w:pBdr>
          <w:top w:val="nil"/>
          <w:left w:val="nil"/>
          <w:bottom w:val="nil"/>
          <w:right w:val="nil"/>
          <w:between w:val="nil"/>
        </w:pBdr>
        <w:spacing w:after="0" w:line="276" w:lineRule="auto"/>
        <w:jc w:val="both"/>
      </w:pPr>
      <w:r w:rsidRPr="00FF7318">
        <w:t>nieujawniania, niepublikowania i nieprzekazywania osobom trzecim jakichkolwiek informacji dotyczących prac stanowiących Przedmiot niniejszej umowy,</w:t>
      </w:r>
    </w:p>
    <w:p w14:paraId="448125A0" w14:textId="17B39615" w:rsidR="003124CB" w:rsidRPr="00FF7318" w:rsidRDefault="003124CB" w:rsidP="003124CB">
      <w:pPr>
        <w:numPr>
          <w:ilvl w:val="1"/>
          <w:numId w:val="12"/>
        </w:numPr>
        <w:pBdr>
          <w:top w:val="nil"/>
          <w:left w:val="nil"/>
          <w:bottom w:val="nil"/>
          <w:right w:val="nil"/>
          <w:between w:val="nil"/>
        </w:pBdr>
        <w:spacing w:after="0" w:line="276" w:lineRule="auto"/>
        <w:jc w:val="both"/>
      </w:pPr>
      <w:r w:rsidRPr="00FF7318">
        <w:t xml:space="preserve">nieujawniania, niepublikowania i nieprzekazywania osobom trzecim informacji na temat </w:t>
      </w:r>
      <w:r w:rsidR="00871235" w:rsidRPr="00FF7318">
        <w:t xml:space="preserve">rekrutowanych </w:t>
      </w:r>
      <w:r w:rsidR="00637AD9" w:rsidRPr="00FF7318">
        <w:t>K</w:t>
      </w:r>
      <w:r w:rsidR="00871235" w:rsidRPr="00FF7318">
        <w:t>andydatów/-</w:t>
      </w:r>
      <w:proofErr w:type="spellStart"/>
      <w:r w:rsidR="00871235" w:rsidRPr="00FF7318">
        <w:t>ek</w:t>
      </w:r>
      <w:proofErr w:type="spellEnd"/>
      <w:r w:rsidR="00871235" w:rsidRPr="00FF7318">
        <w:t xml:space="preserve"> </w:t>
      </w:r>
      <w:r w:rsidRPr="00FF7318">
        <w:t>w ramach niniejszej umowy bez uprzedniej zgody Zamawiającego,</w:t>
      </w:r>
    </w:p>
    <w:p w14:paraId="298D399E" w14:textId="6EAFCD57" w:rsidR="003124CB" w:rsidRPr="00FF7318" w:rsidRDefault="003124CB" w:rsidP="003124CB">
      <w:pPr>
        <w:numPr>
          <w:ilvl w:val="1"/>
          <w:numId w:val="12"/>
        </w:numPr>
        <w:pBdr>
          <w:top w:val="nil"/>
          <w:left w:val="nil"/>
          <w:bottom w:val="nil"/>
          <w:right w:val="nil"/>
          <w:between w:val="nil"/>
        </w:pBdr>
        <w:spacing w:after="0" w:line="276" w:lineRule="auto"/>
        <w:jc w:val="both"/>
      </w:pPr>
      <w:r w:rsidRPr="00FF7318">
        <w:t xml:space="preserve">wykorzystania informacji otrzymanych od Zamawiającego w związku z wykonaniem niniejszej umowy wyłącznie do prac stanowiących jej przedmiot. </w:t>
      </w:r>
    </w:p>
    <w:p w14:paraId="29E823F6" w14:textId="27D9C7A9" w:rsidR="003124CB" w:rsidRPr="00FF7318" w:rsidRDefault="003124CB" w:rsidP="003124CB">
      <w:pPr>
        <w:numPr>
          <w:ilvl w:val="0"/>
          <w:numId w:val="12"/>
        </w:numPr>
        <w:pBdr>
          <w:top w:val="nil"/>
          <w:left w:val="nil"/>
          <w:bottom w:val="nil"/>
          <w:right w:val="nil"/>
          <w:between w:val="nil"/>
        </w:pBdr>
        <w:spacing w:after="0" w:line="276" w:lineRule="auto"/>
        <w:jc w:val="both"/>
      </w:pPr>
      <w:r w:rsidRPr="00FF7318">
        <w:t>Postanowienia ust. 2 obowiązują w okresie obowiązywania umowy, jak również przez okres 5 lat po</w:t>
      </w:r>
      <w:r w:rsidR="00004BBD" w:rsidRPr="00FF7318">
        <w:t> </w:t>
      </w:r>
      <w:r w:rsidRPr="00FF7318">
        <w:t xml:space="preserve">jej wygaśnięciu lub rozwiązaniu. </w:t>
      </w:r>
    </w:p>
    <w:p w14:paraId="49B86BBC" w14:textId="77777777" w:rsidR="003124CB" w:rsidRPr="00FF7318" w:rsidRDefault="003124CB" w:rsidP="003124CB">
      <w:pPr>
        <w:numPr>
          <w:ilvl w:val="0"/>
          <w:numId w:val="12"/>
        </w:numPr>
        <w:pBdr>
          <w:top w:val="nil"/>
          <w:left w:val="nil"/>
          <w:bottom w:val="nil"/>
          <w:right w:val="nil"/>
          <w:between w:val="nil"/>
        </w:pBdr>
        <w:spacing w:after="0" w:line="276" w:lineRule="auto"/>
        <w:jc w:val="both"/>
      </w:pPr>
      <w:r w:rsidRPr="00FF7318">
        <w:t xml:space="preserve">W razie naruszenia przez Wykonawcę któregokolwiek z postanowień niniejszego paragrafu, Zamawiający może żądać od Wykonawcy zapłaty kary umownej w wysokości 3 000,00 zł brutto (słownie: trzy tysiące złotych) za każdy stwierdzony przypadek naruszenia. </w:t>
      </w:r>
    </w:p>
    <w:p w14:paraId="28206D5F" w14:textId="3FCDC089" w:rsidR="13A609DF" w:rsidRPr="00FF7318" w:rsidRDefault="13A609DF" w:rsidP="13A609DF">
      <w:pPr>
        <w:numPr>
          <w:ilvl w:val="0"/>
          <w:numId w:val="12"/>
        </w:numPr>
        <w:spacing w:after="0" w:line="276" w:lineRule="auto"/>
        <w:jc w:val="both"/>
      </w:pPr>
      <w:r w:rsidRPr="00FF7318">
        <w:lastRenderedPageBreak/>
        <w:t>W  przypadku, gdy wartość poniesionej szkody przekroczy kwotę, o której mowa w ust. 4, Zamawiający może dochodzić zapłaty odszkodowania na zasadach ogólnych przewidzianych w</w:t>
      </w:r>
      <w:r w:rsidR="00004BBD" w:rsidRPr="00FF7318">
        <w:t> </w:t>
      </w:r>
      <w:r w:rsidRPr="00FF7318">
        <w:t xml:space="preserve">kodeksie cywilnym. </w:t>
      </w:r>
    </w:p>
    <w:p w14:paraId="1E2CF479" w14:textId="77777777" w:rsidR="00FF7318" w:rsidRDefault="00FF7318" w:rsidP="000027CB">
      <w:pPr>
        <w:pBdr>
          <w:top w:val="nil"/>
          <w:left w:val="nil"/>
          <w:bottom w:val="nil"/>
          <w:right w:val="nil"/>
          <w:between w:val="nil"/>
        </w:pBdr>
        <w:spacing w:line="276" w:lineRule="auto"/>
        <w:ind w:left="720"/>
        <w:jc w:val="center"/>
        <w:rPr>
          <w:b/>
          <w:bCs/>
        </w:rPr>
      </w:pPr>
    </w:p>
    <w:p w14:paraId="54A997BF" w14:textId="1779F143" w:rsidR="003124CB" w:rsidRPr="00FF7318" w:rsidRDefault="003124CB" w:rsidP="000027CB">
      <w:pPr>
        <w:spacing w:line="276" w:lineRule="auto"/>
        <w:jc w:val="center"/>
        <w:rPr>
          <w:b/>
          <w:bCs/>
        </w:rPr>
      </w:pPr>
      <w:r w:rsidRPr="00FF7318">
        <w:rPr>
          <w:b/>
          <w:bCs/>
        </w:rPr>
        <w:t xml:space="preserve">§ </w:t>
      </w:r>
      <w:r w:rsidR="00EF2F8A">
        <w:rPr>
          <w:b/>
          <w:bCs/>
        </w:rPr>
        <w:t>5</w:t>
      </w:r>
    </w:p>
    <w:p w14:paraId="092F50DC" w14:textId="77777777" w:rsidR="003124CB" w:rsidRPr="00FF7318" w:rsidRDefault="003124CB" w:rsidP="003124CB">
      <w:pPr>
        <w:numPr>
          <w:ilvl w:val="0"/>
          <w:numId w:val="5"/>
        </w:numPr>
        <w:pBdr>
          <w:top w:val="nil"/>
          <w:left w:val="nil"/>
          <w:bottom w:val="nil"/>
          <w:right w:val="nil"/>
          <w:between w:val="nil"/>
        </w:pBdr>
        <w:spacing w:after="0" w:line="276" w:lineRule="auto"/>
        <w:jc w:val="both"/>
      </w:pPr>
      <w:r w:rsidRPr="00FF7318">
        <w:t xml:space="preserve">Wszelka korespondencja między Stronami, w sprawach bieżących związanych z realizacją Przedmiotu umowy następować będzie w formie wiadomości e-mail na adres  ………………………………… ze strony Zamawiającego i ………………………………… ze strony Wykonawcy. </w:t>
      </w:r>
    </w:p>
    <w:p w14:paraId="773DAC8F" w14:textId="1829A461" w:rsidR="003124CB" w:rsidRPr="00FF7318" w:rsidRDefault="003124CB" w:rsidP="003124CB">
      <w:pPr>
        <w:numPr>
          <w:ilvl w:val="0"/>
          <w:numId w:val="5"/>
        </w:numPr>
        <w:pBdr>
          <w:top w:val="nil"/>
          <w:left w:val="nil"/>
          <w:bottom w:val="nil"/>
          <w:right w:val="nil"/>
          <w:between w:val="nil"/>
        </w:pBdr>
        <w:spacing w:after="0" w:line="276" w:lineRule="auto"/>
        <w:jc w:val="both"/>
      </w:pPr>
      <w:r w:rsidRPr="00FF7318">
        <w:t>Z wyłączeniem oświadczeń, o których mowa w ust. 1, wszelkie pozostałe oświadczenia, w tym protokół odbioru wymagają formy pisemnej, tj. podpisanego własnoręcznie lub kwalifikowanym podpisem elektronicznym dokumentu.</w:t>
      </w:r>
    </w:p>
    <w:p w14:paraId="1411E356" w14:textId="77777777" w:rsidR="003124CB" w:rsidRPr="00FF7318" w:rsidRDefault="003124CB" w:rsidP="003124CB">
      <w:pPr>
        <w:numPr>
          <w:ilvl w:val="0"/>
          <w:numId w:val="5"/>
        </w:numPr>
        <w:pBdr>
          <w:top w:val="nil"/>
          <w:left w:val="nil"/>
          <w:bottom w:val="nil"/>
          <w:right w:val="nil"/>
          <w:between w:val="nil"/>
        </w:pBdr>
        <w:spacing w:after="0" w:line="276" w:lineRule="auto"/>
        <w:jc w:val="both"/>
      </w:pPr>
      <w:r w:rsidRPr="00FF7318">
        <w:t xml:space="preserve">Osobą upoważnioną do kontaktów jest jedna z poniżej wymienionych osób: ………………………………….. (ze strony Zamawiającego) oraz …………………….. (ze strony Wykonawcy). </w:t>
      </w:r>
    </w:p>
    <w:p w14:paraId="0D4B179D" w14:textId="77777777" w:rsidR="003124CB" w:rsidRPr="00FF7318" w:rsidRDefault="003124CB" w:rsidP="003124CB">
      <w:pPr>
        <w:numPr>
          <w:ilvl w:val="0"/>
          <w:numId w:val="5"/>
        </w:numPr>
        <w:pBdr>
          <w:top w:val="nil"/>
          <w:left w:val="nil"/>
          <w:bottom w:val="nil"/>
          <w:right w:val="nil"/>
          <w:between w:val="nil"/>
        </w:pBdr>
        <w:spacing w:after="0" w:line="276" w:lineRule="auto"/>
        <w:jc w:val="both"/>
      </w:pPr>
      <w:r w:rsidRPr="00FF7318">
        <w:t xml:space="preserve">Strony zastrzegają sobie prawo do zmiany upoważnionych osób wymienionych w ust. 3 lub adresów e-mail wskazanych w ust. 1. </w:t>
      </w:r>
    </w:p>
    <w:p w14:paraId="14D58C73" w14:textId="77777777" w:rsidR="003124CB" w:rsidRPr="00FF7318" w:rsidRDefault="003124CB" w:rsidP="003124CB">
      <w:pPr>
        <w:numPr>
          <w:ilvl w:val="0"/>
          <w:numId w:val="5"/>
        </w:numPr>
        <w:pBdr>
          <w:top w:val="nil"/>
          <w:left w:val="nil"/>
          <w:bottom w:val="nil"/>
          <w:right w:val="nil"/>
          <w:between w:val="nil"/>
        </w:pBdr>
        <w:spacing w:after="0" w:line="276" w:lineRule="auto"/>
        <w:jc w:val="both"/>
      </w:pPr>
      <w:r w:rsidRPr="00FF7318">
        <w:t xml:space="preserve">W przypadku zmiany osoby upoważnionej do współpracy lub adresu e-mail Strona, która dokonała zmiany, zobowiązana jest niezwłocznie zawiadomić o tym drugą Stronę. Zmiany te nie wymagają aneksu. </w:t>
      </w:r>
    </w:p>
    <w:p w14:paraId="6B0E969F" w14:textId="3C2963EB" w:rsidR="003124CB" w:rsidRPr="00FF7318" w:rsidRDefault="003124CB" w:rsidP="000027CB">
      <w:pPr>
        <w:spacing w:line="276" w:lineRule="auto"/>
        <w:jc w:val="center"/>
        <w:rPr>
          <w:b/>
          <w:bCs/>
        </w:rPr>
      </w:pPr>
      <w:r w:rsidRPr="00FF7318">
        <w:rPr>
          <w:b/>
          <w:bCs/>
        </w:rPr>
        <w:t xml:space="preserve">§ </w:t>
      </w:r>
      <w:r w:rsidR="00EF2F8A">
        <w:rPr>
          <w:b/>
          <w:bCs/>
        </w:rPr>
        <w:t>6</w:t>
      </w:r>
    </w:p>
    <w:p w14:paraId="2A97F3C1" w14:textId="68110550" w:rsidR="003124CB" w:rsidRPr="00FF7318" w:rsidRDefault="003124CB" w:rsidP="003124CB">
      <w:pPr>
        <w:spacing w:line="276" w:lineRule="auto"/>
        <w:jc w:val="both"/>
      </w:pPr>
      <w:r w:rsidRPr="00FF7318">
        <w:t xml:space="preserve">Wszelkie zmiany, uzupełnienia i jakiekolwiek oświadczenia Stron składane w związku z  niniejszą umową wymagają formy pisemnej pod rygorem nieważności. </w:t>
      </w:r>
    </w:p>
    <w:p w14:paraId="173CF63E" w14:textId="1AEAFA47" w:rsidR="003124CB" w:rsidRPr="00FF7318" w:rsidRDefault="003124CB" w:rsidP="005D7744">
      <w:pPr>
        <w:spacing w:line="276" w:lineRule="auto"/>
        <w:jc w:val="center"/>
        <w:rPr>
          <w:b/>
          <w:bCs/>
        </w:rPr>
      </w:pPr>
      <w:r w:rsidRPr="00FF7318">
        <w:rPr>
          <w:b/>
          <w:bCs/>
        </w:rPr>
        <w:t xml:space="preserve">§ </w:t>
      </w:r>
      <w:r w:rsidR="00EF2F8A">
        <w:rPr>
          <w:b/>
          <w:bCs/>
        </w:rPr>
        <w:t>7</w:t>
      </w:r>
    </w:p>
    <w:p w14:paraId="18BF56AF" w14:textId="623E4EF0" w:rsidR="003124CB" w:rsidRPr="00FF7318" w:rsidRDefault="008776AF" w:rsidP="003124CB">
      <w:pPr>
        <w:numPr>
          <w:ilvl w:val="0"/>
          <w:numId w:val="7"/>
        </w:numPr>
        <w:pBdr>
          <w:top w:val="nil"/>
          <w:left w:val="nil"/>
          <w:bottom w:val="nil"/>
          <w:right w:val="nil"/>
          <w:between w:val="nil"/>
        </w:pBdr>
        <w:spacing w:after="0" w:line="276" w:lineRule="auto"/>
        <w:jc w:val="both"/>
      </w:pPr>
      <w:r>
        <w:t>P</w:t>
      </w:r>
      <w:r w:rsidR="35E03ED8" w:rsidRPr="00FF7318">
        <w:t xml:space="preserve">rawo odstąpienia od niniejszej umowy przysługuje Zamawiającemu, gdy: </w:t>
      </w:r>
    </w:p>
    <w:p w14:paraId="7F6D26DA" w14:textId="13619A67" w:rsidR="003124CB" w:rsidRPr="00FF7318" w:rsidRDefault="003124CB" w:rsidP="003124CB">
      <w:pPr>
        <w:numPr>
          <w:ilvl w:val="1"/>
          <w:numId w:val="7"/>
        </w:numPr>
        <w:pBdr>
          <w:top w:val="nil"/>
          <w:left w:val="nil"/>
          <w:bottom w:val="nil"/>
          <w:right w:val="nil"/>
          <w:between w:val="nil"/>
        </w:pBdr>
        <w:spacing w:after="0" w:line="276" w:lineRule="auto"/>
        <w:jc w:val="both"/>
      </w:pPr>
      <w:r w:rsidRPr="00FF7318">
        <w:t>Wykonawca rażąco naruszy postanowienia niniejszej umowy</w:t>
      </w:r>
      <w:r w:rsidR="17E8CD71" w:rsidRPr="00FF7318">
        <w:t xml:space="preserve">; prawo odstąpienia </w:t>
      </w:r>
      <w:r w:rsidR="39ADCC06" w:rsidRPr="00FF7318">
        <w:t>może</w:t>
      </w:r>
      <w:r w:rsidR="17E8CD71" w:rsidRPr="00FF7318">
        <w:t xml:space="preserve"> zostać </w:t>
      </w:r>
      <w:r w:rsidR="6F9BC336" w:rsidRPr="00FF7318">
        <w:t>zrealizowane</w:t>
      </w:r>
      <w:r w:rsidR="17E8CD71" w:rsidRPr="00FF7318">
        <w:t xml:space="preserve"> w </w:t>
      </w:r>
      <w:r w:rsidR="61B801D0" w:rsidRPr="00FF7318">
        <w:t>terminie</w:t>
      </w:r>
      <w:r w:rsidR="17E8CD71" w:rsidRPr="00FF7318">
        <w:t xml:space="preserve"> 30 dni od dnia </w:t>
      </w:r>
      <w:r w:rsidR="55F06E6F" w:rsidRPr="00FF7318">
        <w:t>stwierdzenia</w:t>
      </w:r>
      <w:r w:rsidR="17E8CD71" w:rsidRPr="00FF7318">
        <w:t xml:space="preserve"> przez </w:t>
      </w:r>
      <w:r w:rsidR="03A0062D" w:rsidRPr="00FF7318">
        <w:t>Zamawiającego</w:t>
      </w:r>
      <w:r w:rsidR="17E8CD71" w:rsidRPr="00FF7318">
        <w:t xml:space="preserve"> </w:t>
      </w:r>
      <w:r w:rsidR="671B0F2C" w:rsidRPr="00FF7318">
        <w:t>okoliczności</w:t>
      </w:r>
      <w:r w:rsidR="50271C3E" w:rsidRPr="00FF7318">
        <w:t xml:space="preserve"> </w:t>
      </w:r>
      <w:r w:rsidR="6910EECF" w:rsidRPr="00FF7318">
        <w:t>stanowiących</w:t>
      </w:r>
      <w:r w:rsidR="50271C3E" w:rsidRPr="00FF7318">
        <w:t xml:space="preserve"> rażące naruszenie</w:t>
      </w:r>
      <w:r w:rsidR="65272182" w:rsidRPr="00FF7318">
        <w:t xml:space="preserve"> umowy</w:t>
      </w:r>
      <w:r w:rsidR="008776AF">
        <w:t>,</w:t>
      </w:r>
    </w:p>
    <w:p w14:paraId="03B7E9A6" w14:textId="77777777" w:rsidR="008776AF" w:rsidRDefault="003124CB" w:rsidP="003124CB">
      <w:pPr>
        <w:numPr>
          <w:ilvl w:val="1"/>
          <w:numId w:val="7"/>
        </w:numPr>
        <w:pBdr>
          <w:top w:val="nil"/>
          <w:left w:val="nil"/>
          <w:bottom w:val="nil"/>
          <w:right w:val="nil"/>
          <w:between w:val="nil"/>
        </w:pBdr>
        <w:spacing w:after="0" w:line="276" w:lineRule="auto"/>
        <w:jc w:val="both"/>
      </w:pPr>
      <w:r w:rsidRPr="00FF7318">
        <w:t>w razie zaistnienia istotnej zmiany okoliczności powodującej, że wykonanie umowy nie leży w interesie publicznym, czego nie można było przewidzieć w chwili zawarcia umowy, Zamawiający może odstąpić od umowy w terminie do 30 dni od powzięcia wiadomości o</w:t>
      </w:r>
      <w:r w:rsidR="005D7744">
        <w:t> </w:t>
      </w:r>
      <w:r w:rsidRPr="00FF7318">
        <w:t>powyższych okolicznościach. W takim wypadku Wykonawca może żądać wyłącznie wynagrodzenia należnego mu z tytułu wykonania części umowy</w:t>
      </w:r>
      <w:r w:rsidR="008776AF">
        <w:t>,</w:t>
      </w:r>
    </w:p>
    <w:p w14:paraId="3B9FC95B" w14:textId="226D18CB" w:rsidR="003124CB" w:rsidRPr="00FF7318" w:rsidRDefault="59C775B6" w:rsidP="003124CB">
      <w:pPr>
        <w:numPr>
          <w:ilvl w:val="1"/>
          <w:numId w:val="7"/>
        </w:numPr>
        <w:pBdr>
          <w:top w:val="nil"/>
          <w:left w:val="nil"/>
          <w:bottom w:val="nil"/>
          <w:right w:val="nil"/>
          <w:between w:val="nil"/>
        </w:pBdr>
        <w:spacing w:after="0" w:line="276" w:lineRule="auto"/>
        <w:jc w:val="both"/>
      </w:pPr>
      <w:r>
        <w:t>opóźnienie w realizacji przedmiotu umowy przekroczy 10 dni roboczych</w:t>
      </w:r>
      <w:r w:rsidR="103FDC6A">
        <w:t xml:space="preserve"> w stosunku do terminu, o którym mowa w § 1 ust. 4. Prawo odstąpienia może zostać zrealizowane  w terminie 30 dni od dnia stwierdzenia przez Zamawiającego okoliczności, o których  mowa w zdaniu poprzedzającym.</w:t>
      </w:r>
    </w:p>
    <w:p w14:paraId="73A0E10E" w14:textId="4E5CE023" w:rsidR="003124CB" w:rsidRPr="00FF7318" w:rsidRDefault="003124CB" w:rsidP="003124CB">
      <w:pPr>
        <w:numPr>
          <w:ilvl w:val="0"/>
          <w:numId w:val="7"/>
        </w:numPr>
        <w:pBdr>
          <w:top w:val="nil"/>
          <w:left w:val="nil"/>
          <w:bottom w:val="nil"/>
          <w:right w:val="nil"/>
          <w:between w:val="nil"/>
        </w:pBdr>
        <w:spacing w:after="0" w:line="276" w:lineRule="auto"/>
        <w:jc w:val="both"/>
      </w:pPr>
      <w:r w:rsidRPr="00FF7318">
        <w:lastRenderedPageBreak/>
        <w:t xml:space="preserve">Przez rażące naruszenie postanowień umowy Strony rozumieją realizacje świadczeń określonych Przedmiotem umowy, lecz niezgodne z interesem Zamawiającego w szczególności, gdy Wykonawca nie osiągnie zamierzonego przez Zamawiającego rezultatu (brak dostarczenia odpowiedniej liczby </w:t>
      </w:r>
      <w:r w:rsidR="4E306768" w:rsidRPr="00FF7318">
        <w:t xml:space="preserve"> Kandydatów</w:t>
      </w:r>
      <w:r w:rsidRPr="00FF7318">
        <w:t xml:space="preserve">), naruszył terminy określone umową, nie wykonał Przedmiotu umowy zgodnie z postanowieniami wynikającymi z treści złożonej oferty. </w:t>
      </w:r>
    </w:p>
    <w:p w14:paraId="7BFC6F3D" w14:textId="3C61D2E9" w:rsidR="003124CB" w:rsidRPr="00FF7318" w:rsidRDefault="19003E9F" w:rsidP="003124CB">
      <w:pPr>
        <w:numPr>
          <w:ilvl w:val="0"/>
          <w:numId w:val="7"/>
        </w:numPr>
        <w:pBdr>
          <w:top w:val="nil"/>
          <w:left w:val="nil"/>
          <w:bottom w:val="nil"/>
          <w:right w:val="nil"/>
          <w:between w:val="nil"/>
        </w:pBdr>
        <w:spacing w:after="0" w:line="276" w:lineRule="auto"/>
        <w:jc w:val="both"/>
      </w:pPr>
      <w:r w:rsidRPr="00FF7318">
        <w:t xml:space="preserve">Oświadczenie o odstąpieniu od umowy wymaga zachowania formy pisemnej pod rygorem nieważności. </w:t>
      </w:r>
      <w:r w:rsidR="003124CB" w:rsidRPr="00FF7318">
        <w:t xml:space="preserve"> </w:t>
      </w:r>
    </w:p>
    <w:p w14:paraId="65E99A8B" w14:textId="77777777" w:rsidR="00CA0B24" w:rsidRDefault="00CA0B24" w:rsidP="00CA0B24">
      <w:pPr>
        <w:pBdr>
          <w:top w:val="nil"/>
          <w:left w:val="nil"/>
          <w:bottom w:val="nil"/>
          <w:right w:val="nil"/>
          <w:between w:val="nil"/>
        </w:pBdr>
        <w:spacing w:line="276" w:lineRule="auto"/>
        <w:jc w:val="center"/>
        <w:rPr>
          <w:b/>
          <w:bCs/>
        </w:rPr>
      </w:pPr>
    </w:p>
    <w:p w14:paraId="2AF2527A" w14:textId="2004742D" w:rsidR="003124CB" w:rsidRPr="00FF7318" w:rsidRDefault="003124CB" w:rsidP="00CA0B24">
      <w:pPr>
        <w:pBdr>
          <w:top w:val="nil"/>
          <w:left w:val="nil"/>
          <w:bottom w:val="nil"/>
          <w:right w:val="nil"/>
          <w:between w:val="nil"/>
        </w:pBdr>
        <w:spacing w:line="276" w:lineRule="auto"/>
        <w:jc w:val="center"/>
        <w:rPr>
          <w:b/>
          <w:bCs/>
        </w:rPr>
      </w:pPr>
      <w:r w:rsidRPr="00FF7318">
        <w:rPr>
          <w:b/>
          <w:bCs/>
        </w:rPr>
        <w:t xml:space="preserve">§ </w:t>
      </w:r>
      <w:r w:rsidR="00EF2F8A">
        <w:rPr>
          <w:b/>
          <w:bCs/>
        </w:rPr>
        <w:t>8</w:t>
      </w:r>
    </w:p>
    <w:p w14:paraId="2D52D47C" w14:textId="5AE0D69E" w:rsidR="003124CB" w:rsidRPr="00FF7318" w:rsidRDefault="003124CB" w:rsidP="003124CB">
      <w:pPr>
        <w:numPr>
          <w:ilvl w:val="0"/>
          <w:numId w:val="9"/>
        </w:numPr>
        <w:pBdr>
          <w:top w:val="nil"/>
          <w:left w:val="nil"/>
          <w:bottom w:val="nil"/>
          <w:right w:val="nil"/>
          <w:between w:val="nil"/>
        </w:pBdr>
        <w:spacing w:after="0" w:line="276" w:lineRule="auto"/>
        <w:jc w:val="both"/>
      </w:pPr>
      <w:r w:rsidRPr="00FF7318">
        <w:t xml:space="preserve">Zamawiający oświadcza, iż jest administratorem w rozumieniu art. 4 pkt 7) Rozporządzenia UE 2016/679 z dnia 27 kwietnia 2016 r., zwanego dalej RODO, w odniesieniu do danych osobowych osób fizycznych reprezentujących Wykonawcę oraz osób fizycznych wskazanych przez Wykonawcę jako osoby do kontaktu/ osoby odpowiedzialne za wykonanie niniejszej Umowy, a także danych osobowych osób, które Wykonawca pozyska w </w:t>
      </w:r>
      <w:r w:rsidR="5604E255" w:rsidRPr="00FF7318">
        <w:t xml:space="preserve">ramach realizowanej usługi  </w:t>
      </w:r>
      <w:r w:rsidR="7BAB2197" w:rsidRPr="00FF7318">
        <w:t xml:space="preserve">rekrutacji </w:t>
      </w:r>
      <w:r w:rsidR="04B3BB30" w:rsidRPr="00FF7318">
        <w:t>zgodnie z</w:t>
      </w:r>
      <w:r w:rsidR="005D7744">
        <w:t> </w:t>
      </w:r>
      <w:r w:rsidR="04B3BB30" w:rsidRPr="00FF7318">
        <w:t>przedmiotem umowy</w:t>
      </w:r>
      <w:r w:rsidRPr="00FF7318">
        <w:t>. Postanowienia niniejszego paragrafu nie odnoszą się do</w:t>
      </w:r>
      <w:r w:rsidR="55528DCE" w:rsidRPr="00FF7318">
        <w:t xml:space="preserve"> kandydatów</w:t>
      </w:r>
      <w:r w:rsidRPr="00FF7318">
        <w:t xml:space="preserve">  i nie mają do nich zastosowania. Dane osobowe </w:t>
      </w:r>
      <w:r w:rsidR="704F286E" w:rsidRPr="00FF7318">
        <w:t xml:space="preserve">kandydatów </w:t>
      </w:r>
      <w:r w:rsidRPr="00FF7318">
        <w:t xml:space="preserve"> będą przetwarzane zgodnie z informacją zamieszczoną w odrębnej klauzuli informacyjnej, stanowiącej załącznik nr 3 do niniejszej Umowy.  Kontakt do administratora możliwy jest pod adresem e-mail: opi@opi.org.pl</w:t>
      </w:r>
    </w:p>
    <w:p w14:paraId="5DAE5B6F" w14:textId="7D6FEFFF" w:rsidR="003124CB" w:rsidRPr="00FF7318" w:rsidRDefault="003124CB" w:rsidP="003124CB">
      <w:pPr>
        <w:numPr>
          <w:ilvl w:val="0"/>
          <w:numId w:val="9"/>
        </w:numPr>
        <w:pBdr>
          <w:top w:val="nil"/>
          <w:left w:val="nil"/>
          <w:bottom w:val="nil"/>
          <w:right w:val="nil"/>
          <w:between w:val="nil"/>
        </w:pBdr>
        <w:spacing w:after="0" w:line="276" w:lineRule="auto"/>
        <w:jc w:val="both"/>
      </w:pPr>
      <w:r w:rsidRPr="00FF7318">
        <w:t>Zamawiający oświadcza, że wyznaczył inspektora ochrony danych, z którym w sprawach dotyczących danych osobowych lub realizacji praw osób, których dane dotyczą istnieje możliwość kontaktu za</w:t>
      </w:r>
      <w:r w:rsidR="005D7744">
        <w:t> </w:t>
      </w:r>
      <w:r w:rsidRPr="00FF7318">
        <w:t>pośrednictwem adresu e-mail: iod@opi.org.pl.</w:t>
      </w:r>
    </w:p>
    <w:p w14:paraId="04F6889F" w14:textId="77777777" w:rsidR="003124CB" w:rsidRPr="00FF7318" w:rsidRDefault="003124CB" w:rsidP="003124CB">
      <w:pPr>
        <w:numPr>
          <w:ilvl w:val="0"/>
          <w:numId w:val="9"/>
        </w:numPr>
        <w:pBdr>
          <w:top w:val="nil"/>
          <w:left w:val="nil"/>
          <w:bottom w:val="nil"/>
          <w:right w:val="nil"/>
          <w:between w:val="nil"/>
        </w:pBdr>
        <w:spacing w:after="0" w:line="276" w:lineRule="auto"/>
        <w:jc w:val="both"/>
      </w:pPr>
      <w:r w:rsidRPr="00FF7318">
        <w:t>Dane osobowe osób, o których mowa w ust. 1, będą przetwarzane przez Zamawiającego na podstawie art. 6 ust. 1. lit. b) lub f)</w:t>
      </w:r>
      <w:r w:rsidRPr="00FF7318">
        <w:rPr>
          <w:vertAlign w:val="superscript"/>
        </w:rPr>
        <w:footnoteReference w:id="2"/>
      </w:r>
      <w:r w:rsidRPr="00FF7318">
        <w:t xml:space="preserve">  RODO w celu i zakresie niezbędnym do zawarcia Umowy, wykonania zadań lub praw związanych z jej realizacją lub ewentualnego dochodzenia, ustalenia, obrony roszczeń, a także w oparciu o przesłankę wskazaną w art. 6 ust. 1 lit. c) RODO dla wypełnienia prawnego obowiązku określonego w ustawie o narodowym zasobie archiwalnym i archiwach, na podstawie którego Zamawiający ma obowiązek zarchiwizowania dokumentów. Dane będą przetwarzane w kategorii danych identyfikacyjnych i kontaktowych.</w:t>
      </w:r>
    </w:p>
    <w:p w14:paraId="00E3E055" w14:textId="77777777" w:rsidR="003124CB" w:rsidRPr="00FF7318" w:rsidRDefault="003124CB" w:rsidP="003124CB">
      <w:pPr>
        <w:numPr>
          <w:ilvl w:val="0"/>
          <w:numId w:val="9"/>
        </w:numPr>
        <w:pBdr>
          <w:top w:val="nil"/>
          <w:left w:val="nil"/>
          <w:bottom w:val="nil"/>
          <w:right w:val="nil"/>
          <w:between w:val="nil"/>
        </w:pBdr>
        <w:spacing w:after="0" w:line="276" w:lineRule="auto"/>
        <w:jc w:val="both"/>
      </w:pPr>
      <w:r w:rsidRPr="00FF7318">
        <w:t>Dane osobowe osób, o których mowa w ust. 1, nie będą przekazywane podmiotom trzecim, o ile nie będzie się to wiązało z koniecznością wynikającą z realizacji niniejszej Umowy lub obowiązujących przepisów prawa.</w:t>
      </w:r>
    </w:p>
    <w:p w14:paraId="4121C291" w14:textId="074118F2" w:rsidR="003124CB" w:rsidRPr="00FF7318" w:rsidRDefault="003124CB" w:rsidP="003124CB">
      <w:pPr>
        <w:numPr>
          <w:ilvl w:val="0"/>
          <w:numId w:val="9"/>
        </w:numPr>
        <w:pBdr>
          <w:top w:val="nil"/>
          <w:left w:val="nil"/>
          <w:bottom w:val="nil"/>
          <w:right w:val="nil"/>
          <w:between w:val="nil"/>
        </w:pBdr>
        <w:spacing w:after="0" w:line="276" w:lineRule="auto"/>
        <w:jc w:val="both"/>
      </w:pPr>
      <w:r w:rsidRPr="00FF7318">
        <w:t>Dane osobowe, będą przetwarzane przez okres obowiązywania Umowy oraz przez okres 3 lat od jej  wykonania, chyba że osoba</w:t>
      </w:r>
      <w:r w:rsidR="1380E5B1" w:rsidRPr="00FF7318">
        <w:t>,</w:t>
      </w:r>
      <w:r w:rsidRPr="00FF7318">
        <w:t xml:space="preserve"> której dane dotyczą</w:t>
      </w:r>
      <w:r w:rsidR="7F740A56" w:rsidRPr="00FF7318">
        <w:t>,</w:t>
      </w:r>
      <w:r w:rsidRPr="00FF7318">
        <w:t xml:space="preserve"> wniesie sprzeciw wobec przetwarzania jej danych z</w:t>
      </w:r>
      <w:r w:rsidR="005D7744">
        <w:t> </w:t>
      </w:r>
      <w:r w:rsidRPr="00FF7318">
        <w:t xml:space="preserve">przyczyn związanych z jej szczególną sytuacją, a Zamawiający nie wykaże istnienia ważnych prawnie uzasadnionych podstaw przetwarzania, nadrzędnych wobec interesów, praw i wolności tej osoby, lub podstaw do ustalenia, dochodzenia lub obrony roszczeń. W przypadku wniesienia roszczeń </w:t>
      </w:r>
      <w:r w:rsidRPr="00FF7318">
        <w:lastRenderedPageBreak/>
        <w:t>z</w:t>
      </w:r>
      <w:r w:rsidR="005D7744">
        <w:t> </w:t>
      </w:r>
      <w:r w:rsidRPr="00FF7318">
        <w:t>tytułu realizacji Umowy dane osobowe będą przetwarzane do momentu wyczerpania przysługujących Stronom z tego tytułu środków ochrony prawnej. Dane w celach archiwalnych będą przetwarzane wieczyście najpierw w archiwum zakładowym, a następnie zgodnie z instrukcją kancelaryjną zostaną przekazane do archiwum państwowego.</w:t>
      </w:r>
    </w:p>
    <w:p w14:paraId="47321C87" w14:textId="77777777" w:rsidR="003124CB" w:rsidRPr="00FF7318" w:rsidRDefault="003124CB" w:rsidP="003124CB">
      <w:pPr>
        <w:numPr>
          <w:ilvl w:val="0"/>
          <w:numId w:val="9"/>
        </w:numPr>
        <w:pBdr>
          <w:top w:val="nil"/>
          <w:left w:val="nil"/>
          <w:bottom w:val="nil"/>
          <w:right w:val="nil"/>
          <w:between w:val="nil"/>
        </w:pBdr>
        <w:spacing w:after="0" w:line="276" w:lineRule="auto"/>
        <w:jc w:val="both"/>
      </w:pPr>
      <w:r w:rsidRPr="00FF7318">
        <w:t>Osobom, o których mowa w ust. 1, przysługuje prawo do żądania od administratora danych dostępu do ich danych osobowych, ich sprostowania, usunięcia lub ograniczenia przetwarzania lub wniesienia sprzeciwu wobec ich przetwarzania. Osoba, która złożyła wniosek lub żądanie dotyczące przetwarzania jej danych osobowych, w ramach korzystania z przysługujących jej praw, może zostać poproszona przez Administratora o odpowiedź na kilka pytań związanych z jej danymi osobowymi, które umożliwią weryfikację jej tożsamości.</w:t>
      </w:r>
    </w:p>
    <w:p w14:paraId="687D42E7" w14:textId="77777777" w:rsidR="003124CB" w:rsidRPr="00FF7318" w:rsidRDefault="003124CB" w:rsidP="003124CB">
      <w:pPr>
        <w:numPr>
          <w:ilvl w:val="0"/>
          <w:numId w:val="9"/>
        </w:numPr>
        <w:pBdr>
          <w:top w:val="nil"/>
          <w:left w:val="nil"/>
          <w:bottom w:val="nil"/>
          <w:right w:val="nil"/>
          <w:between w:val="nil"/>
        </w:pBdr>
        <w:spacing w:after="0" w:line="276" w:lineRule="auto"/>
        <w:jc w:val="both"/>
      </w:pPr>
      <w:r w:rsidRPr="00FF7318">
        <w:t>Osobom, o których mowa w ust. 1, w związku z przetwarzaniem ich danych osobowych przysługuje prawo do wniesienia skargi do organu nadzorczego – Prezesa Urzędu Ochrony Danych Osobowych.</w:t>
      </w:r>
    </w:p>
    <w:p w14:paraId="287C8C49" w14:textId="77777777" w:rsidR="003124CB" w:rsidRPr="00FF7318" w:rsidRDefault="003124CB" w:rsidP="003124CB">
      <w:pPr>
        <w:numPr>
          <w:ilvl w:val="0"/>
          <w:numId w:val="9"/>
        </w:numPr>
        <w:pBdr>
          <w:top w:val="nil"/>
          <w:left w:val="nil"/>
          <w:bottom w:val="nil"/>
          <w:right w:val="nil"/>
          <w:between w:val="nil"/>
        </w:pBdr>
        <w:spacing w:after="0" w:line="276" w:lineRule="auto"/>
        <w:jc w:val="both"/>
      </w:pPr>
      <w:r w:rsidRPr="00FF7318">
        <w:t>Podanie danych osobowych, o których mowa w ust. 1, jest wymagane do zawarcia niniejszej Umowy. Odmowa podania danych osobowych skutkuje niemożnością zawarcia i realizacji Umowy. Wniesienie żądania usunięcia lub ograniczenia przetwarzania może skutkować (według wyboru Zamawiającego) rozwiązaniem niniejszej Umowy z winy Wykonawcy. Wniesienie przez wyżej opisaną osobę fizyczną żądania jak w zdaniu drugim skutkuje obowiązkiem Wykonawcy niezwłocznego wskazania innej osoby w jej miejsce.</w:t>
      </w:r>
    </w:p>
    <w:p w14:paraId="4D1E835E" w14:textId="67669E14" w:rsidR="003124CB" w:rsidRPr="00FF7318" w:rsidRDefault="003124CB" w:rsidP="003124CB">
      <w:pPr>
        <w:numPr>
          <w:ilvl w:val="0"/>
          <w:numId w:val="9"/>
        </w:numPr>
        <w:pBdr>
          <w:top w:val="nil"/>
          <w:left w:val="nil"/>
          <w:bottom w:val="nil"/>
          <w:right w:val="nil"/>
          <w:between w:val="nil"/>
        </w:pBdr>
        <w:spacing w:after="0" w:line="276" w:lineRule="auto"/>
        <w:jc w:val="both"/>
      </w:pPr>
      <w:r w:rsidRPr="00FF7318">
        <w:t>Wykonawca zobowiązuje się poinformować osoby fizyczne niepodpisujące niniejszej Umowy, o</w:t>
      </w:r>
      <w:r w:rsidR="005D7744">
        <w:t> </w:t>
      </w:r>
      <w:r w:rsidRPr="00FF7318">
        <w:t>których mowa w ust. 1, o treści niniejszego paragrafu.</w:t>
      </w:r>
    </w:p>
    <w:p w14:paraId="26A2857E" w14:textId="070A22A3" w:rsidR="003124CB" w:rsidRPr="00FF7318" w:rsidRDefault="003124CB" w:rsidP="003124CB">
      <w:pPr>
        <w:numPr>
          <w:ilvl w:val="0"/>
          <w:numId w:val="9"/>
        </w:numPr>
        <w:pBdr>
          <w:top w:val="nil"/>
          <w:left w:val="nil"/>
          <w:bottom w:val="nil"/>
          <w:right w:val="nil"/>
          <w:between w:val="nil"/>
        </w:pBdr>
        <w:spacing w:after="0" w:line="276" w:lineRule="auto"/>
        <w:jc w:val="both"/>
      </w:pPr>
      <w:r w:rsidRPr="00FF7318">
        <w:t>W związku z pozyskiwaniem przez Wykonawcę w imieniu i na rzecz Zamawiającego  danych osobowych respondentów i koniecznością powierzenia przetwarzania tych danych Wykonawcy w zakresie niezbędnym do  prawidłowej realizacji postanowień Umowy, Wykonawca zobowiązuje się do zawarcia z Zamawiającym odrębnej umowy powierzenia przetwarzania danych osobowych</w:t>
      </w:r>
      <w:r w:rsidR="002A77CB" w:rsidRPr="00FF7318">
        <w:t xml:space="preserve">, </w:t>
      </w:r>
      <w:r w:rsidR="002A77CB" w:rsidRPr="00FF7318">
        <w:rPr>
          <w:rFonts w:asciiTheme="minorHAnsi" w:hAnsiTheme="minorHAnsi" w:cstheme="minorBidi"/>
          <w:lang w:bidi="pl-PL"/>
        </w:rPr>
        <w:t xml:space="preserve">której treść stanowi załącznik nr </w:t>
      </w:r>
      <w:r w:rsidR="4AF7E40E" w:rsidRPr="00FF7318">
        <w:rPr>
          <w:rFonts w:asciiTheme="minorHAnsi" w:hAnsiTheme="minorHAnsi" w:cstheme="minorBidi"/>
          <w:lang w:bidi="pl-PL"/>
        </w:rPr>
        <w:t>2</w:t>
      </w:r>
      <w:r w:rsidRPr="00FF7318">
        <w:t xml:space="preserve">. Zawarcie umowy określonej w zdaniu poprzednim jest warunkiem koniecznym do rozpoczęcia współpracy i wykonania niniejszej Umowy.  </w:t>
      </w:r>
    </w:p>
    <w:p w14:paraId="43E7EC2B" w14:textId="77777777" w:rsidR="003124CB" w:rsidRPr="00FF7318" w:rsidRDefault="003124CB" w:rsidP="003124CB">
      <w:pPr>
        <w:spacing w:line="276" w:lineRule="auto"/>
        <w:ind w:firstLine="60"/>
        <w:jc w:val="both"/>
      </w:pPr>
    </w:p>
    <w:p w14:paraId="6D60427C" w14:textId="5DFC2E0F" w:rsidR="003124CB" w:rsidRPr="00FF7318" w:rsidRDefault="003124CB" w:rsidP="00CA0B24">
      <w:pPr>
        <w:pBdr>
          <w:top w:val="nil"/>
          <w:left w:val="nil"/>
          <w:bottom w:val="nil"/>
          <w:right w:val="nil"/>
          <w:between w:val="nil"/>
        </w:pBdr>
        <w:spacing w:line="276" w:lineRule="auto"/>
        <w:jc w:val="center"/>
        <w:rPr>
          <w:b/>
          <w:bCs/>
        </w:rPr>
      </w:pPr>
      <w:r w:rsidRPr="00FF7318">
        <w:rPr>
          <w:b/>
          <w:bCs/>
        </w:rPr>
        <w:t>§</w:t>
      </w:r>
      <w:r w:rsidR="00004BBD" w:rsidRPr="00FF7318">
        <w:rPr>
          <w:b/>
          <w:bCs/>
        </w:rPr>
        <w:t xml:space="preserve"> </w:t>
      </w:r>
      <w:r w:rsidR="00EF2F8A">
        <w:rPr>
          <w:b/>
          <w:bCs/>
        </w:rPr>
        <w:t>9</w:t>
      </w:r>
    </w:p>
    <w:p w14:paraId="20E37ADF" w14:textId="15ED8D84" w:rsidR="003124CB" w:rsidRPr="00FF7318" w:rsidRDefault="003124CB" w:rsidP="003124CB">
      <w:pPr>
        <w:numPr>
          <w:ilvl w:val="0"/>
          <w:numId w:val="6"/>
        </w:numPr>
        <w:pBdr>
          <w:top w:val="nil"/>
          <w:left w:val="nil"/>
          <w:bottom w:val="nil"/>
          <w:right w:val="nil"/>
          <w:between w:val="nil"/>
        </w:pBdr>
        <w:spacing w:after="0" w:line="276" w:lineRule="auto"/>
        <w:jc w:val="both"/>
      </w:pPr>
      <w:r w:rsidRPr="00FF7318">
        <w:t xml:space="preserve">W sprawach nieuregulowanych w niniejszej umowie mają zastosowanie powszechnie obowiązujące przepisy, w szczególności przepisy Kodeksu Cywilnego, ustawy o prawie autorskim i prawach pokrewnych oraz Rozporządzenia Parlamentu Europejskiego i Rady (UE) 2016/679 w sprawie ochrony osób fizycznych w związku z przetwarzaniem danych osobowych i w sprawie swobodnego przepływu takich danych oraz uchylenia dyrektywy 95/46/WE. </w:t>
      </w:r>
    </w:p>
    <w:p w14:paraId="51ED7F2C" w14:textId="77777777" w:rsidR="003124CB" w:rsidRPr="00FF7318" w:rsidRDefault="003124CB" w:rsidP="003124CB">
      <w:pPr>
        <w:numPr>
          <w:ilvl w:val="0"/>
          <w:numId w:val="6"/>
        </w:numPr>
        <w:pBdr>
          <w:top w:val="nil"/>
          <w:left w:val="nil"/>
          <w:bottom w:val="nil"/>
          <w:right w:val="nil"/>
          <w:between w:val="nil"/>
        </w:pBdr>
        <w:spacing w:after="0" w:line="276" w:lineRule="auto"/>
        <w:jc w:val="both"/>
      </w:pPr>
      <w:r w:rsidRPr="00FF7318">
        <w:t xml:space="preserve">Strony zgodnie oświadczają, że w przypadku sporów powstałych na tle realizacji niniejszej umowy, właściwym do jego rozstrzygnięcia będzie sąd powszechny właściwy miejscowo dla siedziby Zamawiającego. </w:t>
      </w:r>
    </w:p>
    <w:p w14:paraId="1F34A3BD" w14:textId="66CB5EDF" w:rsidR="003124CB" w:rsidRPr="00FF7318" w:rsidRDefault="003124CB" w:rsidP="003124CB">
      <w:pPr>
        <w:numPr>
          <w:ilvl w:val="0"/>
          <w:numId w:val="6"/>
        </w:numPr>
        <w:pBdr>
          <w:top w:val="nil"/>
          <w:left w:val="nil"/>
          <w:bottom w:val="nil"/>
          <w:right w:val="nil"/>
          <w:between w:val="nil"/>
        </w:pBdr>
        <w:spacing w:after="0" w:line="276" w:lineRule="auto"/>
        <w:jc w:val="both"/>
      </w:pPr>
      <w:r w:rsidRPr="00FF7318">
        <w:t>Prawa i obowiązki wynikające z niniejszej umowy nie mogą być przenoszone na osoby trzecie bez</w:t>
      </w:r>
      <w:r w:rsidR="005D7744">
        <w:t> </w:t>
      </w:r>
      <w:r w:rsidRPr="00FF7318">
        <w:t xml:space="preserve">uprzedniej zgody drugiej Strony wyrażonej w formie pisemnej pod rygorem nieważności. </w:t>
      </w:r>
    </w:p>
    <w:p w14:paraId="34DCF286" w14:textId="70339367" w:rsidR="003124CB" w:rsidRPr="00FF7318" w:rsidRDefault="003124CB" w:rsidP="003124CB">
      <w:pPr>
        <w:numPr>
          <w:ilvl w:val="0"/>
          <w:numId w:val="6"/>
        </w:numPr>
        <w:pBdr>
          <w:top w:val="nil"/>
          <w:left w:val="nil"/>
          <w:bottom w:val="nil"/>
          <w:right w:val="nil"/>
          <w:between w:val="nil"/>
        </w:pBdr>
        <w:spacing w:after="0" w:line="276" w:lineRule="auto"/>
        <w:jc w:val="both"/>
      </w:pPr>
      <w:r w:rsidRPr="00FF7318">
        <w:lastRenderedPageBreak/>
        <w:t>Wszelkie załączniki do niniejszej umowy stanowią jej integralną część.</w:t>
      </w:r>
    </w:p>
    <w:p w14:paraId="10141AFC" w14:textId="00B4B14F" w:rsidR="23044816" w:rsidRPr="00FF7318" w:rsidRDefault="23044816" w:rsidP="1E7D8851">
      <w:pPr>
        <w:numPr>
          <w:ilvl w:val="0"/>
          <w:numId w:val="6"/>
        </w:numPr>
        <w:spacing w:after="0" w:line="276" w:lineRule="auto"/>
        <w:jc w:val="both"/>
      </w:pPr>
      <w:r w:rsidRPr="00FF7318">
        <w:t>Umowa zostaje zawarta w dniu jej podpisania przez Stronę, która podpisze Umowę jako druga.</w:t>
      </w:r>
    </w:p>
    <w:p w14:paraId="417A3A97" w14:textId="65CCAF25" w:rsidR="003124CB" w:rsidRPr="00FF7318" w:rsidRDefault="003124CB" w:rsidP="5874ED0B">
      <w:pPr>
        <w:numPr>
          <w:ilvl w:val="0"/>
          <w:numId w:val="6"/>
        </w:numPr>
        <w:pBdr>
          <w:top w:val="nil"/>
          <w:left w:val="nil"/>
          <w:bottom w:val="nil"/>
          <w:right w:val="nil"/>
          <w:between w:val="nil"/>
        </w:pBdr>
        <w:spacing w:after="0" w:line="276" w:lineRule="auto"/>
        <w:jc w:val="both"/>
      </w:pPr>
      <w:r w:rsidRPr="00FF7318">
        <w:t>Niniejszą umowę sporządzono w dwóch jednobrzmiących egzemplarzach, po jednym dla każdej ze Stron</w:t>
      </w:r>
      <w:r w:rsidR="002A77CB" w:rsidRPr="00FF7318">
        <w:t>/</w:t>
      </w:r>
      <w:r w:rsidR="002A77CB" w:rsidRPr="00FF7318">
        <w:rPr>
          <w:rFonts w:asciiTheme="minorHAnsi" w:hAnsiTheme="minorHAnsi" w:cstheme="minorBidi"/>
        </w:rPr>
        <w:t xml:space="preserve"> Umowa zostaje sporządzona w formie elektronicznej, opatrzonej kwalifikowanymi podpisami elektronicznymi</w:t>
      </w:r>
      <w:r w:rsidRPr="00FF7318">
        <w:t>.</w:t>
      </w:r>
    </w:p>
    <w:p w14:paraId="13A15F97" w14:textId="70A37084" w:rsidR="003124CB" w:rsidRPr="00FF7318" w:rsidRDefault="003124CB" w:rsidP="5AA58114">
      <w:pPr>
        <w:spacing w:line="276" w:lineRule="auto"/>
        <w:jc w:val="center"/>
      </w:pPr>
    </w:p>
    <w:p w14:paraId="30DCEB6A" w14:textId="77777777" w:rsidR="003124CB" w:rsidRPr="00FF7318" w:rsidRDefault="003124CB" w:rsidP="003124CB">
      <w:pPr>
        <w:spacing w:line="276" w:lineRule="auto"/>
      </w:pPr>
      <w:bookmarkStart w:id="1" w:name="_heading=h.gjdgxs" w:colFirst="0" w:colLast="0"/>
      <w:bookmarkEnd w:id="1"/>
    </w:p>
    <w:p w14:paraId="264006E5" w14:textId="77777777" w:rsidR="003124CB" w:rsidRPr="00FF7318" w:rsidRDefault="003124CB" w:rsidP="00CA0B24">
      <w:pPr>
        <w:spacing w:line="276" w:lineRule="auto"/>
        <w:ind w:firstLine="720"/>
        <w:rPr>
          <w:b/>
        </w:rPr>
      </w:pPr>
      <w:bookmarkStart w:id="2" w:name="_heading=h.618b64o59wub" w:colFirst="0" w:colLast="0"/>
      <w:bookmarkEnd w:id="2"/>
      <w:r w:rsidRPr="00FF7318">
        <w:rPr>
          <w:b/>
        </w:rPr>
        <w:t>ZAMAWIAJĄCY</w:t>
      </w:r>
      <w:r w:rsidRPr="00FF7318">
        <w:rPr>
          <w:b/>
        </w:rPr>
        <w:tab/>
      </w:r>
      <w:r w:rsidRPr="00FF7318">
        <w:rPr>
          <w:b/>
        </w:rPr>
        <w:tab/>
      </w:r>
      <w:r w:rsidRPr="00FF7318">
        <w:rPr>
          <w:b/>
        </w:rPr>
        <w:tab/>
      </w:r>
      <w:r w:rsidRPr="00FF7318">
        <w:rPr>
          <w:b/>
        </w:rPr>
        <w:tab/>
      </w:r>
      <w:r w:rsidRPr="00FF7318">
        <w:rPr>
          <w:b/>
        </w:rPr>
        <w:tab/>
        <w:t xml:space="preserve">                                          WYKONAWCA</w:t>
      </w:r>
    </w:p>
    <w:p w14:paraId="01553A50" w14:textId="77777777" w:rsidR="003124CB" w:rsidRPr="00FF7318" w:rsidRDefault="003124CB" w:rsidP="003124CB">
      <w:pPr>
        <w:spacing w:line="276" w:lineRule="auto"/>
        <w:ind w:firstLine="60"/>
        <w:jc w:val="both"/>
        <w:rPr>
          <w:b/>
        </w:rPr>
      </w:pPr>
    </w:p>
    <w:p w14:paraId="3DAACE9A" w14:textId="77777777" w:rsidR="003124CB" w:rsidRPr="00FF7318" w:rsidRDefault="003124CB" w:rsidP="003124CB">
      <w:pPr>
        <w:spacing w:line="276" w:lineRule="auto"/>
        <w:ind w:firstLine="60"/>
        <w:jc w:val="both"/>
      </w:pPr>
    </w:p>
    <w:p w14:paraId="5CC4C4FC" w14:textId="12BB0AF4" w:rsidR="003124CB" w:rsidRPr="00FF7318" w:rsidRDefault="00CA0B24" w:rsidP="00CA0B24">
      <w:pPr>
        <w:spacing w:line="276" w:lineRule="auto"/>
        <w:ind w:left="720" w:hanging="720"/>
      </w:pPr>
      <w:r>
        <w:t xml:space="preserve">     </w:t>
      </w:r>
      <w:r w:rsidR="003124CB" w:rsidRPr="00FF7318">
        <w:t xml:space="preserve">….………………………………………    </w:t>
      </w:r>
      <w:r w:rsidR="003124CB" w:rsidRPr="00FF7318">
        <w:tab/>
      </w:r>
      <w:r w:rsidR="003124CB" w:rsidRPr="00FF7318">
        <w:tab/>
        <w:t xml:space="preserve">                                               …………………………………………</w:t>
      </w:r>
      <w:r w:rsidR="003124CB" w:rsidRPr="00FF7318">
        <w:br/>
      </w:r>
      <w:r w:rsidR="48B70578" w:rsidRPr="00FF7318">
        <w:t xml:space="preserve">(data, podpis)                                                                                                       </w:t>
      </w:r>
      <w:r>
        <w:t xml:space="preserve">   </w:t>
      </w:r>
      <w:r w:rsidR="48B70578" w:rsidRPr="00FF7318">
        <w:t xml:space="preserve"> (data, podpis)</w:t>
      </w:r>
    </w:p>
    <w:p w14:paraId="576FB80C" w14:textId="77777777" w:rsidR="003124CB" w:rsidRPr="00FF7318" w:rsidRDefault="003124CB" w:rsidP="003124CB">
      <w:pPr>
        <w:jc w:val="both"/>
        <w:rPr>
          <w:b/>
        </w:rPr>
      </w:pPr>
    </w:p>
    <w:p w14:paraId="0460EA4D" w14:textId="4FA3285C" w:rsidR="003124CB" w:rsidRPr="00FF7318" w:rsidRDefault="003124CB" w:rsidP="003124CB">
      <w:pPr>
        <w:widowControl w:val="0"/>
        <w:tabs>
          <w:tab w:val="left" w:pos="900"/>
        </w:tabs>
        <w:jc w:val="both"/>
        <w:rPr>
          <w:u w:val="single"/>
        </w:rPr>
      </w:pPr>
      <w:r w:rsidRPr="00FF7318">
        <w:rPr>
          <w:u w:val="single"/>
        </w:rPr>
        <w:t>Załączniki:</w:t>
      </w:r>
    </w:p>
    <w:p w14:paraId="150933EA" w14:textId="03479B19" w:rsidR="003124CB" w:rsidRPr="00FF7318" w:rsidRDefault="0032E0B7" w:rsidP="003124CB">
      <w:pPr>
        <w:widowControl w:val="0"/>
        <w:tabs>
          <w:tab w:val="left" w:pos="900"/>
        </w:tabs>
        <w:jc w:val="both"/>
      </w:pPr>
      <w:r>
        <w:t xml:space="preserve">Załącznik nr 1 – </w:t>
      </w:r>
      <w:r w:rsidR="00CA0B24">
        <w:t>Ogłoszenie o zamówieniu</w:t>
      </w:r>
      <w:r w:rsidR="589E6248">
        <w:t xml:space="preserve"> oraz Oferta Wykonawcy z dn. …..</w:t>
      </w:r>
    </w:p>
    <w:p w14:paraId="1D19445E" w14:textId="5172FCFF" w:rsidR="003124CB" w:rsidRPr="00FF7318" w:rsidRDefault="003124CB" w:rsidP="003124CB">
      <w:pPr>
        <w:widowControl w:val="0"/>
        <w:tabs>
          <w:tab w:val="left" w:pos="900"/>
        </w:tabs>
        <w:jc w:val="both"/>
      </w:pPr>
      <w:r w:rsidRPr="00FF7318">
        <w:t xml:space="preserve">Załącznik nr 2 – </w:t>
      </w:r>
      <w:r w:rsidR="00F83BF5" w:rsidRPr="00FF7318">
        <w:t>Wzór umowy dot. powierzenia przetwarzania danych osobowych</w:t>
      </w:r>
    </w:p>
    <w:p w14:paraId="2E672FFC" w14:textId="324FA463" w:rsidR="00CA7EEB" w:rsidRPr="00FF7318" w:rsidRDefault="003124CB" w:rsidP="002F2C14">
      <w:r w:rsidRPr="00FF7318">
        <w:t xml:space="preserve">Załącznik nr 3 – Klauzula informacyjna dla </w:t>
      </w:r>
      <w:r w:rsidR="00F83BF5" w:rsidRPr="00FF7318">
        <w:t>Kandydatów/-</w:t>
      </w:r>
      <w:proofErr w:type="spellStart"/>
      <w:r w:rsidR="00F83BF5" w:rsidRPr="00FF7318">
        <w:t>ek</w:t>
      </w:r>
      <w:proofErr w:type="spellEnd"/>
      <w:r w:rsidRPr="00FF7318">
        <w:t xml:space="preserve"> na potrzeby </w:t>
      </w:r>
      <w:r w:rsidR="00F83BF5" w:rsidRPr="00FF7318">
        <w:t>rekrutacji</w:t>
      </w:r>
    </w:p>
    <w:sectPr w:rsidR="00CA7EEB" w:rsidRPr="00FF7318">
      <w:headerReference w:type="default" r:id="rId10"/>
      <w:footerReference w:type="default" r:id="rId11"/>
      <w:headerReference w:type="first" r:id="rId12"/>
      <w:footerReference w:type="first" r:id="rId13"/>
      <w:pgSz w:w="11906" w:h="16838"/>
      <w:pgMar w:top="2552" w:right="1133" w:bottom="2127" w:left="1134" w:header="708" w:footer="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32E4F7" w14:textId="77777777" w:rsidR="00E6508B" w:rsidRDefault="00E6508B">
      <w:pPr>
        <w:spacing w:after="0" w:line="240" w:lineRule="auto"/>
      </w:pPr>
      <w:r>
        <w:separator/>
      </w:r>
    </w:p>
  </w:endnote>
  <w:endnote w:type="continuationSeparator" w:id="0">
    <w:p w14:paraId="633D20DF" w14:textId="77777777" w:rsidR="00E6508B" w:rsidRDefault="00E6508B">
      <w:pPr>
        <w:spacing w:after="0" w:line="240" w:lineRule="auto"/>
      </w:pPr>
      <w:r>
        <w:continuationSeparator/>
      </w:r>
    </w:p>
  </w:endnote>
  <w:endnote w:type="continuationNotice" w:id="1">
    <w:p w14:paraId="4A32D17F" w14:textId="77777777" w:rsidR="00E6508B" w:rsidRDefault="00E6508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9C457" w14:textId="77777777" w:rsidR="00CA7EEB" w:rsidRDefault="00CD0792">
    <w:pPr>
      <w:pBdr>
        <w:top w:val="nil"/>
        <w:left w:val="nil"/>
        <w:bottom w:val="nil"/>
        <w:right w:val="nil"/>
        <w:between w:val="nil"/>
      </w:pBdr>
      <w:tabs>
        <w:tab w:val="center" w:pos="4536"/>
        <w:tab w:val="right" w:pos="9072"/>
      </w:tabs>
      <w:spacing w:after="0" w:line="240" w:lineRule="auto"/>
      <w:rPr>
        <w:color w:val="000000"/>
      </w:rPr>
    </w:pPr>
    <w:r>
      <w:rPr>
        <w:noProof/>
      </w:rPr>
      <w:drawing>
        <wp:anchor distT="0" distB="0" distL="114300" distR="114300" simplePos="0" relativeHeight="251658242" behindDoc="0" locked="0" layoutInCell="1" hidden="0" allowOverlap="1" wp14:anchorId="7E291392" wp14:editId="08E0C686">
          <wp:simplePos x="0" y="0"/>
          <wp:positionH relativeFrom="column">
            <wp:posOffset>-689609</wp:posOffset>
          </wp:positionH>
          <wp:positionV relativeFrom="paragraph">
            <wp:posOffset>996314</wp:posOffset>
          </wp:positionV>
          <wp:extent cx="7492365" cy="864235"/>
          <wp:effectExtent l="0" t="0" r="0" b="0"/>
          <wp:wrapNone/>
          <wp:docPr id="10" name="image1.jpg" descr="papier-POIR-uzupelniajacy-[stopka]"/>
          <wp:cNvGraphicFramePr/>
          <a:graphic xmlns:a="http://schemas.openxmlformats.org/drawingml/2006/main">
            <a:graphicData uri="http://schemas.openxmlformats.org/drawingml/2006/picture">
              <pic:pic xmlns:pic="http://schemas.openxmlformats.org/drawingml/2006/picture">
                <pic:nvPicPr>
                  <pic:cNvPr id="0" name="image1.jpg" descr="papier-POIR-uzupelniajacy-[stopka]"/>
                  <pic:cNvPicPr preferRelativeResize="0"/>
                </pic:nvPicPr>
                <pic:blipFill>
                  <a:blip r:embed="rId1"/>
                  <a:srcRect/>
                  <a:stretch>
                    <a:fillRect/>
                  </a:stretch>
                </pic:blipFill>
                <pic:spPr>
                  <a:xfrm>
                    <a:off x="0" y="0"/>
                    <a:ext cx="7492365" cy="864235"/>
                  </a:xfrm>
                  <a:prstGeom prst="rect">
                    <a:avLst/>
                  </a:prstGeom>
                  <a:ln/>
                </pic:spPr>
              </pic:pic>
            </a:graphicData>
          </a:graphic>
        </wp:anchor>
      </w:drawing>
    </w:r>
    <w:r>
      <w:rPr>
        <w:noProof/>
      </w:rPr>
      <w:drawing>
        <wp:anchor distT="0" distB="0" distL="114300" distR="114300" simplePos="0" relativeHeight="251658243" behindDoc="0" locked="0" layoutInCell="1" hidden="0" allowOverlap="1" wp14:anchorId="322CA72C" wp14:editId="76160811">
          <wp:simplePos x="0" y="0"/>
          <wp:positionH relativeFrom="column">
            <wp:posOffset>-720088</wp:posOffset>
          </wp:positionH>
          <wp:positionV relativeFrom="paragraph">
            <wp:posOffset>-924280</wp:posOffset>
          </wp:positionV>
          <wp:extent cx="7581734" cy="1094117"/>
          <wp:effectExtent l="0" t="0" r="0" b="0"/>
          <wp:wrapNone/>
          <wp:docPr id="8"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2"/>
                  <a:srcRect/>
                  <a:stretch>
                    <a:fillRect/>
                  </a:stretch>
                </pic:blipFill>
                <pic:spPr>
                  <a:xfrm>
                    <a:off x="0" y="0"/>
                    <a:ext cx="7581734" cy="1094117"/>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36D80" w14:textId="77777777" w:rsidR="00CA7EEB" w:rsidRDefault="006F7C7E">
    <w:pPr>
      <w:pBdr>
        <w:top w:val="nil"/>
        <w:left w:val="nil"/>
        <w:bottom w:val="nil"/>
        <w:right w:val="nil"/>
        <w:between w:val="nil"/>
      </w:pBdr>
      <w:tabs>
        <w:tab w:val="center" w:pos="4536"/>
        <w:tab w:val="right" w:pos="9072"/>
      </w:tabs>
      <w:spacing w:after="0" w:line="240" w:lineRule="auto"/>
      <w:ind w:hanging="1134"/>
      <w:rPr>
        <w:color w:val="000000"/>
      </w:rPr>
    </w:pPr>
    <w:r>
      <w:rPr>
        <w:noProof/>
        <w:color w:val="000000"/>
      </w:rPr>
      <w:drawing>
        <wp:inline distT="0" distB="0" distL="0" distR="0" wp14:anchorId="7F79BB6C" wp14:editId="7C181CA3">
          <wp:extent cx="7505065" cy="1085215"/>
          <wp:effectExtent l="0" t="0" r="635" b="63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05065" cy="1085215"/>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FC2671" w14:textId="77777777" w:rsidR="00E6508B" w:rsidRDefault="00E6508B">
      <w:pPr>
        <w:spacing w:after="0" w:line="240" w:lineRule="auto"/>
      </w:pPr>
      <w:r>
        <w:separator/>
      </w:r>
    </w:p>
  </w:footnote>
  <w:footnote w:type="continuationSeparator" w:id="0">
    <w:p w14:paraId="204B6AED" w14:textId="77777777" w:rsidR="00E6508B" w:rsidRDefault="00E6508B">
      <w:pPr>
        <w:spacing w:after="0" w:line="240" w:lineRule="auto"/>
      </w:pPr>
      <w:r>
        <w:continuationSeparator/>
      </w:r>
    </w:p>
  </w:footnote>
  <w:footnote w:type="continuationNotice" w:id="1">
    <w:p w14:paraId="45E9844D" w14:textId="77777777" w:rsidR="00E6508B" w:rsidRDefault="00E6508B">
      <w:pPr>
        <w:spacing w:after="0" w:line="240" w:lineRule="auto"/>
      </w:pPr>
    </w:p>
  </w:footnote>
  <w:footnote w:id="2">
    <w:p w14:paraId="344BF967" w14:textId="77777777" w:rsidR="003124CB" w:rsidRDefault="003124CB" w:rsidP="003124CB">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zapis zostanie właściwie dostosowany przed zawarciem umowy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9EC3F" w14:textId="77777777" w:rsidR="00CA7EEB" w:rsidRDefault="00CD0792">
    <w:pPr>
      <w:pBdr>
        <w:top w:val="nil"/>
        <w:left w:val="nil"/>
        <w:bottom w:val="nil"/>
        <w:right w:val="nil"/>
        <w:between w:val="nil"/>
      </w:pBdr>
      <w:tabs>
        <w:tab w:val="center" w:pos="4536"/>
        <w:tab w:val="right" w:pos="9072"/>
      </w:tabs>
      <w:spacing w:after="0" w:line="240" w:lineRule="auto"/>
      <w:rPr>
        <w:color w:val="000000"/>
      </w:rPr>
    </w:pPr>
    <w:r>
      <w:rPr>
        <w:noProof/>
      </w:rPr>
      <w:drawing>
        <wp:anchor distT="0" distB="0" distL="114300" distR="114300" simplePos="0" relativeHeight="251658240" behindDoc="0" locked="0" layoutInCell="1" hidden="0" allowOverlap="1" wp14:anchorId="62A39F92" wp14:editId="3A2D7D34">
          <wp:simplePos x="0" y="0"/>
          <wp:positionH relativeFrom="column">
            <wp:posOffset>-715009</wp:posOffset>
          </wp:positionH>
          <wp:positionV relativeFrom="paragraph">
            <wp:posOffset>-447039</wp:posOffset>
          </wp:positionV>
          <wp:extent cx="7538720" cy="1440180"/>
          <wp:effectExtent l="0" t="0" r="0" b="0"/>
          <wp:wrapNone/>
          <wp:docPr id="7" name="image4.jpg" descr="papier-POIR-uzupelniajacy-[naglowek]"/>
          <wp:cNvGraphicFramePr/>
          <a:graphic xmlns:a="http://schemas.openxmlformats.org/drawingml/2006/main">
            <a:graphicData uri="http://schemas.openxmlformats.org/drawingml/2006/picture">
              <pic:pic xmlns:pic="http://schemas.openxmlformats.org/drawingml/2006/picture">
                <pic:nvPicPr>
                  <pic:cNvPr id="0" name="image4.jpg" descr="papier-POIR-uzupelniajacy-[naglowek]"/>
                  <pic:cNvPicPr preferRelativeResize="0"/>
                </pic:nvPicPr>
                <pic:blipFill>
                  <a:blip r:embed="rId1"/>
                  <a:srcRect/>
                  <a:stretch>
                    <a:fillRect/>
                  </a:stretch>
                </pic:blipFill>
                <pic:spPr>
                  <a:xfrm>
                    <a:off x="0" y="0"/>
                    <a:ext cx="7538720" cy="1440180"/>
                  </a:xfrm>
                  <a:prstGeom prst="rect">
                    <a:avLst/>
                  </a:prstGeom>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AD77B" w14:textId="77777777" w:rsidR="00CA7EEB" w:rsidRDefault="00CD0792">
    <w:pPr>
      <w:pBdr>
        <w:top w:val="nil"/>
        <w:left w:val="nil"/>
        <w:bottom w:val="nil"/>
        <w:right w:val="nil"/>
        <w:between w:val="nil"/>
      </w:pBdr>
      <w:tabs>
        <w:tab w:val="center" w:pos="4536"/>
        <w:tab w:val="right" w:pos="9072"/>
      </w:tabs>
      <w:spacing w:after="0" w:line="240" w:lineRule="auto"/>
      <w:rPr>
        <w:color w:val="000000"/>
      </w:rPr>
    </w:pPr>
    <w:r>
      <w:rPr>
        <w:noProof/>
      </w:rPr>
      <w:drawing>
        <wp:anchor distT="0" distB="0" distL="114300" distR="114300" simplePos="0" relativeHeight="251658241" behindDoc="0" locked="0" layoutInCell="1" hidden="0" allowOverlap="1" wp14:anchorId="46406026" wp14:editId="2EB561E8">
          <wp:simplePos x="0" y="0"/>
          <wp:positionH relativeFrom="column">
            <wp:posOffset>-705484</wp:posOffset>
          </wp:positionH>
          <wp:positionV relativeFrom="paragraph">
            <wp:posOffset>-448309</wp:posOffset>
          </wp:positionV>
          <wp:extent cx="7535545" cy="1440180"/>
          <wp:effectExtent l="0" t="0" r="0" b="0"/>
          <wp:wrapNone/>
          <wp:docPr id="6" name="image2.jpg" descr="C:\Users\koginski\AppData\Local\Microsoft\Windows\INetCache\Content.Word\papier-POIR-[naglowek].jpg"/>
          <wp:cNvGraphicFramePr/>
          <a:graphic xmlns:a="http://schemas.openxmlformats.org/drawingml/2006/main">
            <a:graphicData uri="http://schemas.openxmlformats.org/drawingml/2006/picture">
              <pic:pic xmlns:pic="http://schemas.openxmlformats.org/drawingml/2006/picture">
                <pic:nvPicPr>
                  <pic:cNvPr id="0" name="image2.jpg" descr="C:\Users\koginski\AppData\Local\Microsoft\Windows\INetCache\Content.Word\papier-POIR-[naglowek].jpg"/>
                  <pic:cNvPicPr preferRelativeResize="0"/>
                </pic:nvPicPr>
                <pic:blipFill>
                  <a:blip r:embed="rId1"/>
                  <a:srcRect/>
                  <a:stretch>
                    <a:fillRect/>
                  </a:stretch>
                </pic:blipFill>
                <pic:spPr>
                  <a:xfrm>
                    <a:off x="0" y="0"/>
                    <a:ext cx="7535545" cy="144018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E760E"/>
    <w:multiLevelType w:val="hybridMultilevel"/>
    <w:tmpl w:val="FFFFFFFF"/>
    <w:lvl w:ilvl="0" w:tplc="8C1ED940">
      <w:numFmt w:val="none"/>
      <w:lvlText w:val=""/>
      <w:lvlJc w:val="left"/>
      <w:pPr>
        <w:tabs>
          <w:tab w:val="num" w:pos="360"/>
        </w:tabs>
      </w:pPr>
    </w:lvl>
    <w:lvl w:ilvl="1" w:tplc="237EDE72">
      <w:start w:val="1"/>
      <w:numFmt w:val="lowerLetter"/>
      <w:lvlText w:val="%2."/>
      <w:lvlJc w:val="left"/>
      <w:pPr>
        <w:ind w:left="1440" w:hanging="360"/>
      </w:pPr>
    </w:lvl>
    <w:lvl w:ilvl="2" w:tplc="72D25568">
      <w:start w:val="1"/>
      <w:numFmt w:val="lowerRoman"/>
      <w:lvlText w:val="%3."/>
      <w:lvlJc w:val="right"/>
      <w:pPr>
        <w:ind w:left="2160" w:hanging="180"/>
      </w:pPr>
    </w:lvl>
    <w:lvl w:ilvl="3" w:tplc="F34087EA">
      <w:start w:val="1"/>
      <w:numFmt w:val="decimal"/>
      <w:lvlText w:val="%4."/>
      <w:lvlJc w:val="left"/>
      <w:pPr>
        <w:ind w:left="2880" w:hanging="360"/>
      </w:pPr>
    </w:lvl>
    <w:lvl w:ilvl="4" w:tplc="A65EEA68">
      <w:start w:val="1"/>
      <w:numFmt w:val="lowerLetter"/>
      <w:lvlText w:val="%5."/>
      <w:lvlJc w:val="left"/>
      <w:pPr>
        <w:ind w:left="3600" w:hanging="360"/>
      </w:pPr>
    </w:lvl>
    <w:lvl w:ilvl="5" w:tplc="50505D62">
      <w:start w:val="1"/>
      <w:numFmt w:val="lowerRoman"/>
      <w:lvlText w:val="%6."/>
      <w:lvlJc w:val="right"/>
      <w:pPr>
        <w:ind w:left="4320" w:hanging="180"/>
      </w:pPr>
    </w:lvl>
    <w:lvl w:ilvl="6" w:tplc="FDD44EF2">
      <w:start w:val="1"/>
      <w:numFmt w:val="decimal"/>
      <w:lvlText w:val="%7."/>
      <w:lvlJc w:val="left"/>
      <w:pPr>
        <w:ind w:left="5040" w:hanging="360"/>
      </w:pPr>
    </w:lvl>
    <w:lvl w:ilvl="7" w:tplc="193685BE">
      <w:start w:val="1"/>
      <w:numFmt w:val="lowerLetter"/>
      <w:lvlText w:val="%8."/>
      <w:lvlJc w:val="left"/>
      <w:pPr>
        <w:ind w:left="5760" w:hanging="360"/>
      </w:pPr>
    </w:lvl>
    <w:lvl w:ilvl="8" w:tplc="5E16E0A2">
      <w:start w:val="1"/>
      <w:numFmt w:val="lowerRoman"/>
      <w:lvlText w:val="%9."/>
      <w:lvlJc w:val="right"/>
      <w:pPr>
        <w:ind w:left="6480" w:hanging="180"/>
      </w:pPr>
    </w:lvl>
  </w:abstractNum>
  <w:abstractNum w:abstractNumId="1" w15:restartNumberingAfterBreak="0">
    <w:nsid w:val="078828A4"/>
    <w:multiLevelType w:val="multilevel"/>
    <w:tmpl w:val="96F828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5DC551B"/>
    <w:multiLevelType w:val="hybridMultilevel"/>
    <w:tmpl w:val="FFFFFFFF"/>
    <w:lvl w:ilvl="0" w:tplc="6EE6D01A">
      <w:numFmt w:val="none"/>
      <w:lvlText w:val=""/>
      <w:lvlJc w:val="left"/>
      <w:pPr>
        <w:tabs>
          <w:tab w:val="num" w:pos="360"/>
        </w:tabs>
      </w:pPr>
    </w:lvl>
    <w:lvl w:ilvl="1" w:tplc="19CAC5D6">
      <w:start w:val="1"/>
      <w:numFmt w:val="lowerLetter"/>
      <w:lvlText w:val="%2."/>
      <w:lvlJc w:val="left"/>
      <w:pPr>
        <w:ind w:left="1440" w:hanging="360"/>
      </w:pPr>
    </w:lvl>
    <w:lvl w:ilvl="2" w:tplc="3A183572">
      <w:start w:val="1"/>
      <w:numFmt w:val="lowerRoman"/>
      <w:lvlText w:val="%3."/>
      <w:lvlJc w:val="right"/>
      <w:pPr>
        <w:ind w:left="2160" w:hanging="180"/>
      </w:pPr>
    </w:lvl>
    <w:lvl w:ilvl="3" w:tplc="BDF4AAC4">
      <w:start w:val="1"/>
      <w:numFmt w:val="decimal"/>
      <w:lvlText w:val="%4."/>
      <w:lvlJc w:val="left"/>
      <w:pPr>
        <w:ind w:left="2880" w:hanging="360"/>
      </w:pPr>
    </w:lvl>
    <w:lvl w:ilvl="4" w:tplc="A8C047D2">
      <w:start w:val="1"/>
      <w:numFmt w:val="lowerLetter"/>
      <w:lvlText w:val="%5."/>
      <w:lvlJc w:val="left"/>
      <w:pPr>
        <w:ind w:left="3600" w:hanging="360"/>
      </w:pPr>
    </w:lvl>
    <w:lvl w:ilvl="5" w:tplc="D6087CE4">
      <w:start w:val="1"/>
      <w:numFmt w:val="lowerRoman"/>
      <w:lvlText w:val="%6."/>
      <w:lvlJc w:val="right"/>
      <w:pPr>
        <w:ind w:left="4320" w:hanging="180"/>
      </w:pPr>
    </w:lvl>
    <w:lvl w:ilvl="6" w:tplc="C93EDF60">
      <w:start w:val="1"/>
      <w:numFmt w:val="decimal"/>
      <w:lvlText w:val="%7."/>
      <w:lvlJc w:val="left"/>
      <w:pPr>
        <w:ind w:left="5040" w:hanging="360"/>
      </w:pPr>
    </w:lvl>
    <w:lvl w:ilvl="7" w:tplc="FA927908">
      <w:start w:val="1"/>
      <w:numFmt w:val="lowerLetter"/>
      <w:lvlText w:val="%8."/>
      <w:lvlJc w:val="left"/>
      <w:pPr>
        <w:ind w:left="5760" w:hanging="360"/>
      </w:pPr>
    </w:lvl>
    <w:lvl w:ilvl="8" w:tplc="99748502">
      <w:start w:val="1"/>
      <w:numFmt w:val="lowerRoman"/>
      <w:lvlText w:val="%9."/>
      <w:lvlJc w:val="right"/>
      <w:pPr>
        <w:ind w:left="6480" w:hanging="180"/>
      </w:pPr>
    </w:lvl>
  </w:abstractNum>
  <w:abstractNum w:abstractNumId="3" w15:restartNumberingAfterBreak="0">
    <w:nsid w:val="166B48E2"/>
    <w:multiLevelType w:val="hybridMultilevel"/>
    <w:tmpl w:val="AC50F444"/>
    <w:lvl w:ilvl="0" w:tplc="766CA440">
      <w:numFmt w:val="none"/>
      <w:lvlText w:val=""/>
      <w:lvlJc w:val="left"/>
      <w:pPr>
        <w:tabs>
          <w:tab w:val="num" w:pos="360"/>
        </w:tabs>
      </w:pPr>
    </w:lvl>
    <w:lvl w:ilvl="1" w:tplc="ABFA15BC">
      <w:start w:val="1"/>
      <w:numFmt w:val="lowerLetter"/>
      <w:lvlText w:val="%2."/>
      <w:lvlJc w:val="left"/>
      <w:pPr>
        <w:ind w:left="1440" w:hanging="360"/>
      </w:pPr>
    </w:lvl>
    <w:lvl w:ilvl="2" w:tplc="46268858">
      <w:start w:val="1"/>
      <w:numFmt w:val="lowerRoman"/>
      <w:lvlText w:val="%3."/>
      <w:lvlJc w:val="right"/>
      <w:pPr>
        <w:ind w:left="2160" w:hanging="180"/>
      </w:pPr>
    </w:lvl>
    <w:lvl w:ilvl="3" w:tplc="16E4815E">
      <w:start w:val="1"/>
      <w:numFmt w:val="decimal"/>
      <w:lvlText w:val="%4."/>
      <w:lvlJc w:val="left"/>
      <w:pPr>
        <w:ind w:left="2880" w:hanging="360"/>
      </w:pPr>
    </w:lvl>
    <w:lvl w:ilvl="4" w:tplc="72F47ECC">
      <w:start w:val="1"/>
      <w:numFmt w:val="lowerLetter"/>
      <w:lvlText w:val="%5."/>
      <w:lvlJc w:val="left"/>
      <w:pPr>
        <w:ind w:left="3600" w:hanging="360"/>
      </w:pPr>
    </w:lvl>
    <w:lvl w:ilvl="5" w:tplc="C34E0A18">
      <w:start w:val="1"/>
      <w:numFmt w:val="lowerRoman"/>
      <w:lvlText w:val="%6."/>
      <w:lvlJc w:val="right"/>
      <w:pPr>
        <w:ind w:left="4320" w:hanging="180"/>
      </w:pPr>
    </w:lvl>
    <w:lvl w:ilvl="6" w:tplc="A2A045CA">
      <w:start w:val="1"/>
      <w:numFmt w:val="decimal"/>
      <w:lvlText w:val="%7."/>
      <w:lvlJc w:val="left"/>
      <w:pPr>
        <w:ind w:left="5040" w:hanging="360"/>
      </w:pPr>
    </w:lvl>
    <w:lvl w:ilvl="7" w:tplc="AD4CDD10">
      <w:start w:val="1"/>
      <w:numFmt w:val="lowerLetter"/>
      <w:lvlText w:val="%8."/>
      <w:lvlJc w:val="left"/>
      <w:pPr>
        <w:ind w:left="5760" w:hanging="360"/>
      </w:pPr>
    </w:lvl>
    <w:lvl w:ilvl="8" w:tplc="3E4A1658">
      <w:start w:val="1"/>
      <w:numFmt w:val="lowerRoman"/>
      <w:lvlText w:val="%9."/>
      <w:lvlJc w:val="right"/>
      <w:pPr>
        <w:ind w:left="6480" w:hanging="180"/>
      </w:pPr>
    </w:lvl>
  </w:abstractNum>
  <w:abstractNum w:abstractNumId="4" w15:restartNumberingAfterBreak="0">
    <w:nsid w:val="19E64B2B"/>
    <w:multiLevelType w:val="multilevel"/>
    <w:tmpl w:val="CC28A42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277581F"/>
    <w:multiLevelType w:val="multilevel"/>
    <w:tmpl w:val="A73EA32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54C75A0"/>
    <w:multiLevelType w:val="multilevel"/>
    <w:tmpl w:val="8C24D3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DB920E2"/>
    <w:multiLevelType w:val="multilevel"/>
    <w:tmpl w:val="06E86502"/>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8843409"/>
    <w:multiLevelType w:val="hybridMultilevel"/>
    <w:tmpl w:val="1382AE1C"/>
    <w:lvl w:ilvl="0" w:tplc="ED1015FE">
      <w:numFmt w:val="none"/>
      <w:lvlText w:val=""/>
      <w:lvlJc w:val="left"/>
      <w:pPr>
        <w:tabs>
          <w:tab w:val="num" w:pos="360"/>
        </w:tabs>
      </w:pPr>
    </w:lvl>
    <w:lvl w:ilvl="1" w:tplc="2BBEA312">
      <w:start w:val="1"/>
      <w:numFmt w:val="lowerLetter"/>
      <w:lvlText w:val="%2."/>
      <w:lvlJc w:val="left"/>
      <w:pPr>
        <w:ind w:left="1440" w:hanging="360"/>
      </w:pPr>
    </w:lvl>
    <w:lvl w:ilvl="2" w:tplc="80D4CC02">
      <w:start w:val="1"/>
      <w:numFmt w:val="lowerRoman"/>
      <w:lvlText w:val="%3."/>
      <w:lvlJc w:val="right"/>
      <w:pPr>
        <w:ind w:left="2160" w:hanging="180"/>
      </w:pPr>
    </w:lvl>
    <w:lvl w:ilvl="3" w:tplc="E4BEDFE8">
      <w:start w:val="1"/>
      <w:numFmt w:val="decimal"/>
      <w:lvlText w:val="%4."/>
      <w:lvlJc w:val="left"/>
      <w:pPr>
        <w:ind w:left="2880" w:hanging="360"/>
      </w:pPr>
    </w:lvl>
    <w:lvl w:ilvl="4" w:tplc="8ACEA144">
      <w:start w:val="1"/>
      <w:numFmt w:val="lowerLetter"/>
      <w:lvlText w:val="%5."/>
      <w:lvlJc w:val="left"/>
      <w:pPr>
        <w:ind w:left="3600" w:hanging="360"/>
      </w:pPr>
    </w:lvl>
    <w:lvl w:ilvl="5" w:tplc="44004286">
      <w:start w:val="1"/>
      <w:numFmt w:val="lowerRoman"/>
      <w:lvlText w:val="%6."/>
      <w:lvlJc w:val="right"/>
      <w:pPr>
        <w:ind w:left="4320" w:hanging="180"/>
      </w:pPr>
    </w:lvl>
    <w:lvl w:ilvl="6" w:tplc="7062E78C">
      <w:start w:val="1"/>
      <w:numFmt w:val="decimal"/>
      <w:lvlText w:val="%7."/>
      <w:lvlJc w:val="left"/>
      <w:pPr>
        <w:ind w:left="5040" w:hanging="360"/>
      </w:pPr>
    </w:lvl>
    <w:lvl w:ilvl="7" w:tplc="AB2C2F64">
      <w:start w:val="1"/>
      <w:numFmt w:val="lowerLetter"/>
      <w:lvlText w:val="%8."/>
      <w:lvlJc w:val="left"/>
      <w:pPr>
        <w:ind w:left="5760" w:hanging="360"/>
      </w:pPr>
    </w:lvl>
    <w:lvl w:ilvl="8" w:tplc="6DD61522">
      <w:start w:val="1"/>
      <w:numFmt w:val="lowerRoman"/>
      <w:lvlText w:val="%9."/>
      <w:lvlJc w:val="right"/>
      <w:pPr>
        <w:ind w:left="6480" w:hanging="180"/>
      </w:pPr>
    </w:lvl>
  </w:abstractNum>
  <w:abstractNum w:abstractNumId="9" w15:restartNumberingAfterBreak="0">
    <w:nsid w:val="52EA11EE"/>
    <w:multiLevelType w:val="multilevel"/>
    <w:tmpl w:val="1BA4AE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E022E83"/>
    <w:multiLevelType w:val="multilevel"/>
    <w:tmpl w:val="4454CE0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68165556"/>
    <w:multiLevelType w:val="multilevel"/>
    <w:tmpl w:val="F9DAAA7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68AF4A39"/>
    <w:multiLevelType w:val="hybridMultilevel"/>
    <w:tmpl w:val="FFFFFFFF"/>
    <w:lvl w:ilvl="0" w:tplc="831C6664">
      <w:numFmt w:val="none"/>
      <w:lvlText w:val=""/>
      <w:lvlJc w:val="left"/>
      <w:pPr>
        <w:tabs>
          <w:tab w:val="num" w:pos="360"/>
        </w:tabs>
      </w:pPr>
    </w:lvl>
    <w:lvl w:ilvl="1" w:tplc="6436F004">
      <w:start w:val="1"/>
      <w:numFmt w:val="lowerLetter"/>
      <w:lvlText w:val="%2."/>
      <w:lvlJc w:val="left"/>
      <w:pPr>
        <w:ind w:left="1440" w:hanging="360"/>
      </w:pPr>
    </w:lvl>
    <w:lvl w:ilvl="2" w:tplc="75EA3386">
      <w:start w:val="1"/>
      <w:numFmt w:val="lowerRoman"/>
      <w:lvlText w:val="%3."/>
      <w:lvlJc w:val="right"/>
      <w:pPr>
        <w:ind w:left="2160" w:hanging="180"/>
      </w:pPr>
    </w:lvl>
    <w:lvl w:ilvl="3" w:tplc="145A15EC">
      <w:start w:val="1"/>
      <w:numFmt w:val="decimal"/>
      <w:lvlText w:val="%4."/>
      <w:lvlJc w:val="left"/>
      <w:pPr>
        <w:ind w:left="2880" w:hanging="360"/>
      </w:pPr>
    </w:lvl>
    <w:lvl w:ilvl="4" w:tplc="4E462A28">
      <w:start w:val="1"/>
      <w:numFmt w:val="lowerLetter"/>
      <w:lvlText w:val="%5."/>
      <w:lvlJc w:val="left"/>
      <w:pPr>
        <w:ind w:left="3600" w:hanging="360"/>
      </w:pPr>
    </w:lvl>
    <w:lvl w:ilvl="5" w:tplc="96547BF8">
      <w:start w:val="1"/>
      <w:numFmt w:val="lowerRoman"/>
      <w:lvlText w:val="%6."/>
      <w:lvlJc w:val="right"/>
      <w:pPr>
        <w:ind w:left="4320" w:hanging="180"/>
      </w:pPr>
    </w:lvl>
    <w:lvl w:ilvl="6" w:tplc="7036294A">
      <w:start w:val="1"/>
      <w:numFmt w:val="decimal"/>
      <w:lvlText w:val="%7."/>
      <w:lvlJc w:val="left"/>
      <w:pPr>
        <w:ind w:left="5040" w:hanging="360"/>
      </w:pPr>
    </w:lvl>
    <w:lvl w:ilvl="7" w:tplc="8634EF9C">
      <w:start w:val="1"/>
      <w:numFmt w:val="lowerLetter"/>
      <w:lvlText w:val="%8."/>
      <w:lvlJc w:val="left"/>
      <w:pPr>
        <w:ind w:left="5760" w:hanging="360"/>
      </w:pPr>
    </w:lvl>
    <w:lvl w:ilvl="8" w:tplc="E10ABD58">
      <w:start w:val="1"/>
      <w:numFmt w:val="lowerRoman"/>
      <w:lvlText w:val="%9."/>
      <w:lvlJc w:val="right"/>
      <w:pPr>
        <w:ind w:left="6480" w:hanging="180"/>
      </w:pPr>
    </w:lvl>
  </w:abstractNum>
  <w:abstractNum w:abstractNumId="13" w15:restartNumberingAfterBreak="0">
    <w:nsid w:val="75C856F6"/>
    <w:multiLevelType w:val="multilevel"/>
    <w:tmpl w:val="CBCC0D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7B0C5417"/>
    <w:multiLevelType w:val="multilevel"/>
    <w:tmpl w:val="576894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7D1C6CB0"/>
    <w:multiLevelType w:val="hybridMultilevel"/>
    <w:tmpl w:val="E47E6A04"/>
    <w:lvl w:ilvl="0" w:tplc="ABD0C6A6">
      <w:numFmt w:val="none"/>
      <w:lvlText w:val=""/>
      <w:lvlJc w:val="left"/>
      <w:pPr>
        <w:tabs>
          <w:tab w:val="num" w:pos="360"/>
        </w:tabs>
      </w:pPr>
    </w:lvl>
    <w:lvl w:ilvl="1" w:tplc="6D16749E">
      <w:start w:val="1"/>
      <w:numFmt w:val="lowerLetter"/>
      <w:lvlText w:val="%2."/>
      <w:lvlJc w:val="left"/>
      <w:pPr>
        <w:ind w:left="1440" w:hanging="360"/>
      </w:pPr>
    </w:lvl>
    <w:lvl w:ilvl="2" w:tplc="2CEA7A06">
      <w:start w:val="1"/>
      <w:numFmt w:val="lowerRoman"/>
      <w:lvlText w:val="%3."/>
      <w:lvlJc w:val="right"/>
      <w:pPr>
        <w:ind w:left="2160" w:hanging="180"/>
      </w:pPr>
    </w:lvl>
    <w:lvl w:ilvl="3" w:tplc="AE685074">
      <w:start w:val="1"/>
      <w:numFmt w:val="decimal"/>
      <w:lvlText w:val="%4."/>
      <w:lvlJc w:val="left"/>
      <w:pPr>
        <w:ind w:left="2880" w:hanging="360"/>
      </w:pPr>
    </w:lvl>
    <w:lvl w:ilvl="4" w:tplc="EB6C2F18">
      <w:start w:val="1"/>
      <w:numFmt w:val="lowerLetter"/>
      <w:lvlText w:val="%5."/>
      <w:lvlJc w:val="left"/>
      <w:pPr>
        <w:ind w:left="3600" w:hanging="360"/>
      </w:pPr>
    </w:lvl>
    <w:lvl w:ilvl="5" w:tplc="3852F020">
      <w:start w:val="1"/>
      <w:numFmt w:val="lowerRoman"/>
      <w:lvlText w:val="%6."/>
      <w:lvlJc w:val="right"/>
      <w:pPr>
        <w:ind w:left="4320" w:hanging="180"/>
      </w:pPr>
    </w:lvl>
    <w:lvl w:ilvl="6" w:tplc="9918CD4E">
      <w:start w:val="1"/>
      <w:numFmt w:val="decimal"/>
      <w:lvlText w:val="%7."/>
      <w:lvlJc w:val="left"/>
      <w:pPr>
        <w:ind w:left="5040" w:hanging="360"/>
      </w:pPr>
    </w:lvl>
    <w:lvl w:ilvl="7" w:tplc="A058FA34">
      <w:start w:val="1"/>
      <w:numFmt w:val="lowerLetter"/>
      <w:lvlText w:val="%8."/>
      <w:lvlJc w:val="left"/>
      <w:pPr>
        <w:ind w:left="5760" w:hanging="360"/>
      </w:pPr>
    </w:lvl>
    <w:lvl w:ilvl="8" w:tplc="5D8E9930">
      <w:start w:val="1"/>
      <w:numFmt w:val="lowerRoman"/>
      <w:lvlText w:val="%9."/>
      <w:lvlJc w:val="right"/>
      <w:pPr>
        <w:ind w:left="6480" w:hanging="180"/>
      </w:pPr>
    </w:lvl>
  </w:abstractNum>
  <w:num w:numId="1" w16cid:durableId="974018569">
    <w:abstractNumId w:val="15"/>
  </w:num>
  <w:num w:numId="2" w16cid:durableId="718360242">
    <w:abstractNumId w:val="3"/>
  </w:num>
  <w:num w:numId="3" w16cid:durableId="1096485677">
    <w:abstractNumId w:val="8"/>
  </w:num>
  <w:num w:numId="4" w16cid:durableId="735863724">
    <w:abstractNumId w:val="7"/>
  </w:num>
  <w:num w:numId="5" w16cid:durableId="1382825271">
    <w:abstractNumId w:val="9"/>
  </w:num>
  <w:num w:numId="6" w16cid:durableId="2115591798">
    <w:abstractNumId w:val="6"/>
  </w:num>
  <w:num w:numId="7" w16cid:durableId="1625304653">
    <w:abstractNumId w:val="11"/>
  </w:num>
  <w:num w:numId="8" w16cid:durableId="1028793348">
    <w:abstractNumId w:val="1"/>
  </w:num>
  <w:num w:numId="9" w16cid:durableId="2099934843">
    <w:abstractNumId w:val="4"/>
  </w:num>
  <w:num w:numId="10" w16cid:durableId="473837890">
    <w:abstractNumId w:val="14"/>
  </w:num>
  <w:num w:numId="11" w16cid:durableId="26495359">
    <w:abstractNumId w:val="10"/>
  </w:num>
  <w:num w:numId="12" w16cid:durableId="1837723307">
    <w:abstractNumId w:val="13"/>
  </w:num>
  <w:num w:numId="13" w16cid:durableId="607541062">
    <w:abstractNumId w:val="5"/>
  </w:num>
  <w:num w:numId="14" w16cid:durableId="1430201822">
    <w:abstractNumId w:val="0"/>
  </w:num>
  <w:num w:numId="15" w16cid:durableId="45567782">
    <w:abstractNumId w:val="2"/>
  </w:num>
  <w:num w:numId="16" w16cid:durableId="2059666413">
    <w:abstractNumId w:val="1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7EEB"/>
    <w:rsid w:val="000027CB"/>
    <w:rsid w:val="00004BBD"/>
    <w:rsid w:val="00015EF8"/>
    <w:rsid w:val="00027685"/>
    <w:rsid w:val="00040011"/>
    <w:rsid w:val="00043034"/>
    <w:rsid w:val="00043CA7"/>
    <w:rsid w:val="00063650"/>
    <w:rsid w:val="00071756"/>
    <w:rsid w:val="00083E1C"/>
    <w:rsid w:val="00095AB9"/>
    <w:rsid w:val="000A0488"/>
    <w:rsid w:val="000E1541"/>
    <w:rsid w:val="000F582C"/>
    <w:rsid w:val="00101761"/>
    <w:rsid w:val="00145EA2"/>
    <w:rsid w:val="00166FFF"/>
    <w:rsid w:val="00184CCF"/>
    <w:rsid w:val="001977D4"/>
    <w:rsid w:val="001A260A"/>
    <w:rsid w:val="001D29AB"/>
    <w:rsid w:val="001D56CD"/>
    <w:rsid w:val="001F3A9C"/>
    <w:rsid w:val="00224916"/>
    <w:rsid w:val="00230036"/>
    <w:rsid w:val="002556A4"/>
    <w:rsid w:val="00275FDD"/>
    <w:rsid w:val="002949CE"/>
    <w:rsid w:val="002A77CB"/>
    <w:rsid w:val="002F2C14"/>
    <w:rsid w:val="003124CB"/>
    <w:rsid w:val="0032E0B7"/>
    <w:rsid w:val="00354E3B"/>
    <w:rsid w:val="00356835"/>
    <w:rsid w:val="00375930"/>
    <w:rsid w:val="0038227B"/>
    <w:rsid w:val="0039237A"/>
    <w:rsid w:val="003A5D8C"/>
    <w:rsid w:val="003B2455"/>
    <w:rsid w:val="003E3DC8"/>
    <w:rsid w:val="003F2D9D"/>
    <w:rsid w:val="003F6210"/>
    <w:rsid w:val="00416615"/>
    <w:rsid w:val="0043601A"/>
    <w:rsid w:val="004518D2"/>
    <w:rsid w:val="00470316"/>
    <w:rsid w:val="00495163"/>
    <w:rsid w:val="004954B2"/>
    <w:rsid w:val="004B7BB0"/>
    <w:rsid w:val="004C0D9B"/>
    <w:rsid w:val="005031D1"/>
    <w:rsid w:val="0052259D"/>
    <w:rsid w:val="00531833"/>
    <w:rsid w:val="00554B6C"/>
    <w:rsid w:val="00577478"/>
    <w:rsid w:val="005A2FC1"/>
    <w:rsid w:val="005C2A21"/>
    <w:rsid w:val="005D7744"/>
    <w:rsid w:val="005F4163"/>
    <w:rsid w:val="005F42CE"/>
    <w:rsid w:val="005F926F"/>
    <w:rsid w:val="00617B3E"/>
    <w:rsid w:val="00624AC9"/>
    <w:rsid w:val="00624F40"/>
    <w:rsid w:val="00637AD9"/>
    <w:rsid w:val="00663428"/>
    <w:rsid w:val="006769D9"/>
    <w:rsid w:val="00680C84"/>
    <w:rsid w:val="00686AB3"/>
    <w:rsid w:val="00692F9B"/>
    <w:rsid w:val="006A5417"/>
    <w:rsid w:val="006F7C7E"/>
    <w:rsid w:val="00740077"/>
    <w:rsid w:val="0077251C"/>
    <w:rsid w:val="0079235E"/>
    <w:rsid w:val="00797347"/>
    <w:rsid w:val="007B5442"/>
    <w:rsid w:val="007F40B3"/>
    <w:rsid w:val="0082157B"/>
    <w:rsid w:val="00871235"/>
    <w:rsid w:val="008776AF"/>
    <w:rsid w:val="0087C1E8"/>
    <w:rsid w:val="008B74CA"/>
    <w:rsid w:val="008D708C"/>
    <w:rsid w:val="008F7B5F"/>
    <w:rsid w:val="00915D3D"/>
    <w:rsid w:val="009476E7"/>
    <w:rsid w:val="00955E39"/>
    <w:rsid w:val="00956F33"/>
    <w:rsid w:val="009579CE"/>
    <w:rsid w:val="0096230F"/>
    <w:rsid w:val="009C7339"/>
    <w:rsid w:val="009F4393"/>
    <w:rsid w:val="009F4EB3"/>
    <w:rsid w:val="00A04080"/>
    <w:rsid w:val="00A3387B"/>
    <w:rsid w:val="00A44B5F"/>
    <w:rsid w:val="00A51B8B"/>
    <w:rsid w:val="00AA6E5C"/>
    <w:rsid w:val="00AE6B98"/>
    <w:rsid w:val="00B2203B"/>
    <w:rsid w:val="00B76B0B"/>
    <w:rsid w:val="00B94E71"/>
    <w:rsid w:val="00B9541D"/>
    <w:rsid w:val="00BB4566"/>
    <w:rsid w:val="00BF0F13"/>
    <w:rsid w:val="00C47C52"/>
    <w:rsid w:val="00CA0B24"/>
    <w:rsid w:val="00CA7EEB"/>
    <w:rsid w:val="00CB7CA7"/>
    <w:rsid w:val="00CC3262"/>
    <w:rsid w:val="00CD077B"/>
    <w:rsid w:val="00CD0792"/>
    <w:rsid w:val="00CD43FF"/>
    <w:rsid w:val="00D40C7F"/>
    <w:rsid w:val="00D47769"/>
    <w:rsid w:val="00D54BF7"/>
    <w:rsid w:val="00D720ED"/>
    <w:rsid w:val="00D84501"/>
    <w:rsid w:val="00E0096A"/>
    <w:rsid w:val="00E13CE6"/>
    <w:rsid w:val="00E21D09"/>
    <w:rsid w:val="00E22DCA"/>
    <w:rsid w:val="00E262D1"/>
    <w:rsid w:val="00E404C4"/>
    <w:rsid w:val="00E530E0"/>
    <w:rsid w:val="00E61EF9"/>
    <w:rsid w:val="00E6508B"/>
    <w:rsid w:val="00E71E45"/>
    <w:rsid w:val="00E95978"/>
    <w:rsid w:val="00EC741E"/>
    <w:rsid w:val="00EF2F8A"/>
    <w:rsid w:val="00F01A45"/>
    <w:rsid w:val="00F20C2B"/>
    <w:rsid w:val="00F2345F"/>
    <w:rsid w:val="00F25AC5"/>
    <w:rsid w:val="00F81047"/>
    <w:rsid w:val="00F83BF5"/>
    <w:rsid w:val="00FC7A6C"/>
    <w:rsid w:val="00FF7318"/>
    <w:rsid w:val="02A7B3E2"/>
    <w:rsid w:val="02F53B00"/>
    <w:rsid w:val="0341016B"/>
    <w:rsid w:val="035014A0"/>
    <w:rsid w:val="0353F0B8"/>
    <w:rsid w:val="03667709"/>
    <w:rsid w:val="03A0062D"/>
    <w:rsid w:val="03BF62AA"/>
    <w:rsid w:val="04B3BB30"/>
    <w:rsid w:val="04D40CBE"/>
    <w:rsid w:val="054B8109"/>
    <w:rsid w:val="05B30BAC"/>
    <w:rsid w:val="0727098A"/>
    <w:rsid w:val="079D51AE"/>
    <w:rsid w:val="07B6B8E4"/>
    <w:rsid w:val="081A96A4"/>
    <w:rsid w:val="085E4C66"/>
    <w:rsid w:val="09BBCABF"/>
    <w:rsid w:val="09C82F7A"/>
    <w:rsid w:val="0B7FF009"/>
    <w:rsid w:val="0C3687F7"/>
    <w:rsid w:val="0D3CE687"/>
    <w:rsid w:val="0E60E349"/>
    <w:rsid w:val="0E705012"/>
    <w:rsid w:val="0ED8B6E8"/>
    <w:rsid w:val="0F623978"/>
    <w:rsid w:val="103FDC6A"/>
    <w:rsid w:val="1098AEB7"/>
    <w:rsid w:val="11548D5D"/>
    <w:rsid w:val="11CF0628"/>
    <w:rsid w:val="126502EB"/>
    <w:rsid w:val="12998851"/>
    <w:rsid w:val="1380E5B1"/>
    <w:rsid w:val="13A609DF"/>
    <w:rsid w:val="142D6094"/>
    <w:rsid w:val="14445F48"/>
    <w:rsid w:val="14AF1CB1"/>
    <w:rsid w:val="14BC9ECC"/>
    <w:rsid w:val="1616A430"/>
    <w:rsid w:val="164AED12"/>
    <w:rsid w:val="165E5084"/>
    <w:rsid w:val="16AB58BB"/>
    <w:rsid w:val="16C736F3"/>
    <w:rsid w:val="17E8CD71"/>
    <w:rsid w:val="18F2E8B9"/>
    <w:rsid w:val="19003E9F"/>
    <w:rsid w:val="1A0E2A06"/>
    <w:rsid w:val="1B976347"/>
    <w:rsid w:val="1B9AA816"/>
    <w:rsid w:val="1BE45877"/>
    <w:rsid w:val="1D2084F7"/>
    <w:rsid w:val="1E7D8851"/>
    <w:rsid w:val="1F585925"/>
    <w:rsid w:val="1FB9EBA2"/>
    <w:rsid w:val="201958B2"/>
    <w:rsid w:val="201E584B"/>
    <w:rsid w:val="205D2180"/>
    <w:rsid w:val="20A207C9"/>
    <w:rsid w:val="2113AAD7"/>
    <w:rsid w:val="2180380E"/>
    <w:rsid w:val="21DF4750"/>
    <w:rsid w:val="21F8F1E1"/>
    <w:rsid w:val="23044816"/>
    <w:rsid w:val="2306F554"/>
    <w:rsid w:val="23782385"/>
    <w:rsid w:val="2492C2ED"/>
    <w:rsid w:val="252D6A8E"/>
    <w:rsid w:val="2590F4CC"/>
    <w:rsid w:val="280281C9"/>
    <w:rsid w:val="283328A5"/>
    <w:rsid w:val="28EC9324"/>
    <w:rsid w:val="295DC758"/>
    <w:rsid w:val="2970578E"/>
    <w:rsid w:val="2984428D"/>
    <w:rsid w:val="2AF51AB6"/>
    <w:rsid w:val="2AFA128F"/>
    <w:rsid w:val="2B0FEB7C"/>
    <w:rsid w:val="2C9D258A"/>
    <w:rsid w:val="2CB44054"/>
    <w:rsid w:val="2EAA98F0"/>
    <w:rsid w:val="2ECA72A0"/>
    <w:rsid w:val="2FE8B588"/>
    <w:rsid w:val="3158F3C5"/>
    <w:rsid w:val="31B784F0"/>
    <w:rsid w:val="326B3BEA"/>
    <w:rsid w:val="32AB293E"/>
    <w:rsid w:val="333B0AF5"/>
    <w:rsid w:val="334885C3"/>
    <w:rsid w:val="34A2FE4E"/>
    <w:rsid w:val="34BFC4FD"/>
    <w:rsid w:val="35E03ED8"/>
    <w:rsid w:val="39203DAB"/>
    <w:rsid w:val="395FA673"/>
    <w:rsid w:val="39880D9D"/>
    <w:rsid w:val="39A91099"/>
    <w:rsid w:val="39ADCC06"/>
    <w:rsid w:val="3AF15DBB"/>
    <w:rsid w:val="3B4A2C49"/>
    <w:rsid w:val="3B4AF37B"/>
    <w:rsid w:val="3C84FE47"/>
    <w:rsid w:val="3D279A8D"/>
    <w:rsid w:val="3DD54427"/>
    <w:rsid w:val="3EDA732E"/>
    <w:rsid w:val="3FD5C485"/>
    <w:rsid w:val="40B12B30"/>
    <w:rsid w:val="41F75FE1"/>
    <w:rsid w:val="43881704"/>
    <w:rsid w:val="43EC5AB2"/>
    <w:rsid w:val="4549AF78"/>
    <w:rsid w:val="4650E607"/>
    <w:rsid w:val="46B829D7"/>
    <w:rsid w:val="47EC2A6D"/>
    <w:rsid w:val="48ABE875"/>
    <w:rsid w:val="48B70578"/>
    <w:rsid w:val="48B8F3A9"/>
    <w:rsid w:val="4A53EDDD"/>
    <w:rsid w:val="4ACFF707"/>
    <w:rsid w:val="4AF7E40E"/>
    <w:rsid w:val="4BA79FF6"/>
    <w:rsid w:val="4BFA8D5C"/>
    <w:rsid w:val="4CAEA3D7"/>
    <w:rsid w:val="4CBDA28C"/>
    <w:rsid w:val="4D290BFE"/>
    <w:rsid w:val="4D61C52A"/>
    <w:rsid w:val="4DE02669"/>
    <w:rsid w:val="4E0DA35A"/>
    <w:rsid w:val="4E306768"/>
    <w:rsid w:val="4E900D37"/>
    <w:rsid w:val="4EE9A788"/>
    <w:rsid w:val="4EFD958B"/>
    <w:rsid w:val="4F456D7D"/>
    <w:rsid w:val="501CA265"/>
    <w:rsid w:val="50271C3E"/>
    <w:rsid w:val="507D9CC9"/>
    <w:rsid w:val="507EA9F8"/>
    <w:rsid w:val="509965EC"/>
    <w:rsid w:val="50E13DDE"/>
    <w:rsid w:val="518214FA"/>
    <w:rsid w:val="52126584"/>
    <w:rsid w:val="5215D62D"/>
    <w:rsid w:val="53223AAA"/>
    <w:rsid w:val="53AE35E5"/>
    <w:rsid w:val="53B4ED61"/>
    <w:rsid w:val="53B7DE51"/>
    <w:rsid w:val="53EB9430"/>
    <w:rsid w:val="54363F90"/>
    <w:rsid w:val="545D2674"/>
    <w:rsid w:val="548E1831"/>
    <w:rsid w:val="54A549CF"/>
    <w:rsid w:val="54B35CC8"/>
    <w:rsid w:val="5505C642"/>
    <w:rsid w:val="55076FC9"/>
    <w:rsid w:val="55528DCE"/>
    <w:rsid w:val="55A17700"/>
    <w:rsid w:val="55BA3CC6"/>
    <w:rsid w:val="55F06E6F"/>
    <w:rsid w:val="5604E255"/>
    <w:rsid w:val="56925836"/>
    <w:rsid w:val="56EB37DB"/>
    <w:rsid w:val="58412733"/>
    <w:rsid w:val="5874ED0B"/>
    <w:rsid w:val="587A8C80"/>
    <w:rsid w:val="589E6248"/>
    <w:rsid w:val="58F08F48"/>
    <w:rsid w:val="5943E83F"/>
    <w:rsid w:val="599BBF3C"/>
    <w:rsid w:val="59C775B6"/>
    <w:rsid w:val="59FC6F4D"/>
    <w:rsid w:val="5AA58114"/>
    <w:rsid w:val="5AD7475D"/>
    <w:rsid w:val="5CB9BF2F"/>
    <w:rsid w:val="5E4978EF"/>
    <w:rsid w:val="5E590474"/>
    <w:rsid w:val="5FB2BD2B"/>
    <w:rsid w:val="5FE5059F"/>
    <w:rsid w:val="5FEB9D9D"/>
    <w:rsid w:val="605E0B58"/>
    <w:rsid w:val="61B801D0"/>
    <w:rsid w:val="61BFFD73"/>
    <w:rsid w:val="625F4EB3"/>
    <w:rsid w:val="62CBFB28"/>
    <w:rsid w:val="6338615C"/>
    <w:rsid w:val="645F41A6"/>
    <w:rsid w:val="64C1C50E"/>
    <w:rsid w:val="64D4B45B"/>
    <w:rsid w:val="65272182"/>
    <w:rsid w:val="65C56212"/>
    <w:rsid w:val="65C7F1C8"/>
    <w:rsid w:val="664B863E"/>
    <w:rsid w:val="667BC8CC"/>
    <w:rsid w:val="6686CF10"/>
    <w:rsid w:val="66CBC0A2"/>
    <w:rsid w:val="671B0F2C"/>
    <w:rsid w:val="6738C5CE"/>
    <w:rsid w:val="6910EECF"/>
    <w:rsid w:val="697E5ABF"/>
    <w:rsid w:val="6A883EF9"/>
    <w:rsid w:val="6B1B6B05"/>
    <w:rsid w:val="6B7F32D5"/>
    <w:rsid w:val="6B953B1B"/>
    <w:rsid w:val="6D1308E9"/>
    <w:rsid w:val="6D99B1A1"/>
    <w:rsid w:val="6EA49E62"/>
    <w:rsid w:val="6ED64919"/>
    <w:rsid w:val="6F531BFB"/>
    <w:rsid w:val="6F9BC336"/>
    <w:rsid w:val="704F286E"/>
    <w:rsid w:val="71A3D665"/>
    <w:rsid w:val="72C36394"/>
    <w:rsid w:val="7306D6CD"/>
    <w:rsid w:val="742E860B"/>
    <w:rsid w:val="743DACC4"/>
    <w:rsid w:val="74A2A72E"/>
    <w:rsid w:val="754B95A6"/>
    <w:rsid w:val="758790A5"/>
    <w:rsid w:val="76EB5E2C"/>
    <w:rsid w:val="771C5F9E"/>
    <w:rsid w:val="773C0B9A"/>
    <w:rsid w:val="78A1A913"/>
    <w:rsid w:val="78A8D1C7"/>
    <w:rsid w:val="78B82FFF"/>
    <w:rsid w:val="7900262E"/>
    <w:rsid w:val="7A666DF9"/>
    <w:rsid w:val="7BAB2197"/>
    <w:rsid w:val="7BC6AFDD"/>
    <w:rsid w:val="7C917C5F"/>
    <w:rsid w:val="7D27F1AC"/>
    <w:rsid w:val="7D8FCE83"/>
    <w:rsid w:val="7DCE9172"/>
    <w:rsid w:val="7F740A56"/>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361562"/>
  <w15:docId w15:val="{4BD42643-A3EB-48DD-B057-B07C8254F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pPr>
      <w:keepNext/>
      <w:keepLines/>
      <w:spacing w:before="480" w:after="120"/>
      <w:outlineLvl w:val="0"/>
    </w:pPr>
    <w:rPr>
      <w:b/>
      <w:sz w:val="48"/>
      <w:szCs w:val="48"/>
    </w:rPr>
  </w:style>
  <w:style w:type="paragraph" w:styleId="Nagwek2">
    <w:name w:val="heading 2"/>
    <w:basedOn w:val="Normalny"/>
    <w:next w:val="Normalny"/>
    <w:pPr>
      <w:keepNext/>
      <w:keepLines/>
      <w:spacing w:before="360" w:after="80"/>
      <w:outlineLvl w:val="1"/>
    </w:pPr>
    <w:rPr>
      <w:b/>
      <w:sz w:val="36"/>
      <w:szCs w:val="36"/>
    </w:rPr>
  </w:style>
  <w:style w:type="paragraph" w:styleId="Nagwek3">
    <w:name w:val="heading 3"/>
    <w:basedOn w:val="Normalny"/>
    <w:next w:val="Normalny"/>
    <w:pPr>
      <w:keepNext/>
      <w:keepLines/>
      <w:spacing w:before="280" w:after="80"/>
      <w:outlineLvl w:val="2"/>
    </w:pPr>
    <w:rPr>
      <w:b/>
      <w:sz w:val="28"/>
      <w:szCs w:val="28"/>
    </w:rPr>
  </w:style>
  <w:style w:type="paragraph" w:styleId="Nagwek4">
    <w:name w:val="heading 4"/>
    <w:basedOn w:val="Normalny"/>
    <w:next w:val="Normalny"/>
    <w:pPr>
      <w:keepNext/>
      <w:keepLines/>
      <w:spacing w:before="240" w:after="40"/>
      <w:outlineLvl w:val="3"/>
    </w:pPr>
    <w:rPr>
      <w:b/>
      <w:sz w:val="24"/>
      <w:szCs w:val="24"/>
    </w:rPr>
  </w:style>
  <w:style w:type="paragraph" w:styleId="Nagwek5">
    <w:name w:val="heading 5"/>
    <w:basedOn w:val="Normalny"/>
    <w:next w:val="Normalny"/>
    <w:pPr>
      <w:keepNext/>
      <w:keepLines/>
      <w:spacing w:before="220" w:after="40"/>
      <w:outlineLvl w:val="4"/>
    </w:pPr>
    <w:rPr>
      <w:b/>
    </w:rPr>
  </w:style>
  <w:style w:type="paragraph" w:styleId="Nagwek6">
    <w:name w:val="heading 6"/>
    <w:basedOn w:val="Normalny"/>
    <w:next w:val="Normalny"/>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NormalTable0">
    <w:name w:val="Normal Table0"/>
    <w:tblPr>
      <w:tblCellMar>
        <w:top w:w="0" w:type="dxa"/>
        <w:left w:w="0" w:type="dxa"/>
        <w:bottom w:w="0" w:type="dxa"/>
        <w:right w:w="0" w:type="dxa"/>
      </w:tblCellMar>
    </w:tblPr>
  </w:style>
  <w:style w:type="paragraph" w:styleId="Tytu">
    <w:name w:val="Title"/>
    <w:basedOn w:val="Normalny"/>
    <w:next w:val="Normalny"/>
    <w:link w:val="TytuZnak"/>
    <w:uiPriority w:val="10"/>
    <w:qFormat/>
    <w:rsid w:val="00C75CE7"/>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paragraph" w:styleId="Nagwek">
    <w:name w:val="header"/>
    <w:basedOn w:val="Normalny"/>
    <w:link w:val="NagwekZnak"/>
    <w:uiPriority w:val="99"/>
    <w:unhideWhenUsed/>
    <w:rsid w:val="0085797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57979"/>
  </w:style>
  <w:style w:type="paragraph" w:styleId="Stopka">
    <w:name w:val="footer"/>
    <w:basedOn w:val="Normalny"/>
    <w:link w:val="StopkaZnak"/>
    <w:uiPriority w:val="99"/>
    <w:unhideWhenUsed/>
    <w:rsid w:val="0085797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57979"/>
  </w:style>
  <w:style w:type="paragraph" w:styleId="NormalnyWeb">
    <w:name w:val="Normal (Web)"/>
    <w:basedOn w:val="Normalny"/>
    <w:uiPriority w:val="99"/>
    <w:semiHidden/>
    <w:unhideWhenUsed/>
    <w:rsid w:val="00DB4A46"/>
    <w:pPr>
      <w:spacing w:before="100" w:beforeAutospacing="1" w:after="100" w:afterAutospacing="1" w:line="240" w:lineRule="auto"/>
    </w:pPr>
    <w:rPr>
      <w:rFonts w:ascii="Times New Roman" w:eastAsia="Times New Roman" w:hAnsi="Times New Roman" w:cs="Times New Roman"/>
      <w:sz w:val="24"/>
      <w:szCs w:val="24"/>
    </w:rPr>
  </w:style>
  <w:style w:type="paragraph" w:styleId="Tekstdymka">
    <w:name w:val="Balloon Text"/>
    <w:basedOn w:val="Normalny"/>
    <w:link w:val="TekstdymkaZnak"/>
    <w:uiPriority w:val="99"/>
    <w:semiHidden/>
    <w:unhideWhenUsed/>
    <w:rsid w:val="00DB437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B4371"/>
    <w:rPr>
      <w:rFonts w:ascii="Tahoma" w:hAnsi="Tahoma" w:cs="Tahoma"/>
      <w:sz w:val="16"/>
      <w:szCs w:val="16"/>
    </w:rPr>
  </w:style>
  <w:style w:type="table" w:styleId="Tabela-Siatka">
    <w:name w:val="Table Grid"/>
    <w:basedOn w:val="Standardowy"/>
    <w:uiPriority w:val="39"/>
    <w:rsid w:val="00FE21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ytuZnak">
    <w:name w:val="Tytuł Znak"/>
    <w:basedOn w:val="Domylnaczcionkaakapitu"/>
    <w:link w:val="Tytu"/>
    <w:uiPriority w:val="10"/>
    <w:rsid w:val="00C75CE7"/>
    <w:rPr>
      <w:rFonts w:asciiTheme="majorHAnsi" w:eastAsiaTheme="majorEastAsia" w:hAnsiTheme="majorHAnsi" w:cstheme="majorBidi"/>
      <w:color w:val="323E4F" w:themeColor="text2" w:themeShade="BF"/>
      <w:spacing w:val="5"/>
      <w:kern w:val="28"/>
      <w:sz w:val="52"/>
      <w:szCs w:val="52"/>
    </w:rPr>
  </w:style>
  <w:style w:type="paragraph" w:styleId="Akapitzlist">
    <w:name w:val="List Paragraph"/>
    <w:aliases w:val="L1,Numerowanie,Tytuły tabel i wykresów,Podsis rysunku,Bullet Number,Body MS Bullet,lp1,List Paragraph1,List Paragraph2,ISCG Numerowanie,Preambuła,CW_Lista,sw tekst,Adresat stanowisko"/>
    <w:basedOn w:val="Normalny"/>
    <w:link w:val="AkapitzlistZnak"/>
    <w:uiPriority w:val="1"/>
    <w:qFormat/>
    <w:rsid w:val="00DB229A"/>
    <w:pPr>
      <w:ind w:left="720"/>
      <w:contextualSpacing/>
    </w:pPr>
  </w:style>
  <w:style w:type="character" w:styleId="Odwoaniedokomentarza">
    <w:name w:val="annotation reference"/>
    <w:basedOn w:val="Domylnaczcionkaakapitu"/>
    <w:uiPriority w:val="99"/>
    <w:semiHidden/>
    <w:unhideWhenUsed/>
    <w:rsid w:val="00D913FD"/>
    <w:rPr>
      <w:sz w:val="16"/>
      <w:szCs w:val="16"/>
    </w:rPr>
  </w:style>
  <w:style w:type="paragraph" w:styleId="Tekstkomentarza">
    <w:name w:val="annotation text"/>
    <w:basedOn w:val="Normalny"/>
    <w:link w:val="TekstkomentarzaZnak"/>
    <w:uiPriority w:val="99"/>
    <w:unhideWhenUsed/>
    <w:rsid w:val="00D913FD"/>
    <w:pPr>
      <w:spacing w:line="240" w:lineRule="auto"/>
    </w:pPr>
    <w:rPr>
      <w:sz w:val="20"/>
      <w:szCs w:val="20"/>
    </w:rPr>
  </w:style>
  <w:style w:type="character" w:customStyle="1" w:styleId="TekstkomentarzaZnak">
    <w:name w:val="Tekst komentarza Znak"/>
    <w:basedOn w:val="Domylnaczcionkaakapitu"/>
    <w:link w:val="Tekstkomentarza"/>
    <w:uiPriority w:val="99"/>
    <w:rsid w:val="00D913FD"/>
    <w:rPr>
      <w:sz w:val="20"/>
      <w:szCs w:val="20"/>
    </w:rPr>
  </w:style>
  <w:style w:type="paragraph" w:styleId="Tematkomentarza">
    <w:name w:val="annotation subject"/>
    <w:basedOn w:val="Tekstkomentarza"/>
    <w:next w:val="Tekstkomentarza"/>
    <w:link w:val="TematkomentarzaZnak"/>
    <w:uiPriority w:val="99"/>
    <w:semiHidden/>
    <w:unhideWhenUsed/>
    <w:rsid w:val="00D913FD"/>
    <w:rPr>
      <w:b/>
      <w:bCs/>
    </w:rPr>
  </w:style>
  <w:style w:type="character" w:customStyle="1" w:styleId="TematkomentarzaZnak">
    <w:name w:val="Temat komentarza Znak"/>
    <w:basedOn w:val="TekstkomentarzaZnak"/>
    <w:link w:val="Tematkomentarza"/>
    <w:uiPriority w:val="99"/>
    <w:semiHidden/>
    <w:rsid w:val="00D913FD"/>
    <w:rPr>
      <w:b/>
      <w:bCs/>
      <w:sz w:val="20"/>
      <w:szCs w:val="20"/>
    </w:rPr>
  </w:style>
  <w:style w:type="character" w:styleId="Hipercze">
    <w:name w:val="Hyperlink"/>
    <w:basedOn w:val="Domylnaczcionkaakapitu"/>
    <w:uiPriority w:val="99"/>
    <w:unhideWhenUsed/>
    <w:rsid w:val="008803D9"/>
    <w:rPr>
      <w:color w:val="0563C1" w:themeColor="hyperlink"/>
      <w:u w:val="single"/>
    </w:rPr>
  </w:style>
  <w:style w:type="paragraph" w:styleId="Podtytu">
    <w:name w:val="Subtitle"/>
    <w:basedOn w:val="Normalny"/>
    <w:next w:val="Normalny"/>
    <w:pPr>
      <w:keepNext/>
      <w:keepLines/>
      <w:spacing w:before="360" w:after="80"/>
    </w:pPr>
    <w:rPr>
      <w:rFonts w:ascii="Georgia" w:eastAsia="Georgia" w:hAnsi="Georgia" w:cs="Georgia"/>
      <w:i/>
      <w:color w:val="666666"/>
      <w:sz w:val="48"/>
      <w:szCs w:val="48"/>
    </w:rPr>
  </w:style>
  <w:style w:type="table" w:customStyle="1" w:styleId="a">
    <w:basedOn w:val="NormalTable0"/>
    <w:tblPr>
      <w:tblStyleRowBandSize w:val="1"/>
      <w:tblStyleColBandSize w:val="1"/>
      <w:tblCellMar>
        <w:left w:w="115" w:type="dxa"/>
        <w:right w:w="115" w:type="dxa"/>
      </w:tblCellMar>
    </w:tblPr>
  </w:style>
  <w:style w:type="table" w:customStyle="1" w:styleId="a0">
    <w:basedOn w:val="NormalTable0"/>
    <w:tblPr>
      <w:tblStyleRowBandSize w:val="1"/>
      <w:tblStyleColBandSize w:val="1"/>
      <w:tblCellMar>
        <w:top w:w="57" w:type="dxa"/>
        <w:left w:w="115" w:type="dxa"/>
        <w:bottom w:w="57" w:type="dxa"/>
        <w:right w:w="115" w:type="dxa"/>
      </w:tblCellMar>
    </w:tblPr>
  </w:style>
  <w:style w:type="table" w:customStyle="1" w:styleId="a1">
    <w:basedOn w:val="NormalTable0"/>
    <w:tblPr>
      <w:tblStyleRowBandSize w:val="1"/>
      <w:tblStyleColBandSize w:val="1"/>
      <w:tblCellMar>
        <w:top w:w="57" w:type="dxa"/>
        <w:left w:w="115" w:type="dxa"/>
        <w:bottom w:w="57" w:type="dxa"/>
        <w:right w:w="115" w:type="dxa"/>
      </w:tblCellMar>
    </w:tblPr>
  </w:style>
  <w:style w:type="character" w:customStyle="1" w:styleId="AkapitzlistZnak">
    <w:name w:val="Akapit z listą Znak"/>
    <w:aliases w:val="L1 Znak,Numerowanie Znak,Tytuły tabel i wykresów Znak,Podsis rysunku Znak,Bullet Number Znak,Body MS Bullet Znak,lp1 Znak,List Paragraph1 Znak,List Paragraph2 Znak,ISCG Numerowanie Znak,Preambuła Znak,CW_Lista Znak,sw tekst Znak"/>
    <w:link w:val="Akapitzlist"/>
    <w:uiPriority w:val="99"/>
    <w:qFormat/>
    <w:rsid w:val="003A5D8C"/>
  </w:style>
  <w:style w:type="paragraph" w:customStyle="1" w:styleId="paragraph">
    <w:name w:val="paragraph"/>
    <w:basedOn w:val="Normalny"/>
    <w:rsid w:val="008B74C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kstprzypisudolnegoZnak">
    <w:name w:val="Tekst przypisu dolnego Znak"/>
    <w:aliases w:val="Podrozdział Znak,Footnote Znak,Podrozdzia3 Znak,Tekst przypisu Znak Znak Znak Znak Znak1,Tekst przypisu Znak Znak Znak Znak Znak Znak,Tekst przypisu Znak Znak Znak Znak Znak Znak Znak Znak,Fußnote Znak,Znak Znak"/>
    <w:basedOn w:val="Domylnaczcionkaakapitu"/>
    <w:link w:val="Tekstprzypisudolnego"/>
    <w:semiHidden/>
    <w:locked/>
    <w:rsid w:val="00A51B8B"/>
    <w:rPr>
      <w:rFonts w:ascii="Times New Roman" w:eastAsia="Times New Roman" w:hAnsi="Times New Roman" w:cs="Times New Roman"/>
      <w:sz w:val="20"/>
      <w:szCs w:val="20"/>
    </w:rPr>
  </w:style>
  <w:style w:type="paragraph" w:styleId="Tekstprzypisudolnego">
    <w:name w:val="footnote text"/>
    <w:aliases w:val="Podrozdział,Footnote,Podrozdzia3,Tekst przypisu Znak Znak Znak Znak,Tekst przypisu Znak Znak Znak Znak Znak,Tekst przypisu Znak Znak Znak Znak Znak Znak Znak,Tekst przypisu Znak Znak Znak Znak Znak Znak Znak Znak Zn,Fußnote,Znak"/>
    <w:basedOn w:val="Normalny"/>
    <w:link w:val="TekstprzypisudolnegoZnak"/>
    <w:semiHidden/>
    <w:unhideWhenUsed/>
    <w:rsid w:val="00A51B8B"/>
    <w:pPr>
      <w:autoSpaceDE w:val="0"/>
      <w:autoSpaceDN w:val="0"/>
      <w:spacing w:after="0" w:line="240" w:lineRule="auto"/>
    </w:pPr>
    <w:rPr>
      <w:rFonts w:ascii="Times New Roman" w:eastAsia="Times New Roman" w:hAnsi="Times New Roman" w:cs="Times New Roman"/>
      <w:sz w:val="20"/>
      <w:szCs w:val="20"/>
    </w:rPr>
  </w:style>
  <w:style w:type="character" w:customStyle="1" w:styleId="TekstprzypisudolnegoZnak1">
    <w:name w:val="Tekst przypisu dolnego Znak1"/>
    <w:basedOn w:val="Domylnaczcionkaakapitu"/>
    <w:uiPriority w:val="99"/>
    <w:semiHidden/>
    <w:rsid w:val="00A51B8B"/>
    <w:rPr>
      <w:sz w:val="20"/>
      <w:szCs w:val="20"/>
    </w:rPr>
  </w:style>
  <w:style w:type="paragraph" w:customStyle="1" w:styleId="Default">
    <w:name w:val="Default"/>
    <w:rsid w:val="00A51B8B"/>
    <w:pPr>
      <w:autoSpaceDE w:val="0"/>
      <w:autoSpaceDN w:val="0"/>
      <w:adjustRightInd w:val="0"/>
      <w:spacing w:after="0" w:line="240" w:lineRule="auto"/>
    </w:pPr>
    <w:rPr>
      <w:rFonts w:eastAsiaTheme="minorHAnsi"/>
      <w:color w:val="000000"/>
      <w:sz w:val="24"/>
      <w:szCs w:val="24"/>
      <w:lang w:eastAsia="en-US"/>
    </w:rPr>
  </w:style>
  <w:style w:type="character" w:styleId="Odwoanieprzypisudolnego">
    <w:name w:val="footnote reference"/>
    <w:aliases w:val="Footnote Reference Number,Footnote symbol"/>
    <w:uiPriority w:val="99"/>
    <w:semiHidden/>
    <w:unhideWhenUsed/>
    <w:rsid w:val="00A51B8B"/>
    <w:rPr>
      <w:vertAlign w:val="superscript"/>
    </w:rPr>
  </w:style>
  <w:style w:type="paragraph" w:styleId="Poprawka">
    <w:name w:val="Revision"/>
    <w:hidden/>
    <w:uiPriority w:val="99"/>
    <w:semiHidden/>
    <w:rsid w:val="0047031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69778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faktury@opi.org.pl"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itR6fNoXZkyQdalPf9f9LhpphyWw==">AMUW2mVUJeF2/F8gxJ/cBWg1zgVfBJjaCIWw7L+rpUhtUQA2a0Z3ds6xRcJj0Y4C+wup93rtDhKAhHwJKjUEca+NHyb/u8UeYFNx5imhKwRqMQ/0gwrsWopV/d3kPDCKn89cc7JIXhBP/Wal+woMkc0mdClEcGeX4FU3WqWHhYTCEz9IxH2LxmQ=</go:docsCustomData>
</go:gDocsCustomXmlDataStorage>
</file>

<file path=customXml/itemProps1.xml><?xml version="1.0" encoding="utf-8"?>
<ds:datastoreItem xmlns:ds="http://schemas.openxmlformats.org/officeDocument/2006/customXml" ds:itemID="{EC1D34D2-EAC4-4C0F-9B8C-D8085329795B}">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2723</Words>
  <Characters>16343</Characters>
  <Application>Microsoft Office Word</Application>
  <DocSecurity>0</DocSecurity>
  <Lines>136</Lines>
  <Paragraphs>38</Paragraphs>
  <ScaleCrop>false</ScaleCrop>
  <Company/>
  <LinksUpToDate>false</LinksUpToDate>
  <CharactersWithSpaces>19028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Cnotkowski</dc:creator>
  <cp:keywords/>
  <cp:lastModifiedBy>Dorota Szczycińska</cp:lastModifiedBy>
  <cp:revision>10</cp:revision>
  <dcterms:created xsi:type="dcterms:W3CDTF">2022-09-28T09:40:00Z</dcterms:created>
  <dcterms:modified xsi:type="dcterms:W3CDTF">2022-10-05T14:59:00Z</dcterms:modified>
</cp:coreProperties>
</file>