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8" w:rsidRPr="00D54E90" w:rsidRDefault="00673BF8" w:rsidP="004A3EF1">
      <w:pPr>
        <w:tabs>
          <w:tab w:val="center" w:pos="4536"/>
        </w:tabs>
        <w:spacing w:before="120"/>
        <w:jc w:val="center"/>
        <w:rPr>
          <w:b/>
          <w:sz w:val="22"/>
          <w:szCs w:val="22"/>
          <w:u w:val="single"/>
        </w:rPr>
      </w:pPr>
      <w:r w:rsidRPr="00D54E90">
        <w:rPr>
          <w:b/>
          <w:sz w:val="22"/>
          <w:szCs w:val="22"/>
          <w:u w:val="single"/>
        </w:rPr>
        <w:t>Ogłoszenie o zamówieniu</w:t>
      </w:r>
    </w:p>
    <w:p w:rsidR="00673BF8" w:rsidRDefault="00673BF8" w:rsidP="004A3EF1">
      <w:pPr>
        <w:tabs>
          <w:tab w:val="center" w:pos="4536"/>
        </w:tabs>
        <w:spacing w:before="120"/>
        <w:jc w:val="center"/>
        <w:rPr>
          <w:b/>
          <w:sz w:val="22"/>
          <w:szCs w:val="22"/>
          <w:u w:val="single"/>
        </w:rPr>
      </w:pPr>
      <w:r w:rsidRPr="00D54E90">
        <w:rPr>
          <w:b/>
          <w:sz w:val="22"/>
          <w:szCs w:val="22"/>
          <w:u w:val="single"/>
        </w:rPr>
        <w:t>o wartości poniżej kwoty 130 000,00 zł netto</w:t>
      </w:r>
    </w:p>
    <w:p w:rsidR="00B202F9" w:rsidRPr="00D54E90" w:rsidRDefault="00B202F9" w:rsidP="004A3EF1">
      <w:pPr>
        <w:tabs>
          <w:tab w:val="center" w:pos="4536"/>
        </w:tabs>
        <w:spacing w:before="120"/>
        <w:jc w:val="center"/>
        <w:rPr>
          <w:b/>
          <w:sz w:val="22"/>
          <w:szCs w:val="22"/>
          <w:u w:val="single"/>
        </w:rPr>
      </w:pPr>
    </w:p>
    <w:p w:rsidR="00012945" w:rsidRDefault="00673BF8" w:rsidP="00012945">
      <w:pPr>
        <w:pStyle w:val="Akapitzlist"/>
        <w:numPr>
          <w:ilvl w:val="0"/>
          <w:numId w:val="1"/>
        </w:numPr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2945">
        <w:rPr>
          <w:rFonts w:asciiTheme="minorHAnsi" w:hAnsiTheme="minorHAnsi" w:cstheme="minorHAnsi"/>
          <w:b/>
          <w:sz w:val="22"/>
          <w:szCs w:val="22"/>
        </w:rPr>
        <w:t xml:space="preserve">Opis przedmiotu zamówienia: </w:t>
      </w:r>
      <w:r w:rsidRPr="00012945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012945" w:rsidRPr="00012945">
        <w:rPr>
          <w:rFonts w:asciiTheme="minorHAnsi" w:hAnsiTheme="minorHAnsi" w:cstheme="minorHAnsi"/>
          <w:sz w:val="22"/>
          <w:szCs w:val="22"/>
        </w:rPr>
        <w:t>świadczenie</w:t>
      </w:r>
      <w:r w:rsidR="008114C3">
        <w:rPr>
          <w:rFonts w:asciiTheme="minorHAnsi" w:hAnsiTheme="minorHAnsi" w:cstheme="minorHAnsi"/>
          <w:sz w:val="22"/>
          <w:szCs w:val="22"/>
        </w:rPr>
        <w:t xml:space="preserve"> </w:t>
      </w:r>
      <w:r w:rsidR="008114C3" w:rsidRPr="00A02503">
        <w:rPr>
          <w:rFonts w:asciiTheme="minorHAnsi" w:hAnsiTheme="minorHAnsi" w:cstheme="minorHAnsi"/>
          <w:sz w:val="22"/>
          <w:szCs w:val="22"/>
        </w:rPr>
        <w:t xml:space="preserve">przez Wykonawcę (Operatora) </w:t>
      </w:r>
      <w:r w:rsidR="00A02503" w:rsidRPr="00A02503">
        <w:rPr>
          <w:rFonts w:asciiTheme="minorHAnsi" w:hAnsiTheme="minorHAnsi" w:cstheme="minorHAnsi"/>
          <w:sz w:val="22"/>
          <w:szCs w:val="22"/>
        </w:rPr>
        <w:t>usług telekomunikacyjnych</w:t>
      </w:r>
      <w:r w:rsidR="008114C3">
        <w:rPr>
          <w:rFonts w:asciiTheme="minorHAnsi" w:hAnsiTheme="minorHAnsi" w:cstheme="minorHAnsi"/>
          <w:sz w:val="22"/>
          <w:szCs w:val="22"/>
        </w:rPr>
        <w:t>,</w:t>
      </w:r>
      <w:r w:rsidR="00A02503" w:rsidRPr="00A02503">
        <w:rPr>
          <w:rFonts w:asciiTheme="minorHAnsi" w:hAnsiTheme="minorHAnsi" w:cstheme="minorHAnsi"/>
          <w:sz w:val="22"/>
          <w:szCs w:val="22"/>
        </w:rPr>
        <w:t xml:space="preserve"> tj. usług telefonii komórkowej oraz Internetu mobilnego </w:t>
      </w:r>
      <w:r w:rsidR="008114C3">
        <w:rPr>
          <w:rFonts w:asciiTheme="minorHAnsi" w:hAnsiTheme="minorHAnsi" w:cstheme="minorHAnsi"/>
          <w:sz w:val="22"/>
          <w:szCs w:val="22"/>
        </w:rPr>
        <w:t>na potrzeby służbowe</w:t>
      </w:r>
      <w:r w:rsidR="00012945" w:rsidRPr="00012945">
        <w:rPr>
          <w:rFonts w:asciiTheme="minorHAnsi" w:hAnsiTheme="minorHAnsi" w:cstheme="minorHAnsi"/>
          <w:sz w:val="22"/>
          <w:szCs w:val="22"/>
        </w:rPr>
        <w:t xml:space="preserve"> pracowników Zamawiającego </w:t>
      </w:r>
      <w:r w:rsidR="00D1739A" w:rsidRPr="00A02503">
        <w:rPr>
          <w:rFonts w:asciiTheme="minorHAnsi" w:hAnsiTheme="minorHAnsi" w:cstheme="minorHAnsi"/>
          <w:sz w:val="22"/>
          <w:szCs w:val="22"/>
        </w:rPr>
        <w:t xml:space="preserve">(bez </w:t>
      </w:r>
      <w:r w:rsidR="00D1739A">
        <w:rPr>
          <w:rFonts w:asciiTheme="minorHAnsi" w:hAnsiTheme="minorHAnsi" w:cstheme="minorHAnsi"/>
          <w:sz w:val="22"/>
          <w:szCs w:val="22"/>
        </w:rPr>
        <w:t> </w:t>
      </w:r>
      <w:r w:rsidR="00D1739A" w:rsidRPr="00A02503">
        <w:rPr>
          <w:rFonts w:asciiTheme="minorHAnsi" w:hAnsiTheme="minorHAnsi" w:cstheme="minorHAnsi"/>
          <w:sz w:val="22"/>
          <w:szCs w:val="22"/>
        </w:rPr>
        <w:t>dostarczania urządzeń tj. aparatów telefonicznych i modemów USB</w:t>
      </w:r>
      <w:r w:rsidR="00D1739A">
        <w:rPr>
          <w:rFonts w:asciiTheme="minorHAnsi" w:hAnsiTheme="minorHAnsi" w:cstheme="minorHAnsi"/>
          <w:sz w:val="22"/>
          <w:szCs w:val="22"/>
        </w:rPr>
        <w:t>).</w:t>
      </w:r>
    </w:p>
    <w:p w:rsidR="00673BF8" w:rsidRPr="00012945" w:rsidRDefault="00673BF8" w:rsidP="00012945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2945">
        <w:rPr>
          <w:rFonts w:asciiTheme="minorHAnsi" w:hAnsiTheme="minorHAnsi" w:cstheme="minorHAnsi"/>
          <w:b/>
          <w:sz w:val="22"/>
          <w:szCs w:val="22"/>
        </w:rPr>
        <w:t>Termin realizacji:</w:t>
      </w:r>
      <w:r w:rsidRPr="00012945">
        <w:rPr>
          <w:rFonts w:asciiTheme="minorHAnsi" w:hAnsiTheme="minorHAnsi" w:cstheme="minorHAnsi"/>
          <w:sz w:val="22"/>
          <w:szCs w:val="22"/>
        </w:rPr>
        <w:t xml:space="preserve"> </w:t>
      </w:r>
      <w:r w:rsidR="00B26876">
        <w:rPr>
          <w:rFonts w:asciiTheme="minorHAnsi" w:hAnsiTheme="minorHAnsi" w:cstheme="minorHAnsi"/>
          <w:sz w:val="22"/>
          <w:szCs w:val="22"/>
        </w:rPr>
        <w:t>od dnia 01.02.2023 r. do dnia 31.0</w:t>
      </w:r>
      <w:r w:rsidR="007610F1">
        <w:rPr>
          <w:rFonts w:asciiTheme="minorHAnsi" w:hAnsiTheme="minorHAnsi" w:cstheme="minorHAnsi"/>
          <w:sz w:val="22"/>
          <w:szCs w:val="22"/>
        </w:rPr>
        <w:t>1.2025</w:t>
      </w:r>
      <w:r w:rsidR="00B26876">
        <w:rPr>
          <w:rFonts w:asciiTheme="minorHAnsi" w:hAnsiTheme="minorHAnsi" w:cstheme="minorHAnsi"/>
          <w:sz w:val="22"/>
          <w:szCs w:val="22"/>
        </w:rPr>
        <w:t xml:space="preserve"> r. </w:t>
      </w:r>
      <w:r w:rsidRPr="000129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BF8" w:rsidRPr="00B26876" w:rsidRDefault="00673BF8" w:rsidP="00B26876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sz w:val="22"/>
          <w:szCs w:val="22"/>
        </w:rPr>
      </w:pPr>
      <w:r w:rsidRPr="001C65B9">
        <w:rPr>
          <w:rFonts w:asciiTheme="minorHAnsi" w:hAnsiTheme="minorHAnsi" w:cstheme="minorHAnsi"/>
          <w:b/>
          <w:sz w:val="22"/>
          <w:szCs w:val="22"/>
        </w:rPr>
        <w:t>Kryteria oceny ofert:</w:t>
      </w:r>
      <w:r w:rsidRPr="001C65B9">
        <w:rPr>
          <w:rFonts w:asciiTheme="minorHAnsi" w:hAnsiTheme="minorHAnsi" w:cstheme="minorHAnsi"/>
          <w:sz w:val="22"/>
          <w:szCs w:val="22"/>
        </w:rPr>
        <w:t xml:space="preserve"> </w:t>
      </w:r>
      <w:r w:rsidR="00B26876" w:rsidRPr="00B26876">
        <w:rPr>
          <w:sz w:val="22"/>
          <w:szCs w:val="22"/>
        </w:rPr>
        <w:t>100% - cena, punkty zostaną przyznane następująco: (najniższa</w:t>
      </w:r>
      <w:r w:rsidR="00B26876">
        <w:rPr>
          <w:sz w:val="22"/>
          <w:szCs w:val="22"/>
        </w:rPr>
        <w:t xml:space="preserve"> </w:t>
      </w:r>
      <w:r w:rsidR="00B26876" w:rsidRPr="00B26876">
        <w:rPr>
          <w:sz w:val="22"/>
          <w:szCs w:val="22"/>
        </w:rPr>
        <w:t>zaoferowana cena brutto / cena brutto oferty badanej) x 100.</w:t>
      </w:r>
    </w:p>
    <w:p w:rsidR="00673BF8" w:rsidRPr="001C65B9" w:rsidRDefault="00673BF8" w:rsidP="004A3EF1">
      <w:pPr>
        <w:pStyle w:val="Akapitzlist"/>
        <w:numPr>
          <w:ilvl w:val="0"/>
          <w:numId w:val="1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65B9">
        <w:rPr>
          <w:rFonts w:asciiTheme="minorHAnsi" w:hAnsiTheme="minorHAnsi" w:cstheme="minorHAnsi"/>
          <w:b/>
          <w:sz w:val="22"/>
          <w:szCs w:val="22"/>
        </w:rPr>
        <w:t xml:space="preserve">Termin i miejsce składania ofert/adres e-mail: </w:t>
      </w:r>
      <w:r w:rsidRPr="004A3EF1">
        <w:rPr>
          <w:rFonts w:asciiTheme="minorHAnsi" w:hAnsiTheme="minorHAnsi" w:cstheme="minorHAnsi"/>
          <w:sz w:val="22"/>
          <w:szCs w:val="22"/>
        </w:rPr>
        <w:t>do</w:t>
      </w:r>
      <w:r w:rsidR="002B6AE9">
        <w:rPr>
          <w:rFonts w:asciiTheme="minorHAnsi" w:hAnsiTheme="minorHAnsi" w:cstheme="minorHAnsi"/>
          <w:sz w:val="22"/>
          <w:szCs w:val="22"/>
        </w:rPr>
        <w:t xml:space="preserve"> </w:t>
      </w:r>
      <w:r w:rsidR="00E74599">
        <w:rPr>
          <w:rFonts w:asciiTheme="minorHAnsi" w:hAnsiTheme="minorHAnsi" w:cstheme="minorHAnsi"/>
          <w:sz w:val="22"/>
          <w:szCs w:val="22"/>
        </w:rPr>
        <w:t>22.12.2022</w:t>
      </w:r>
      <w:bookmarkStart w:id="0" w:name="_GoBack"/>
      <w:bookmarkEnd w:id="0"/>
      <w:r w:rsidRPr="004A3EF1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65B9">
        <w:rPr>
          <w:rFonts w:asciiTheme="minorHAnsi" w:hAnsiTheme="minorHAnsi" w:cstheme="minorHAnsi"/>
          <w:sz w:val="22"/>
          <w:szCs w:val="22"/>
        </w:rPr>
        <w:t xml:space="preserve">na adres e-mail: </w:t>
      </w:r>
      <w:hyperlink r:id="rId8" w:history="1">
        <w:r w:rsidR="002B6AE9" w:rsidRPr="00501C86">
          <w:rPr>
            <w:rStyle w:val="Hipercze"/>
            <w:rFonts w:asciiTheme="minorHAnsi" w:hAnsiTheme="minorHAnsi" w:cstheme="minorHAnsi"/>
            <w:sz w:val="22"/>
            <w:szCs w:val="22"/>
          </w:rPr>
          <w:t>administracja@opi.org.pl</w:t>
        </w:r>
      </w:hyperlink>
      <w:r w:rsidR="002B6A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BF8" w:rsidRPr="00607724" w:rsidRDefault="00673BF8" w:rsidP="00D1739A">
      <w:pPr>
        <w:pStyle w:val="Akapitzlist"/>
        <w:numPr>
          <w:ilvl w:val="0"/>
          <w:numId w:val="1"/>
        </w:numPr>
        <w:tabs>
          <w:tab w:val="left" w:pos="142"/>
          <w:tab w:val="center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</w:t>
      </w:r>
      <w:r w:rsidRPr="00607724">
        <w:rPr>
          <w:rFonts w:asciiTheme="minorHAnsi" w:hAnsiTheme="minorHAnsi" w:cstheme="minorHAnsi"/>
          <w:b/>
          <w:sz w:val="22"/>
          <w:szCs w:val="22"/>
        </w:rPr>
        <w:t xml:space="preserve"> upoważniona do kontaktu:</w:t>
      </w:r>
      <w:r w:rsidRPr="006077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Halina Krogulec </w:t>
      </w:r>
      <w:r w:rsidRPr="00607724">
        <w:rPr>
          <w:rFonts w:asciiTheme="minorHAnsi" w:hAnsiTheme="minorHAnsi" w:cstheme="minorHAnsi"/>
          <w:sz w:val="22"/>
          <w:szCs w:val="22"/>
        </w:rPr>
        <w:t xml:space="preserve">w godz. 8:15 – 16:15 w dni robocze na adres </w:t>
      </w:r>
      <w:r>
        <w:rPr>
          <w:rFonts w:asciiTheme="minorHAnsi" w:hAnsiTheme="minorHAnsi" w:cstheme="minorHAnsi"/>
          <w:sz w:val="22"/>
          <w:szCs w:val="22"/>
        </w:rPr>
        <w:br/>
      </w:r>
      <w:r w:rsidRPr="00607724">
        <w:rPr>
          <w:rFonts w:asciiTheme="minorHAnsi" w:hAnsiTheme="minorHAnsi" w:cstheme="minorHAnsi"/>
          <w:sz w:val="22"/>
          <w:szCs w:val="22"/>
        </w:rPr>
        <w:t>e-mail: administracja@opi.org.pl</w:t>
      </w:r>
    </w:p>
    <w:p w:rsidR="00673BF8" w:rsidRDefault="00673BF8" w:rsidP="00D1739A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7724">
        <w:rPr>
          <w:rFonts w:asciiTheme="minorHAnsi" w:hAnsiTheme="minorHAnsi" w:cstheme="minorHAnsi"/>
          <w:b/>
          <w:sz w:val="22"/>
          <w:szCs w:val="22"/>
        </w:rPr>
        <w:t>Sposób kalkulacji ceny:</w:t>
      </w:r>
      <w:r w:rsidRPr="006077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3BF8" w:rsidRPr="003D16B0" w:rsidRDefault="00673BF8" w:rsidP="00D1739A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D16B0">
        <w:rPr>
          <w:rFonts w:asciiTheme="minorHAnsi" w:hAnsiTheme="minorHAnsi" w:cstheme="minorHAnsi"/>
          <w:sz w:val="22"/>
          <w:szCs w:val="22"/>
        </w:rPr>
        <w:t xml:space="preserve">Zgodny z </w:t>
      </w:r>
      <w:r w:rsidR="006734B6">
        <w:rPr>
          <w:rFonts w:asciiTheme="minorHAnsi" w:hAnsiTheme="minorHAnsi" w:cstheme="minorHAnsi"/>
          <w:sz w:val="22"/>
          <w:szCs w:val="22"/>
        </w:rPr>
        <w:t>F</w:t>
      </w:r>
      <w:r w:rsidRPr="003D16B0">
        <w:rPr>
          <w:rFonts w:asciiTheme="minorHAnsi" w:hAnsiTheme="minorHAnsi" w:cstheme="minorHAnsi"/>
          <w:sz w:val="22"/>
          <w:szCs w:val="22"/>
        </w:rPr>
        <w:t>ormularzem</w:t>
      </w:r>
      <w:r w:rsidR="006734B6">
        <w:rPr>
          <w:rFonts w:asciiTheme="minorHAnsi" w:hAnsiTheme="minorHAnsi" w:cstheme="minorHAnsi"/>
          <w:sz w:val="22"/>
          <w:szCs w:val="22"/>
        </w:rPr>
        <w:t xml:space="preserve"> oferty (załącznik nr 2)</w:t>
      </w:r>
      <w:r w:rsidRPr="003D16B0">
        <w:rPr>
          <w:rFonts w:asciiTheme="minorHAnsi" w:hAnsiTheme="minorHAnsi" w:cstheme="minorHAnsi"/>
          <w:sz w:val="22"/>
          <w:szCs w:val="22"/>
        </w:rPr>
        <w:t>. Ceny podane przez Wykonawcę w Formularzu oferty</w:t>
      </w:r>
      <w:r w:rsidR="00A02503">
        <w:rPr>
          <w:rFonts w:asciiTheme="minorHAnsi" w:hAnsiTheme="minorHAnsi" w:cstheme="minorHAnsi"/>
          <w:sz w:val="22"/>
          <w:szCs w:val="22"/>
        </w:rPr>
        <w:t>,</w:t>
      </w:r>
      <w:r w:rsidRPr="003D16B0">
        <w:rPr>
          <w:rFonts w:asciiTheme="minorHAnsi" w:hAnsiTheme="minorHAnsi" w:cstheme="minorHAnsi"/>
          <w:sz w:val="22"/>
          <w:szCs w:val="22"/>
        </w:rPr>
        <w:t xml:space="preserve"> muszą obejmować całkowity koszt wykonania przedmiotu zamówienia</w:t>
      </w:r>
      <w:r w:rsidR="004045CA">
        <w:rPr>
          <w:rFonts w:asciiTheme="minorHAnsi" w:hAnsiTheme="minorHAnsi" w:cstheme="minorHAnsi"/>
          <w:sz w:val="22"/>
          <w:szCs w:val="22"/>
        </w:rPr>
        <w:t>.</w:t>
      </w:r>
    </w:p>
    <w:p w:rsidR="00673BF8" w:rsidRPr="00B81457" w:rsidRDefault="00673BF8" w:rsidP="00D1739A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724">
        <w:rPr>
          <w:rFonts w:asciiTheme="minorHAnsi" w:hAnsiTheme="minorHAnsi" w:cstheme="minorHAnsi"/>
          <w:b/>
          <w:sz w:val="22"/>
          <w:szCs w:val="22"/>
        </w:rPr>
        <w:t xml:space="preserve">Termin związania ofertą: </w:t>
      </w:r>
      <w:r w:rsidRPr="00022253">
        <w:rPr>
          <w:rFonts w:asciiTheme="minorHAnsi" w:hAnsiTheme="minorHAnsi" w:cstheme="minorHAnsi"/>
          <w:sz w:val="22"/>
          <w:szCs w:val="22"/>
        </w:rPr>
        <w:t>30 dni,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7724">
        <w:rPr>
          <w:rFonts w:asciiTheme="minorHAnsi" w:hAnsiTheme="minorHAnsi" w:cstheme="minorHAnsi"/>
          <w:sz w:val="22"/>
          <w:szCs w:val="22"/>
        </w:rPr>
        <w:t>b</w:t>
      </w:r>
      <w:r w:rsidRPr="00607724">
        <w:rPr>
          <w:rFonts w:asciiTheme="minorHAnsi" w:hAnsiTheme="minorHAnsi" w:cstheme="minorHAnsi"/>
          <w:w w:val="109"/>
          <w:sz w:val="22"/>
          <w:szCs w:val="22"/>
        </w:rPr>
        <w:t xml:space="preserve">ieg terminu związania ofertą rozpoczyna się wraz </w:t>
      </w:r>
      <w:r w:rsidRPr="00607724">
        <w:rPr>
          <w:rFonts w:asciiTheme="minorHAnsi" w:hAnsiTheme="minorHAnsi" w:cstheme="minorHAnsi"/>
          <w:w w:val="109"/>
          <w:sz w:val="22"/>
          <w:szCs w:val="22"/>
        </w:rPr>
        <w:br/>
        <w:t xml:space="preserve">z </w:t>
      </w:r>
      <w:r w:rsidRPr="00B81457">
        <w:rPr>
          <w:rFonts w:asciiTheme="minorHAnsi" w:hAnsiTheme="minorHAnsi" w:cstheme="minorHAnsi"/>
          <w:w w:val="109"/>
          <w:sz w:val="22"/>
          <w:szCs w:val="22"/>
        </w:rPr>
        <w:t>upływem terminu składania ofert</w:t>
      </w:r>
      <w:r w:rsidRPr="00B81457">
        <w:rPr>
          <w:rFonts w:asciiTheme="minorHAnsi" w:hAnsiTheme="minorHAnsi" w:cstheme="minorHAnsi"/>
          <w:sz w:val="22"/>
          <w:szCs w:val="22"/>
        </w:rPr>
        <w:t>.</w:t>
      </w:r>
    </w:p>
    <w:p w:rsidR="00673BF8" w:rsidRPr="00650504" w:rsidRDefault="00673BF8" w:rsidP="00D1739A">
      <w:pPr>
        <w:pStyle w:val="Akapitzlist"/>
        <w:numPr>
          <w:ilvl w:val="0"/>
          <w:numId w:val="1"/>
        </w:numPr>
        <w:tabs>
          <w:tab w:val="center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81457">
        <w:rPr>
          <w:rFonts w:asciiTheme="minorHAnsi" w:hAnsiTheme="minorHAnsi" w:cstheme="minorHAnsi"/>
          <w:b/>
          <w:sz w:val="22"/>
          <w:szCs w:val="22"/>
        </w:rPr>
        <w:t xml:space="preserve">Zamawiający informuje, </w:t>
      </w:r>
      <w:r w:rsidRPr="00B81457">
        <w:rPr>
          <w:rFonts w:asciiTheme="minorHAnsi" w:hAnsiTheme="minorHAnsi" w:cstheme="minorHAnsi"/>
          <w:sz w:val="22"/>
          <w:szCs w:val="22"/>
        </w:rPr>
        <w:t>iż</w:t>
      </w:r>
      <w:r w:rsidRPr="00B814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1457">
        <w:rPr>
          <w:rFonts w:asciiTheme="minorHAnsi" w:hAnsiTheme="minorHAnsi" w:cstheme="minorHAnsi"/>
          <w:sz w:val="22"/>
          <w:szCs w:val="22"/>
        </w:rPr>
        <w:t xml:space="preserve">Wykonawca może złożyć jedną ofertę w sposób wskazany przez Zamawiającego. </w:t>
      </w:r>
      <w:r w:rsidRPr="00B81457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składania ofert, Wykonawca może wprowadzić zmiany do złożonej oferty lub wycofać ofertę. Zmiany lub wycofanie winny być doręczone Zamawiającemu na piśmie na adres wskazany w pkt 5 ogłoszenia przed upływem</w:t>
      </w:r>
      <w:r w:rsidRPr="00EF6B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terminu składania ofert.</w:t>
      </w:r>
    </w:p>
    <w:p w:rsidR="00673BF8" w:rsidRPr="00F04781" w:rsidRDefault="00673BF8" w:rsidP="00D1739A">
      <w:pPr>
        <w:pStyle w:val="Akapitzlist"/>
        <w:tabs>
          <w:tab w:val="center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4781">
        <w:rPr>
          <w:rFonts w:asciiTheme="minorHAnsi" w:hAnsiTheme="minorHAnsi" w:cstheme="minorHAnsi"/>
          <w:sz w:val="22"/>
          <w:szCs w:val="22"/>
        </w:rPr>
        <w:t>Oferta powinna zawierać następujące dokumenty:</w:t>
      </w:r>
    </w:p>
    <w:p w:rsidR="00673BF8" w:rsidRPr="00F04781" w:rsidRDefault="00673BF8" w:rsidP="00D1739A">
      <w:pPr>
        <w:pStyle w:val="Akapitzlist"/>
        <w:numPr>
          <w:ilvl w:val="0"/>
          <w:numId w:val="12"/>
        </w:numPr>
        <w:tabs>
          <w:tab w:val="center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781">
        <w:rPr>
          <w:rFonts w:asciiTheme="minorHAnsi" w:hAnsiTheme="minorHAnsi" w:cstheme="minorHAnsi"/>
          <w:sz w:val="22"/>
          <w:szCs w:val="22"/>
        </w:rPr>
        <w:t>wypełniony i podpisany Formularz ofer</w:t>
      </w:r>
      <w:r>
        <w:rPr>
          <w:rFonts w:asciiTheme="minorHAnsi" w:hAnsiTheme="minorHAnsi" w:cstheme="minorHAnsi"/>
          <w:sz w:val="22"/>
          <w:szCs w:val="22"/>
        </w:rPr>
        <w:t xml:space="preserve">ty w formie skanu lub podpisany </w:t>
      </w:r>
      <w:r w:rsidRPr="00F04781">
        <w:rPr>
          <w:rFonts w:asciiTheme="minorHAnsi" w:hAnsiTheme="minorHAnsi" w:cstheme="minorHAnsi"/>
          <w:sz w:val="22"/>
          <w:szCs w:val="22"/>
        </w:rPr>
        <w:t xml:space="preserve">podpisem elektronicznym </w:t>
      </w:r>
      <w:r w:rsidRPr="008D2F06">
        <w:rPr>
          <w:rFonts w:asciiTheme="minorHAnsi" w:hAnsiTheme="minorHAnsi" w:cstheme="minorHAnsi"/>
          <w:sz w:val="22"/>
          <w:szCs w:val="22"/>
        </w:rPr>
        <w:t xml:space="preserve">(załącznik nr 2). </w:t>
      </w:r>
    </w:p>
    <w:p w:rsidR="00673BF8" w:rsidRPr="00F04781" w:rsidRDefault="00673BF8" w:rsidP="00D1739A">
      <w:pPr>
        <w:pStyle w:val="Akapitzlist"/>
        <w:numPr>
          <w:ilvl w:val="0"/>
          <w:numId w:val="12"/>
        </w:numPr>
        <w:tabs>
          <w:tab w:val="center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04781">
        <w:rPr>
          <w:rFonts w:asciiTheme="minorHAnsi" w:hAnsiTheme="minorHAnsi" w:cstheme="minorHAnsi"/>
          <w:sz w:val="22"/>
          <w:szCs w:val="22"/>
        </w:rPr>
        <w:t>skan pełnomocnictwa (w przypadk</w:t>
      </w:r>
      <w:r>
        <w:rPr>
          <w:rFonts w:asciiTheme="minorHAnsi" w:hAnsiTheme="minorHAnsi" w:cstheme="minorHAnsi"/>
          <w:sz w:val="22"/>
          <w:szCs w:val="22"/>
        </w:rPr>
        <w:t xml:space="preserve">u, gdy ofertę będzie podpisywał </w:t>
      </w:r>
      <w:r w:rsidRPr="00F04781">
        <w:rPr>
          <w:rFonts w:asciiTheme="minorHAnsi" w:hAnsiTheme="minorHAnsi" w:cstheme="minorHAnsi"/>
          <w:sz w:val="22"/>
          <w:szCs w:val="22"/>
        </w:rPr>
        <w:t>upełnomocniony przedstawiciel Wykonawcy).</w:t>
      </w:r>
    </w:p>
    <w:p w:rsidR="00673BF8" w:rsidRPr="00607724" w:rsidRDefault="00673BF8" w:rsidP="004A3EF1">
      <w:pPr>
        <w:pStyle w:val="Akapitzlist"/>
        <w:numPr>
          <w:ilvl w:val="0"/>
          <w:numId w:val="1"/>
        </w:numPr>
        <w:tabs>
          <w:tab w:val="center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72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Rażąco niska cena</w:t>
      </w:r>
    </w:p>
    <w:p w:rsidR="00673BF8" w:rsidRPr="00607724" w:rsidRDefault="00673BF8" w:rsidP="004A3EF1">
      <w:pPr>
        <w:pStyle w:val="Style6"/>
        <w:numPr>
          <w:ilvl w:val="0"/>
          <w:numId w:val="2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 xml:space="preserve">jeżeli zaoferowana cena wydaje się Zamawiającemu rażąco niska w stosunku </w:t>
      </w:r>
      <w:r w:rsidRPr="00607724">
        <w:rPr>
          <w:rFonts w:cstheme="minorHAnsi"/>
          <w:shd w:val="clear" w:color="auto" w:fill="FFFFFF"/>
        </w:rPr>
        <w:br/>
        <w:t>do przedmiotu zamówienia i budzi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ceny, w szczególności w zakresie:</w:t>
      </w:r>
    </w:p>
    <w:p w:rsidR="00673BF8" w:rsidRPr="00607724" w:rsidRDefault="00673BF8" w:rsidP="004A3EF1">
      <w:pPr>
        <w:pStyle w:val="Style6"/>
        <w:numPr>
          <w:ilvl w:val="1"/>
          <w:numId w:val="10"/>
        </w:numPr>
        <w:shd w:val="clear" w:color="auto" w:fill="auto"/>
        <w:spacing w:before="120" w:after="0" w:line="276" w:lineRule="auto"/>
        <w:ind w:left="1134" w:right="20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</w:rPr>
        <w:lastRenderedPageBreak/>
        <w:t xml:space="preserve">oszczędności metody wykonania </w:t>
      </w:r>
      <w:proofErr w:type="spellStart"/>
      <w:r w:rsidRPr="00607724">
        <w:rPr>
          <w:rFonts w:cstheme="minorHAnsi"/>
        </w:rPr>
        <w:t>zam</w:t>
      </w:r>
      <w:proofErr w:type="spellEnd"/>
      <w:r>
        <w:rPr>
          <w:rFonts w:cstheme="minorHAnsi"/>
          <w:lang w:val="es-ES_tradnl"/>
        </w:rPr>
        <w:t>ó</w:t>
      </w:r>
      <w:proofErr w:type="spellStart"/>
      <w:r w:rsidRPr="00607724">
        <w:rPr>
          <w:rFonts w:cstheme="minorHAnsi"/>
        </w:rPr>
        <w:t>wienia</w:t>
      </w:r>
      <w:proofErr w:type="spellEnd"/>
      <w:r w:rsidRPr="00607724">
        <w:rPr>
          <w:rFonts w:cstheme="minorHAnsi"/>
        </w:rPr>
        <w:t xml:space="preserve">, wybranych rozwiązań technicznych, wyjątkowo sprzyjających warunków wykonywania </w:t>
      </w:r>
      <w:proofErr w:type="spellStart"/>
      <w:r w:rsidRPr="00607724">
        <w:rPr>
          <w:rFonts w:cstheme="minorHAnsi"/>
        </w:rPr>
        <w:t>zam</w:t>
      </w:r>
      <w:proofErr w:type="spellEnd"/>
      <w:r w:rsidRPr="00607724">
        <w:rPr>
          <w:rFonts w:cstheme="minorHAnsi"/>
          <w:lang w:val="es-ES_tradnl"/>
        </w:rPr>
        <w:t>ó</w:t>
      </w:r>
      <w:proofErr w:type="spellStart"/>
      <w:r w:rsidRPr="00607724">
        <w:rPr>
          <w:rFonts w:cstheme="minorHAnsi"/>
        </w:rPr>
        <w:t>wienia</w:t>
      </w:r>
      <w:proofErr w:type="spellEnd"/>
      <w:r w:rsidRPr="00607724">
        <w:rPr>
          <w:rFonts w:cstheme="minorHAnsi"/>
        </w:rPr>
        <w:t xml:space="preserve"> dostępnych dla Wykonawcy, koszt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w pracy, </w:t>
      </w:r>
      <w:proofErr w:type="spellStart"/>
      <w:r w:rsidRPr="00607724">
        <w:rPr>
          <w:rFonts w:cstheme="minorHAnsi"/>
        </w:rPr>
        <w:t>kt</w:t>
      </w:r>
      <w:proofErr w:type="spellEnd"/>
      <w:r w:rsidRPr="00607724">
        <w:rPr>
          <w:rFonts w:cstheme="minorHAnsi"/>
          <w:lang w:val="es-ES_tradnl"/>
        </w:rPr>
        <w:t>ó</w:t>
      </w:r>
      <w:proofErr w:type="spellStart"/>
      <w:r w:rsidRPr="00607724">
        <w:rPr>
          <w:rFonts w:cstheme="minorHAnsi"/>
        </w:rPr>
        <w:t>rych</w:t>
      </w:r>
      <w:proofErr w:type="spellEnd"/>
      <w:r w:rsidRPr="00607724">
        <w:rPr>
          <w:rFonts w:cstheme="minorHAnsi"/>
        </w:rPr>
        <w:t xml:space="preserve"> wartość przyjęta do ustalenia ceny nie może być niższa od minimalnego wynagrodzenia za pracę albo minimalnej stawki godzinowej, ustalonych na podstawie przepis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w ustawy z dnia </w:t>
      </w:r>
      <w:r w:rsidRPr="008D2F06">
        <w:rPr>
          <w:rFonts w:cstheme="minorHAnsi"/>
        </w:rPr>
        <w:t>10 października 2002 r.</w:t>
      </w:r>
      <w:r w:rsidRPr="00607724">
        <w:rPr>
          <w:rFonts w:cstheme="minorHAnsi"/>
        </w:rPr>
        <w:t xml:space="preserve"> o minimalnym wynagrodzeniu za pracę; </w:t>
      </w:r>
    </w:p>
    <w:p w:rsidR="00673BF8" w:rsidRPr="00607724" w:rsidRDefault="00673BF8" w:rsidP="00D1739A">
      <w:pPr>
        <w:pStyle w:val="Style6"/>
        <w:numPr>
          <w:ilvl w:val="1"/>
          <w:numId w:val="10"/>
        </w:numPr>
        <w:shd w:val="clear" w:color="auto" w:fill="auto"/>
        <w:spacing w:before="0" w:after="0" w:line="276" w:lineRule="auto"/>
        <w:ind w:left="1797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</w:rPr>
        <w:t>pomocy publicznej udzielonej na podstawie odrębnych przepis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w; </w:t>
      </w:r>
    </w:p>
    <w:p w:rsidR="00673BF8" w:rsidRPr="00607724" w:rsidRDefault="00673BF8" w:rsidP="00D1739A">
      <w:pPr>
        <w:pStyle w:val="Style6"/>
        <w:numPr>
          <w:ilvl w:val="1"/>
          <w:numId w:val="10"/>
        </w:numPr>
        <w:shd w:val="clear" w:color="auto" w:fill="auto"/>
        <w:spacing w:before="0" w:after="0" w:line="276" w:lineRule="auto"/>
        <w:ind w:left="1797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</w:rPr>
        <w:t>wynikającym z przepis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>w prawa pracy i przepis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w o zabezpieczeniu społecznym, obowiązujących w miejscu, w </w:t>
      </w:r>
      <w:proofErr w:type="spellStart"/>
      <w:r w:rsidRPr="00607724">
        <w:rPr>
          <w:rFonts w:cstheme="minorHAnsi"/>
        </w:rPr>
        <w:t>kt</w:t>
      </w:r>
      <w:proofErr w:type="spellEnd"/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rym realizowane jest </w:t>
      </w:r>
      <w:proofErr w:type="spellStart"/>
      <w:r w:rsidRPr="00607724">
        <w:rPr>
          <w:rFonts w:cstheme="minorHAnsi"/>
        </w:rPr>
        <w:t>zam</w:t>
      </w:r>
      <w:proofErr w:type="spellEnd"/>
      <w:r w:rsidRPr="00607724">
        <w:rPr>
          <w:rFonts w:cstheme="minorHAnsi"/>
          <w:lang w:val="es-ES_tradnl"/>
        </w:rPr>
        <w:t>ó</w:t>
      </w:r>
      <w:proofErr w:type="spellStart"/>
      <w:r w:rsidRPr="00607724">
        <w:rPr>
          <w:rFonts w:cstheme="minorHAnsi"/>
        </w:rPr>
        <w:t>wienie</w:t>
      </w:r>
      <w:proofErr w:type="spellEnd"/>
      <w:r w:rsidRPr="00607724">
        <w:rPr>
          <w:rFonts w:cstheme="minorHAnsi"/>
        </w:rPr>
        <w:t xml:space="preserve">; </w:t>
      </w:r>
    </w:p>
    <w:p w:rsidR="00673BF8" w:rsidRPr="00607724" w:rsidRDefault="00673BF8" w:rsidP="00D1739A">
      <w:pPr>
        <w:pStyle w:val="Style6"/>
        <w:numPr>
          <w:ilvl w:val="1"/>
          <w:numId w:val="10"/>
        </w:numPr>
        <w:shd w:val="clear" w:color="auto" w:fill="auto"/>
        <w:spacing w:before="0" w:after="0" w:line="276" w:lineRule="auto"/>
        <w:ind w:left="1797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</w:rPr>
        <w:t>wynikającym z przepis</w:t>
      </w:r>
      <w:r w:rsidRPr="00607724">
        <w:rPr>
          <w:rFonts w:cstheme="minorHAnsi"/>
          <w:lang w:val="es-ES_tradnl"/>
        </w:rPr>
        <w:t>ó</w:t>
      </w:r>
      <w:r w:rsidRPr="00607724">
        <w:rPr>
          <w:rFonts w:cstheme="minorHAnsi"/>
        </w:rPr>
        <w:t xml:space="preserve">w prawa ochrony środowiska; </w:t>
      </w:r>
    </w:p>
    <w:p w:rsidR="00673BF8" w:rsidRPr="00607724" w:rsidRDefault="00673BF8" w:rsidP="00D1739A">
      <w:pPr>
        <w:pStyle w:val="Style6"/>
        <w:numPr>
          <w:ilvl w:val="1"/>
          <w:numId w:val="10"/>
        </w:numPr>
        <w:shd w:val="clear" w:color="auto" w:fill="auto"/>
        <w:spacing w:before="0" w:after="0" w:line="276" w:lineRule="auto"/>
        <w:ind w:left="1797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</w:rPr>
        <w:t xml:space="preserve">powierzenia wykonania części </w:t>
      </w:r>
      <w:proofErr w:type="spellStart"/>
      <w:r w:rsidRPr="00607724">
        <w:rPr>
          <w:rFonts w:cstheme="minorHAnsi"/>
        </w:rPr>
        <w:t>zam</w:t>
      </w:r>
      <w:proofErr w:type="spellEnd"/>
      <w:r w:rsidRPr="00607724">
        <w:rPr>
          <w:rFonts w:cstheme="minorHAnsi"/>
          <w:lang w:val="es-ES_tradnl"/>
        </w:rPr>
        <w:t>ó</w:t>
      </w:r>
      <w:proofErr w:type="spellStart"/>
      <w:r w:rsidRPr="00607724">
        <w:rPr>
          <w:rFonts w:cstheme="minorHAnsi"/>
        </w:rPr>
        <w:t>wienia</w:t>
      </w:r>
      <w:proofErr w:type="spellEnd"/>
      <w:r w:rsidRPr="00607724">
        <w:rPr>
          <w:rFonts w:cstheme="minorHAnsi"/>
        </w:rPr>
        <w:t xml:space="preserve"> podwykonawcy. </w:t>
      </w:r>
    </w:p>
    <w:p w:rsidR="00673BF8" w:rsidRPr="00607724" w:rsidRDefault="00673BF8" w:rsidP="004A3EF1">
      <w:pPr>
        <w:pStyle w:val="Style6"/>
        <w:numPr>
          <w:ilvl w:val="0"/>
          <w:numId w:val="2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obowiązek wykazania, że oferta nie zawiera rażąco niskiej ceny lub kosztu spoczywa na Wykonawcy,</w:t>
      </w:r>
    </w:p>
    <w:p w:rsidR="00673BF8" w:rsidRPr="00607724" w:rsidRDefault="00673BF8" w:rsidP="004A3EF1">
      <w:pPr>
        <w:pStyle w:val="Style6"/>
        <w:numPr>
          <w:ilvl w:val="0"/>
          <w:numId w:val="2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 xml:space="preserve">Zamawiający odrzuci ofertę Wykonawcy, który nie udzielił wyjaśnień w terminie określonym przez Zamawiającego lub jeżeli dokonana ocena wyjaśnień wraz ze </w:t>
      </w:r>
      <w:r>
        <w:rPr>
          <w:rFonts w:cstheme="minorHAnsi"/>
          <w:shd w:val="clear" w:color="auto" w:fill="FFFFFF"/>
        </w:rPr>
        <w:t xml:space="preserve">złożonymi dowodami potwierdza, </w:t>
      </w:r>
      <w:r w:rsidRPr="00607724">
        <w:rPr>
          <w:rFonts w:cstheme="minorHAnsi"/>
          <w:shd w:val="clear" w:color="auto" w:fill="FFFFFF"/>
        </w:rPr>
        <w:t>że oferta zawiera rażąco niską cenę.</w:t>
      </w:r>
    </w:p>
    <w:p w:rsidR="00673BF8" w:rsidRPr="00607724" w:rsidRDefault="00673BF8" w:rsidP="004A3EF1">
      <w:pPr>
        <w:pStyle w:val="Style6"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76" w:lineRule="auto"/>
        <w:ind w:left="567" w:right="20" w:hanging="567"/>
        <w:jc w:val="both"/>
        <w:rPr>
          <w:rFonts w:cstheme="minorHAnsi"/>
          <w:b/>
          <w:shd w:val="clear" w:color="auto" w:fill="FFFFFF"/>
        </w:rPr>
      </w:pPr>
      <w:r w:rsidRPr="00607724">
        <w:rPr>
          <w:rFonts w:cstheme="minorHAnsi"/>
          <w:b/>
          <w:shd w:val="clear" w:color="auto" w:fill="FFFFFF"/>
        </w:rPr>
        <w:t>Poprawianie błędów. Zamawiający ma prawo do poprawiania w ofercie:</w:t>
      </w:r>
    </w:p>
    <w:p w:rsidR="00673BF8" w:rsidRPr="00607724" w:rsidRDefault="00673BF8" w:rsidP="00D1739A">
      <w:pPr>
        <w:pStyle w:val="Style6"/>
        <w:numPr>
          <w:ilvl w:val="1"/>
          <w:numId w:val="1"/>
        </w:numPr>
        <w:shd w:val="clear" w:color="auto" w:fill="auto"/>
        <w:spacing w:before="0" w:after="0" w:line="276" w:lineRule="auto"/>
        <w:ind w:left="709" w:right="23" w:hanging="284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oczywistych omyłek pisarskich,</w:t>
      </w:r>
    </w:p>
    <w:p w:rsidR="00673BF8" w:rsidRPr="00607724" w:rsidRDefault="00673BF8" w:rsidP="00D1739A">
      <w:pPr>
        <w:pStyle w:val="Style6"/>
        <w:numPr>
          <w:ilvl w:val="1"/>
          <w:numId w:val="1"/>
        </w:numPr>
        <w:shd w:val="clear" w:color="auto" w:fill="auto"/>
        <w:spacing w:before="0" w:after="0" w:line="276" w:lineRule="auto"/>
        <w:ind w:left="709" w:right="23" w:hanging="284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oczywistych omyłek rachunkowych, z uwzględnieniem konsekwencji rachunkowych dokonanych poprawek,</w:t>
      </w:r>
    </w:p>
    <w:p w:rsidR="00673BF8" w:rsidRPr="00607724" w:rsidRDefault="00673BF8" w:rsidP="00D1739A">
      <w:pPr>
        <w:pStyle w:val="Style6"/>
        <w:numPr>
          <w:ilvl w:val="1"/>
          <w:numId w:val="1"/>
        </w:numPr>
        <w:shd w:val="clear" w:color="auto" w:fill="auto"/>
        <w:spacing w:before="0" w:after="0" w:line="276" w:lineRule="auto"/>
        <w:ind w:left="709" w:right="23" w:hanging="284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innych omyłek polegających na niezgodności oferty z zapytaniem ofertowym, niepowodujących istotnych zmian w treści oferty niezwłocznie zawiadamiając o tym wykonawcę, którego oferta została poprawiona.</w:t>
      </w:r>
    </w:p>
    <w:p w:rsidR="00673BF8" w:rsidRPr="00607724" w:rsidRDefault="00673BF8" w:rsidP="004A3EF1">
      <w:pPr>
        <w:pStyle w:val="Style6"/>
        <w:shd w:val="clear" w:color="auto" w:fill="auto"/>
        <w:spacing w:before="120" w:after="0" w:line="276" w:lineRule="auto"/>
        <w:ind w:left="426" w:right="20" w:firstLine="0"/>
        <w:jc w:val="both"/>
        <w:rPr>
          <w:rFonts w:cstheme="minorHAnsi"/>
          <w:shd w:val="clear" w:color="auto" w:fill="FFFFFF"/>
        </w:rPr>
      </w:pPr>
      <w:r w:rsidRPr="00B91BB2">
        <w:rPr>
          <w:rFonts w:cstheme="minorHAnsi"/>
          <w:shd w:val="clear" w:color="auto" w:fill="FFFFFF"/>
        </w:rPr>
        <w:t xml:space="preserve">Jeżeli wykonawca w terminie </w:t>
      </w:r>
      <w:r w:rsidRPr="008D2F06">
        <w:rPr>
          <w:rFonts w:cstheme="minorHAnsi"/>
          <w:shd w:val="clear" w:color="auto" w:fill="FFFFFF"/>
        </w:rPr>
        <w:t>3 dni od dnia</w:t>
      </w:r>
      <w:r w:rsidRPr="00B91BB2">
        <w:rPr>
          <w:rFonts w:cstheme="minorHAnsi"/>
          <w:shd w:val="clear" w:color="auto" w:fill="FFFFFF"/>
        </w:rPr>
        <w:t xml:space="preserve"> poprawienia przez Zamawiającego omyłek określonych </w:t>
      </w:r>
      <w:r w:rsidR="007A54FF">
        <w:rPr>
          <w:rFonts w:cstheme="minorHAnsi"/>
          <w:shd w:val="clear" w:color="auto" w:fill="FFFFFF"/>
        </w:rPr>
        <w:br/>
      </w:r>
      <w:r w:rsidRPr="00B91BB2">
        <w:rPr>
          <w:rFonts w:cstheme="minorHAnsi"/>
          <w:shd w:val="clear" w:color="auto" w:fill="FFFFFF"/>
        </w:rPr>
        <w:t>w lit. c) i doręczenia informacji w ww. zakresie, nie wyrazi sprzeciwu, uznaje się,</w:t>
      </w:r>
      <w:r w:rsidRPr="00D1739A">
        <w:rPr>
          <w:shd w:val="clear" w:color="auto" w:fill="FFFFFF"/>
        </w:rPr>
        <w:t xml:space="preserve"> że wyraził zgodę na dokonaną poprawę oferty – w przypadku niewyrażenia zgody przez Wykonawcę oferta podlega odrzuceniu.</w:t>
      </w:r>
    </w:p>
    <w:p w:rsidR="00673BF8" w:rsidRPr="00607724" w:rsidRDefault="00673BF8" w:rsidP="004A3EF1">
      <w:pPr>
        <w:pStyle w:val="Style6"/>
        <w:numPr>
          <w:ilvl w:val="0"/>
          <w:numId w:val="1"/>
        </w:numPr>
        <w:shd w:val="clear" w:color="auto" w:fill="auto"/>
        <w:spacing w:before="120" w:after="0" w:line="276" w:lineRule="auto"/>
        <w:ind w:left="426" w:right="20" w:hanging="426"/>
        <w:jc w:val="both"/>
        <w:rPr>
          <w:rFonts w:cstheme="minorHAnsi"/>
          <w:b/>
          <w:shd w:val="clear" w:color="auto" w:fill="FFFFFF"/>
        </w:rPr>
      </w:pPr>
      <w:r w:rsidRPr="00607724">
        <w:rPr>
          <w:rFonts w:cstheme="minorHAnsi"/>
          <w:b/>
          <w:shd w:val="clear" w:color="auto" w:fill="FFFFFF"/>
        </w:rPr>
        <w:t xml:space="preserve">Uzupełnienie dokumentów. </w:t>
      </w:r>
    </w:p>
    <w:p w:rsidR="00673BF8" w:rsidRPr="00607724" w:rsidRDefault="00673BF8" w:rsidP="004A3EF1">
      <w:pPr>
        <w:shd w:val="clear" w:color="auto" w:fill="FFFFFF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7724">
        <w:rPr>
          <w:rFonts w:asciiTheme="minorHAnsi" w:hAnsiTheme="minorHAnsi" w:cstheme="minorHAnsi"/>
          <w:sz w:val="22"/>
          <w:szCs w:val="22"/>
        </w:rPr>
        <w:t xml:space="preserve">Zamawiający ma prawo do wezwania Wykonawcy do uzupełnienia dokumentów wymaganych przez Zamawiającego, w terminie przez niego wskazanym. Brak uzupełnienia dokumentów przez Wykonawcę zgodnie z wezwaniem Zamawiającego skutkuje odrzuceniem oferty. </w:t>
      </w:r>
    </w:p>
    <w:p w:rsidR="00673BF8" w:rsidRPr="00607724" w:rsidRDefault="00673BF8" w:rsidP="004A3EF1">
      <w:pPr>
        <w:pStyle w:val="Style6"/>
        <w:numPr>
          <w:ilvl w:val="0"/>
          <w:numId w:val="1"/>
        </w:numPr>
        <w:shd w:val="clear" w:color="auto" w:fill="auto"/>
        <w:spacing w:before="120" w:after="0" w:line="276" w:lineRule="auto"/>
        <w:ind w:left="426" w:right="20" w:hanging="426"/>
        <w:jc w:val="both"/>
        <w:rPr>
          <w:rFonts w:cstheme="minorHAnsi"/>
          <w:b/>
          <w:shd w:val="clear" w:color="auto" w:fill="FFFFFF"/>
        </w:rPr>
      </w:pPr>
      <w:r w:rsidRPr="00607724">
        <w:rPr>
          <w:rFonts w:cstheme="minorHAnsi"/>
          <w:b/>
          <w:shd w:val="clear" w:color="auto" w:fill="FFFFFF"/>
        </w:rPr>
        <w:t>Odrzucenie oferty: Zamawiający ma prawo odrzucić ofertę Wykonawcy:</w:t>
      </w:r>
    </w:p>
    <w:p w:rsidR="00673BF8" w:rsidRPr="00607724" w:rsidRDefault="00673BF8" w:rsidP="004A3EF1">
      <w:pPr>
        <w:pStyle w:val="Akapitzlist"/>
        <w:numPr>
          <w:ilvl w:val="1"/>
          <w:numId w:val="3"/>
        </w:numPr>
        <w:spacing w:before="120" w:line="276" w:lineRule="auto"/>
        <w:ind w:left="709" w:hanging="283"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607724">
        <w:rPr>
          <w:rFonts w:asciiTheme="minorHAnsi" w:hAnsiTheme="minorHAnsi" w:cstheme="minorHAnsi"/>
          <w:sz w:val="22"/>
          <w:szCs w:val="22"/>
        </w:rPr>
        <w:t>jej treść nie odpowiada treści ogłoszenia</w:t>
      </w:r>
      <w:r w:rsidRPr="00607724">
        <w:rPr>
          <w:rFonts w:asciiTheme="minorHAnsi" w:hAnsiTheme="minorHAnsi" w:cstheme="minorHAnsi"/>
          <w:w w:val="109"/>
          <w:sz w:val="22"/>
          <w:szCs w:val="22"/>
        </w:rPr>
        <w:t>,</w:t>
      </w:r>
    </w:p>
    <w:p w:rsidR="00673BF8" w:rsidRPr="00D1739A" w:rsidRDefault="00673BF8" w:rsidP="004A3EF1">
      <w:pPr>
        <w:pStyle w:val="Akapitzlist"/>
        <w:numPr>
          <w:ilvl w:val="1"/>
          <w:numId w:val="3"/>
        </w:numPr>
        <w:spacing w:before="120" w:line="276" w:lineRule="auto"/>
        <w:ind w:left="709" w:hanging="283"/>
        <w:jc w:val="both"/>
        <w:rPr>
          <w:rFonts w:asciiTheme="minorHAnsi" w:hAnsiTheme="minorHAnsi"/>
          <w:sz w:val="22"/>
          <w:shd w:val="clear" w:color="auto" w:fill="FFFFFF"/>
        </w:rPr>
      </w:pPr>
      <w:r w:rsidRPr="00D1739A">
        <w:rPr>
          <w:rFonts w:asciiTheme="minorHAnsi" w:hAnsiTheme="minorHAnsi"/>
          <w:sz w:val="22"/>
          <w:shd w:val="clear" w:color="auto" w:fill="FFFFFF"/>
        </w:rPr>
        <w:t>zawiera rażąco niską cenę lub koszt w stosunku do przedmiotu zamówienia,</w:t>
      </w:r>
    </w:p>
    <w:p w:rsidR="00673BF8" w:rsidRPr="00D1739A" w:rsidRDefault="00673BF8" w:rsidP="004A3EF1">
      <w:pPr>
        <w:pStyle w:val="Akapitzlist"/>
        <w:numPr>
          <w:ilvl w:val="1"/>
          <w:numId w:val="3"/>
        </w:numPr>
        <w:spacing w:before="120" w:line="276" w:lineRule="auto"/>
        <w:ind w:left="709" w:hanging="283"/>
        <w:jc w:val="both"/>
        <w:rPr>
          <w:rFonts w:asciiTheme="minorHAnsi" w:hAnsiTheme="minorHAnsi"/>
          <w:sz w:val="22"/>
          <w:shd w:val="clear" w:color="auto" w:fill="FFFFFF"/>
        </w:rPr>
      </w:pPr>
      <w:r w:rsidRPr="00D1739A">
        <w:rPr>
          <w:rFonts w:asciiTheme="minorHAnsi" w:hAnsiTheme="minorHAnsi"/>
          <w:sz w:val="22"/>
          <w:shd w:val="clear" w:color="auto" w:fill="FFFFFF"/>
        </w:rPr>
        <w:t>zawiera błędy niepodlegające poprawieniu,</w:t>
      </w:r>
    </w:p>
    <w:p w:rsidR="00673BF8" w:rsidRPr="00D1739A" w:rsidRDefault="00673BF8" w:rsidP="004A3EF1">
      <w:pPr>
        <w:pStyle w:val="Akapitzlist"/>
        <w:numPr>
          <w:ilvl w:val="1"/>
          <w:numId w:val="3"/>
        </w:numPr>
        <w:spacing w:before="120" w:line="276" w:lineRule="auto"/>
        <w:ind w:left="709" w:hanging="283"/>
        <w:jc w:val="both"/>
        <w:rPr>
          <w:rFonts w:asciiTheme="minorHAnsi" w:hAnsiTheme="minorHAnsi"/>
          <w:sz w:val="22"/>
          <w:shd w:val="clear" w:color="auto" w:fill="FFFFFF"/>
        </w:rPr>
      </w:pPr>
      <w:r w:rsidRPr="00D1739A">
        <w:rPr>
          <w:rFonts w:asciiTheme="minorHAnsi" w:hAnsiTheme="minorHAnsi"/>
          <w:sz w:val="22"/>
          <w:shd w:val="clear" w:color="auto" w:fill="FFFFFF"/>
        </w:rPr>
        <w:t xml:space="preserve">Wykonawca w terminie 3 dni od dnia doręczenia przez Zamawiającego poprawienia omyłki, o </w:t>
      </w:r>
      <w:r w:rsidR="007E0923" w:rsidRPr="00D1739A">
        <w:rPr>
          <w:rFonts w:asciiTheme="minorHAnsi" w:hAnsiTheme="minorHAnsi"/>
          <w:sz w:val="22"/>
          <w:shd w:val="clear" w:color="auto" w:fill="FFFFFF"/>
        </w:rPr>
        <w:t> </w:t>
      </w:r>
      <w:r w:rsidRPr="00D1739A">
        <w:rPr>
          <w:rFonts w:asciiTheme="minorHAnsi" w:hAnsiTheme="minorHAnsi"/>
          <w:sz w:val="22"/>
          <w:shd w:val="clear" w:color="auto" w:fill="FFFFFF"/>
        </w:rPr>
        <w:t>której mowa w pkt 10 lit. c), nie zgodził się na poprawienie omyłek,</w:t>
      </w:r>
    </w:p>
    <w:p w:rsidR="00673BF8" w:rsidRPr="00607724" w:rsidRDefault="00673BF8" w:rsidP="004A3EF1">
      <w:pPr>
        <w:pStyle w:val="Akapitzlist"/>
        <w:numPr>
          <w:ilvl w:val="1"/>
          <w:numId w:val="3"/>
        </w:numPr>
        <w:spacing w:before="120" w:line="276" w:lineRule="auto"/>
        <w:ind w:left="709" w:hanging="283"/>
        <w:jc w:val="both"/>
        <w:rPr>
          <w:rFonts w:asciiTheme="minorHAnsi" w:hAnsiTheme="minorHAnsi" w:cstheme="minorHAnsi"/>
          <w:w w:val="109"/>
          <w:sz w:val="22"/>
          <w:szCs w:val="22"/>
        </w:rPr>
      </w:pPr>
      <w:r w:rsidRPr="00D1739A">
        <w:rPr>
          <w:rFonts w:asciiTheme="minorHAnsi" w:hAnsiTheme="minorHAnsi"/>
          <w:sz w:val="22"/>
          <w:shd w:val="clear" w:color="auto" w:fill="FFFFFF"/>
        </w:rPr>
        <w:t>oferta jest niezgodna z ogłoszeniem lub przepisami prawa</w:t>
      </w:r>
      <w:r w:rsidRPr="00607724">
        <w:rPr>
          <w:rFonts w:asciiTheme="minorHAnsi" w:hAnsiTheme="minorHAnsi" w:cstheme="minorHAnsi"/>
          <w:w w:val="109"/>
          <w:sz w:val="22"/>
          <w:szCs w:val="22"/>
        </w:rPr>
        <w:t>.</w:t>
      </w:r>
    </w:p>
    <w:p w:rsidR="00673BF8" w:rsidRPr="00607724" w:rsidRDefault="00673BF8" w:rsidP="004A3EF1">
      <w:pPr>
        <w:pStyle w:val="Style6"/>
        <w:numPr>
          <w:ilvl w:val="0"/>
          <w:numId w:val="1"/>
        </w:numPr>
        <w:shd w:val="clear" w:color="auto" w:fill="auto"/>
        <w:spacing w:before="120" w:after="0" w:line="276" w:lineRule="auto"/>
        <w:ind w:left="426" w:right="20" w:hanging="426"/>
        <w:jc w:val="both"/>
        <w:rPr>
          <w:rFonts w:cstheme="minorHAnsi"/>
          <w:b/>
          <w:shd w:val="clear" w:color="auto" w:fill="FFFFFF"/>
        </w:rPr>
      </w:pPr>
      <w:r w:rsidRPr="00607724">
        <w:rPr>
          <w:rFonts w:cstheme="minorHAnsi"/>
          <w:b/>
          <w:shd w:val="clear" w:color="auto" w:fill="FFFFFF"/>
        </w:rPr>
        <w:lastRenderedPageBreak/>
        <w:t>Unieważnienie postępowania:</w:t>
      </w:r>
    </w:p>
    <w:p w:rsidR="00673BF8" w:rsidRPr="00607724" w:rsidRDefault="00673BF8" w:rsidP="004A3EF1">
      <w:pPr>
        <w:pStyle w:val="Style6"/>
        <w:numPr>
          <w:ilvl w:val="1"/>
          <w:numId w:val="1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 xml:space="preserve">Zamawiający zastrzega sobie prawo unieważnienia postępowania bez dokonania wyboru oferty w </w:t>
      </w:r>
      <w:r w:rsidR="004045CA">
        <w:rPr>
          <w:rFonts w:cstheme="minorHAnsi"/>
          <w:shd w:val="clear" w:color="auto" w:fill="FFFFFF"/>
        </w:rPr>
        <w:t> </w:t>
      </w:r>
      <w:r w:rsidRPr="00607724">
        <w:rPr>
          <w:rFonts w:cstheme="minorHAnsi"/>
          <w:shd w:val="clear" w:color="auto" w:fill="FFFFFF"/>
        </w:rPr>
        <w:t>sytuacjach, gdy:</w:t>
      </w:r>
    </w:p>
    <w:p w:rsidR="00673BF8" w:rsidRPr="00607724" w:rsidRDefault="00673BF8" w:rsidP="00D1739A">
      <w:pPr>
        <w:pStyle w:val="Style6"/>
        <w:numPr>
          <w:ilvl w:val="0"/>
          <w:numId w:val="11"/>
        </w:numPr>
        <w:shd w:val="clear" w:color="auto" w:fill="auto"/>
        <w:spacing w:before="0" w:after="0" w:line="276" w:lineRule="auto"/>
        <w:ind w:left="1775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nie złożono żadnej oferty nie podlegającej odrzuceniu,</w:t>
      </w:r>
    </w:p>
    <w:p w:rsidR="00673BF8" w:rsidRPr="00607724" w:rsidRDefault="00673BF8" w:rsidP="00D1739A">
      <w:pPr>
        <w:pStyle w:val="Style6"/>
        <w:numPr>
          <w:ilvl w:val="0"/>
          <w:numId w:val="11"/>
        </w:numPr>
        <w:shd w:val="clear" w:color="auto" w:fill="auto"/>
        <w:spacing w:before="0" w:after="0" w:line="276" w:lineRule="auto"/>
        <w:ind w:left="1775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cena najkorzystniejszej oferty lub oferta z najniższą ceną przewyższa kwotę, którą Zamawiający przeznaczył na sfinansowanie zamówienia, chyba że Zamawiający zwiększy tę kwotę do ceny najkorzystniejszej oferty,</w:t>
      </w:r>
    </w:p>
    <w:p w:rsidR="00673BF8" w:rsidRPr="00607724" w:rsidRDefault="00673BF8" w:rsidP="00D1739A">
      <w:pPr>
        <w:pStyle w:val="Style6"/>
        <w:numPr>
          <w:ilvl w:val="0"/>
          <w:numId w:val="11"/>
        </w:numPr>
        <w:shd w:val="clear" w:color="auto" w:fill="auto"/>
        <w:spacing w:before="0" w:after="0" w:line="276" w:lineRule="auto"/>
        <w:ind w:left="1775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wystąpiła istotna zmiana okoliczności powodująca, że prowadzenie postępowania lub wykonanie zamówienia nie leży w interesie Zamawiającego,</w:t>
      </w:r>
    </w:p>
    <w:p w:rsidR="00673BF8" w:rsidRPr="00607724" w:rsidRDefault="00673BF8" w:rsidP="00D1739A">
      <w:pPr>
        <w:pStyle w:val="Style6"/>
        <w:numPr>
          <w:ilvl w:val="0"/>
          <w:numId w:val="11"/>
        </w:numPr>
        <w:shd w:val="clear" w:color="auto" w:fill="auto"/>
        <w:spacing w:before="0" w:after="0" w:line="276" w:lineRule="auto"/>
        <w:ind w:left="1775" w:right="23" w:hanging="357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postępowanie obarczone jest niemożliwą do usunięcia wadą,</w:t>
      </w:r>
    </w:p>
    <w:p w:rsidR="00673BF8" w:rsidRDefault="00673BF8" w:rsidP="004A3EF1">
      <w:pPr>
        <w:pStyle w:val="Style6"/>
        <w:numPr>
          <w:ilvl w:val="1"/>
          <w:numId w:val="1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607724">
        <w:rPr>
          <w:rFonts w:cstheme="minorHAnsi"/>
          <w:shd w:val="clear" w:color="auto" w:fill="FFFFFF"/>
        </w:rPr>
        <w:t>Zamawiający może zamknąć postępowanie bez dokonania wyboru oferty także wówczas, gdy zaistnieją okoliczności inne niż wymienione w pkt. 13 lit. a) bez podawania przyczyny.</w:t>
      </w:r>
    </w:p>
    <w:p w:rsidR="00673BF8" w:rsidRDefault="00673BF8" w:rsidP="004A3EF1">
      <w:pPr>
        <w:pStyle w:val="Style6"/>
        <w:numPr>
          <w:ilvl w:val="1"/>
          <w:numId w:val="1"/>
        </w:numPr>
        <w:shd w:val="clear" w:color="auto" w:fill="auto"/>
        <w:spacing w:before="120" w:after="0" w:line="276" w:lineRule="auto"/>
        <w:ind w:left="709" w:right="20" w:hanging="283"/>
        <w:jc w:val="both"/>
        <w:rPr>
          <w:rFonts w:cstheme="minorHAnsi"/>
          <w:shd w:val="clear" w:color="auto" w:fill="FFFFFF"/>
        </w:rPr>
      </w:pPr>
      <w:r w:rsidRPr="00F73DBC">
        <w:rPr>
          <w:rFonts w:cstheme="minorHAnsi"/>
          <w:shd w:val="clear" w:color="auto" w:fill="FFFFFF"/>
        </w:rPr>
        <w:t>Zamawiający zawiadomi drogą mailową Wykonawców o zamknięciu postępowania.</w:t>
      </w:r>
    </w:p>
    <w:p w:rsidR="005D63A5" w:rsidRPr="00D1739A" w:rsidRDefault="005D63A5" w:rsidP="005D63A5">
      <w:pPr>
        <w:pStyle w:val="Style6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right="20" w:hanging="720"/>
        <w:jc w:val="both"/>
        <w:rPr>
          <w:rFonts w:cstheme="minorHAnsi"/>
          <w:b/>
        </w:rPr>
      </w:pPr>
      <w:r w:rsidRPr="00D1739A">
        <w:rPr>
          <w:rFonts w:cstheme="minorHAnsi"/>
          <w:b/>
        </w:rPr>
        <w:t>Wykluczenie Wykonawcy.</w:t>
      </w:r>
    </w:p>
    <w:p w:rsidR="005D63A5" w:rsidRDefault="005D63A5" w:rsidP="00D1739A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</w:rPr>
      </w:pPr>
    </w:p>
    <w:p w:rsidR="005D63A5" w:rsidRPr="00D1739A" w:rsidRDefault="005D63A5" w:rsidP="00D1739A">
      <w:pPr>
        <w:pStyle w:val="Style6"/>
        <w:shd w:val="clear" w:color="auto" w:fill="auto"/>
        <w:tabs>
          <w:tab w:val="left" w:pos="426"/>
        </w:tabs>
        <w:spacing w:before="0" w:after="0" w:line="240" w:lineRule="auto"/>
        <w:ind w:left="720" w:right="20" w:firstLine="0"/>
        <w:jc w:val="both"/>
        <w:rPr>
          <w:rFonts w:cstheme="minorHAnsi"/>
        </w:rPr>
      </w:pPr>
      <w:r w:rsidRPr="00D1739A">
        <w:rPr>
          <w:rFonts w:eastAsia="Calibri" w:cstheme="minorHAnsi"/>
          <w:color w:val="000000" w:themeColor="text1"/>
        </w:rPr>
        <w:t>Zamawiający działając na podstawie art. 7 ust. 9 ustawy z dnia 13 kwietnia 2022 r. o szczególnych rozwiązaniach w zakresie przeciwdziałania wspieraniu agresji na Ukrainę oraz służących ochronie bezpieczeństwa narodowego (Dz. U. z 2022 r., poz. 835), informuje, że wykluczy z postępowania</w:t>
      </w:r>
      <w:r w:rsidRPr="00D1739A">
        <w:rPr>
          <w:rFonts w:cstheme="minorHAnsi"/>
        </w:rPr>
        <w:t xml:space="preserve"> </w:t>
      </w:r>
      <w:r w:rsidRPr="00D1739A">
        <w:rPr>
          <w:rFonts w:eastAsia="Calibri" w:cstheme="minorHAnsi"/>
          <w:color w:val="000000" w:themeColor="text1"/>
        </w:rPr>
        <w:t>o udzielenie zamówienia Wykonawcę, wobec którego zachodzą przesłanki wykluczenia określone</w:t>
      </w:r>
      <w:r w:rsidRPr="00D1739A">
        <w:rPr>
          <w:rFonts w:cstheme="minorHAnsi"/>
        </w:rPr>
        <w:t xml:space="preserve"> </w:t>
      </w:r>
      <w:r w:rsidRPr="00D1739A">
        <w:rPr>
          <w:rFonts w:cstheme="minorHAnsi"/>
        </w:rPr>
        <w:br/>
      </w:r>
      <w:r w:rsidRPr="00D1739A">
        <w:rPr>
          <w:rFonts w:eastAsia="Calibri" w:cstheme="minorHAnsi"/>
          <w:color w:val="000000" w:themeColor="text1"/>
        </w:rPr>
        <w:t>w art. 7 ust. 1 ww. ustawy, tj. Wykonawcę:</w:t>
      </w:r>
    </w:p>
    <w:p w:rsidR="005D63A5" w:rsidRPr="00D1739A" w:rsidRDefault="005D63A5" w:rsidP="005D63A5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5D63A5" w:rsidRPr="00D1739A" w:rsidRDefault="005D63A5" w:rsidP="005D63A5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którego beneficjentem rzeczywistym w rozumieniu ustawy z dnia 1 marca 2018 r. </w:t>
      </w: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</w:t>
      </w:r>
      <w:r w:rsidR="00B71A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wpisu na listę rozstrzygającej</w:t>
      </w:r>
      <w:r w:rsidR="00B71A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zastosowaniu środka, o którym mowa w art. 1 pkt 3 ww. ustawy;</w:t>
      </w:r>
    </w:p>
    <w:p w:rsidR="005D63A5" w:rsidRPr="00D1739A" w:rsidRDefault="005D63A5" w:rsidP="005D63A5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którego jednostką dominującą w rozumieniu art. 3 ust. 1 pkt 37 us</w:t>
      </w:r>
      <w:r w:rsidR="00B71A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tawy z dnia 29 września 1994 r.</w:t>
      </w:r>
      <w:r w:rsidR="00B71A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br/>
      </w:r>
      <w:r w:rsidRPr="00D1739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673BF8" w:rsidRPr="00812ADA" w:rsidRDefault="00673BF8" w:rsidP="00D1739A">
      <w:pPr>
        <w:pStyle w:val="Style6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ind w:right="20" w:hanging="720"/>
        <w:contextualSpacing/>
        <w:jc w:val="both"/>
        <w:rPr>
          <w:rFonts w:cstheme="minorHAnsi"/>
          <w:b/>
          <w:bCs/>
          <w:lang w:bidi="en-US"/>
        </w:rPr>
      </w:pPr>
      <w:r w:rsidRPr="00607724">
        <w:rPr>
          <w:rFonts w:cstheme="minorHAnsi"/>
          <w:b/>
          <w:bCs/>
          <w:lang w:bidi="en-US"/>
        </w:rPr>
        <w:t>Klauzula Informacyjna RODO.</w:t>
      </w:r>
    </w:p>
    <w:p w:rsidR="00673BF8" w:rsidRDefault="00673BF8" w:rsidP="00D1739A">
      <w:pPr>
        <w:spacing w:line="276" w:lineRule="auto"/>
        <w:rPr>
          <w:rFonts w:asciiTheme="minorHAnsi" w:hAnsiTheme="minorHAnsi" w:cstheme="minorHAnsi"/>
          <w:b/>
        </w:rPr>
      </w:pPr>
    </w:p>
    <w:p w:rsidR="00D1739A" w:rsidRPr="00013D57" w:rsidRDefault="00D1739A" w:rsidP="00D1739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13D57">
        <w:rPr>
          <w:rFonts w:asciiTheme="minorHAnsi" w:hAnsiTheme="minorHAnsi" w:cstheme="minorHAnsi"/>
          <w:sz w:val="22"/>
          <w:szCs w:val="22"/>
        </w:rPr>
        <w:t>Zamawiający realizując obowiązek wynikający z art. 13 Rozporządzenia UE 2016/679 z dnia 27 kwietnia 2016 r. (dalej: RODO) informuje, że:</w:t>
      </w:r>
    </w:p>
    <w:p w:rsidR="00D1739A" w:rsidRPr="00013D57" w:rsidRDefault="00D1739A" w:rsidP="00D1739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1739A" w:rsidRPr="00013D57" w:rsidRDefault="00D1739A" w:rsidP="00D1739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3D57">
        <w:rPr>
          <w:rFonts w:asciiTheme="minorHAnsi" w:hAnsiTheme="minorHAnsi" w:cstheme="minorHAnsi"/>
          <w:sz w:val="22"/>
          <w:szCs w:val="22"/>
        </w:rPr>
        <w:t>Administratorem w rozumieniu art. 4 pkt 7) RODO w odniesieni</w:t>
      </w:r>
      <w:r>
        <w:rPr>
          <w:rFonts w:asciiTheme="minorHAnsi" w:hAnsiTheme="minorHAnsi" w:cstheme="minorHAnsi"/>
          <w:sz w:val="22"/>
          <w:szCs w:val="22"/>
        </w:rPr>
        <w:t>u do danych osobowych zebranych</w:t>
      </w:r>
      <w:r>
        <w:rPr>
          <w:rFonts w:asciiTheme="minorHAnsi" w:hAnsiTheme="minorHAnsi" w:cstheme="minorHAnsi"/>
          <w:sz w:val="22"/>
          <w:szCs w:val="22"/>
        </w:rPr>
        <w:br/>
      </w:r>
      <w:r w:rsidRPr="00013D57">
        <w:rPr>
          <w:rFonts w:asciiTheme="minorHAnsi" w:hAnsiTheme="minorHAnsi" w:cstheme="minorHAnsi"/>
          <w:sz w:val="22"/>
          <w:szCs w:val="22"/>
        </w:rPr>
        <w:t xml:space="preserve">w związku z ogłoszeniem o zamówienie publiczne o wartości szacunkowej poniżej 130 000 zł netto jest </w:t>
      </w:r>
      <w:r w:rsidRPr="00013D57">
        <w:rPr>
          <w:rFonts w:asciiTheme="minorHAnsi" w:hAnsiTheme="minorHAnsi" w:cstheme="minorHAnsi"/>
          <w:bCs/>
          <w:sz w:val="22"/>
          <w:szCs w:val="22"/>
        </w:rPr>
        <w:lastRenderedPageBreak/>
        <w:t>Ośrodek Przetwarzania Informacji – Państwowy Instytut Badawczy</w:t>
      </w:r>
      <w:r w:rsidRPr="00013D57">
        <w:rPr>
          <w:rFonts w:asciiTheme="minorHAnsi" w:hAnsiTheme="minorHAnsi" w:cstheme="minorHAnsi"/>
          <w:sz w:val="22"/>
          <w:szCs w:val="22"/>
        </w:rPr>
        <w:t>, z siedzibą w Warszawie, przy al.</w:t>
      </w:r>
      <w:r>
        <w:rPr>
          <w:rFonts w:asciiTheme="minorHAnsi" w:hAnsiTheme="minorHAnsi" w:cstheme="minorHAnsi"/>
          <w:sz w:val="22"/>
          <w:szCs w:val="22"/>
        </w:rPr>
        <w:t xml:space="preserve"> Niepodległości 188 b. Kontakt </w:t>
      </w:r>
      <w:r w:rsidRPr="00013D57">
        <w:rPr>
          <w:rFonts w:asciiTheme="minorHAnsi" w:hAnsiTheme="minorHAnsi" w:cstheme="minorHAnsi"/>
          <w:sz w:val="22"/>
          <w:szCs w:val="22"/>
        </w:rPr>
        <w:t xml:space="preserve">z administratorem jest możliwy pod adresem e-mail: </w:t>
      </w:r>
      <w:hyperlink r:id="rId9" w:history="1">
        <w:r w:rsidRPr="00013D57">
          <w:rPr>
            <w:rStyle w:val="Hipercze"/>
            <w:rFonts w:asciiTheme="minorHAnsi" w:hAnsiTheme="minorHAnsi" w:cstheme="minorHAnsi"/>
            <w:sz w:val="22"/>
            <w:szCs w:val="22"/>
          </w:rPr>
          <w:t>opi@opi.org.pl</w:t>
        </w:r>
      </w:hyperlink>
      <w:r w:rsidRPr="00013D57">
        <w:rPr>
          <w:rFonts w:asciiTheme="minorHAnsi" w:hAnsiTheme="minorHAnsi" w:cstheme="minorHAnsi"/>
          <w:sz w:val="22"/>
          <w:szCs w:val="22"/>
        </w:rPr>
        <w:t xml:space="preserve"> lub tel. pod nr 22 570 14 00.</w:t>
      </w:r>
    </w:p>
    <w:p w:rsidR="00D1739A" w:rsidRPr="00013D57" w:rsidRDefault="00D1739A" w:rsidP="00D1739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3D5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Administrator wyznaczył Inspektora Ochrony Danych, z którym kontakt w sprawach dotyczących danych </w:t>
      </w:r>
      <w:r w:rsidRPr="00013D57">
        <w:rPr>
          <w:rFonts w:asciiTheme="minorHAnsi" w:hAnsiTheme="minorHAnsi" w:cstheme="minorHAnsi"/>
          <w:bCs/>
          <w:sz w:val="22"/>
          <w:szCs w:val="22"/>
        </w:rPr>
        <w:t xml:space="preserve">osobowych lub realizacji praw osób których dane dotyczą jest możliwy pod adresem e-mail: </w:t>
      </w:r>
      <w:hyperlink r:id="rId10" w:history="1">
        <w:r w:rsidRPr="00013D57">
          <w:rPr>
            <w:rStyle w:val="Hipercze"/>
            <w:rFonts w:asciiTheme="minorHAnsi" w:hAnsiTheme="minorHAnsi" w:cstheme="minorHAnsi"/>
            <w:sz w:val="22"/>
            <w:szCs w:val="22"/>
          </w:rPr>
          <w:t>iod@opi.org.pl</w:t>
        </w:r>
      </w:hyperlink>
      <w:r w:rsidRPr="00013D57">
        <w:rPr>
          <w:rFonts w:asciiTheme="minorHAnsi" w:hAnsiTheme="minorHAnsi" w:cstheme="minorHAnsi"/>
          <w:bCs/>
          <w:sz w:val="22"/>
          <w:szCs w:val="22"/>
        </w:rPr>
        <w:t>.</w:t>
      </w:r>
    </w:p>
    <w:p w:rsidR="00D1739A" w:rsidRPr="00013D57" w:rsidRDefault="00D1739A" w:rsidP="00D1739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3D5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Dane osobowe będą przetwarzane w celach: </w:t>
      </w:r>
    </w:p>
    <w:p w:rsidR="00D1739A" w:rsidRPr="00013D57" w:rsidRDefault="00D1739A" w:rsidP="00D1739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bCs/>
          <w:color w:val="000000"/>
        </w:rPr>
        <w:t xml:space="preserve">wyboru najkorzystniejszej oferty </w:t>
      </w:r>
      <w:r w:rsidRPr="00013D57">
        <w:rPr>
          <w:rFonts w:asciiTheme="minorHAnsi" w:hAnsiTheme="minorHAnsi" w:cstheme="minorHAnsi"/>
        </w:rPr>
        <w:t>i zawarcia w związku z tym umowy na realizację zamówienia,</w:t>
      </w:r>
    </w:p>
    <w:p w:rsidR="00D1739A" w:rsidRPr="00013D57" w:rsidRDefault="00D1739A" w:rsidP="00D1739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archiwalnych,</w:t>
      </w:r>
    </w:p>
    <w:p w:rsidR="00D1739A" w:rsidRPr="00013D57" w:rsidRDefault="00D1739A" w:rsidP="00D1739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 xml:space="preserve">wynikających z realizacji projektu finansowanego ze środków pochodzących z UE, </w:t>
      </w:r>
      <w:r w:rsidRPr="00013D57">
        <w:rPr>
          <w:rFonts w:asciiTheme="minorHAnsi" w:hAnsiTheme="minorHAnsi" w:cstheme="minorHAnsi"/>
        </w:rPr>
        <w:br/>
        <w:t>w związku z którym prowadzone jest postępowanie na wybór wykonawcy,</w:t>
      </w:r>
    </w:p>
    <w:p w:rsidR="00D1739A" w:rsidRPr="00013D57" w:rsidRDefault="00D1739A" w:rsidP="00D1739A">
      <w:pPr>
        <w:pStyle w:val="Akapitzlist1"/>
        <w:numPr>
          <w:ilvl w:val="5"/>
          <w:numId w:val="13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ustalenia, obrony lub dochodzenia roszczeń w związku z procesem wyboru oferty.</w:t>
      </w:r>
    </w:p>
    <w:p w:rsidR="00D1739A" w:rsidRPr="00013D57" w:rsidRDefault="00D1739A" w:rsidP="00D1739A">
      <w:pPr>
        <w:pStyle w:val="Akapitzlist1"/>
        <w:numPr>
          <w:ilvl w:val="1"/>
          <w:numId w:val="15"/>
        </w:numPr>
        <w:tabs>
          <w:tab w:val="left" w:pos="426"/>
        </w:tabs>
        <w:spacing w:after="0" w:line="259" w:lineRule="auto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 xml:space="preserve">Przesłanką </w:t>
      </w:r>
      <w:r w:rsidRPr="00013D57">
        <w:rPr>
          <w:rFonts w:asciiTheme="minorHAnsi" w:hAnsiTheme="minorHAnsi" w:cstheme="minorHAnsi"/>
          <w:bCs/>
          <w:color w:val="000000"/>
        </w:rPr>
        <w:t xml:space="preserve">legalizująca przetwarzanie danych osobowych jest: </w:t>
      </w:r>
    </w:p>
    <w:p w:rsidR="00D1739A" w:rsidRPr="00013D57" w:rsidRDefault="00D1739A" w:rsidP="00D1739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w przypadku celu określonego w pkt 3a) – art. 6 ust. 1 lit. c) RODO, tj. przetwarzanie jest niezbędne do wypełnienia obowiązku prawnego ciążącego na administratorze wynikającego z przepisów ustawy z dnia 11 września 2019 r. prawo zamówień publicznych w zakresie przeprowadzenia postępowania o wartości poniżej kwoty 130 000 zł netto oraz postanowień „Regulaminu udzielania zamówień publicznych o wartości poniżej kwoty 130 000 zł netto",</w:t>
      </w:r>
    </w:p>
    <w:p w:rsidR="00D1739A" w:rsidRPr="00013D57" w:rsidRDefault="00D1739A" w:rsidP="00D1739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w przypadku celu określonego w pkt 3b) – art. 6 ust. 1 lit. c) RODO, tj. przetwarzanie jest niezbędne do wypełnienia obowiązku prawnego wynikającego z ustaw</w:t>
      </w:r>
      <w:r>
        <w:rPr>
          <w:rFonts w:asciiTheme="minorHAnsi" w:hAnsiTheme="minorHAnsi" w:cstheme="minorHAnsi"/>
        </w:rPr>
        <w:t>y z dnia 14 lipca 1983r.</w:t>
      </w:r>
      <w:r>
        <w:rPr>
          <w:rFonts w:asciiTheme="minorHAnsi" w:hAnsiTheme="minorHAnsi" w:cstheme="minorHAnsi"/>
        </w:rPr>
        <w:br/>
      </w:r>
      <w:r w:rsidRPr="00013D57">
        <w:rPr>
          <w:rFonts w:asciiTheme="minorHAnsi" w:hAnsiTheme="minorHAnsi" w:cstheme="minorHAnsi"/>
        </w:rPr>
        <w:t>o narodowym zasobie archiwalnym i archiwach,</w:t>
      </w:r>
    </w:p>
    <w:p w:rsidR="00D1739A" w:rsidRPr="00013D57" w:rsidRDefault="00D1739A" w:rsidP="00D1739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w przypadku celu określonego w pkt 3c), art. 6 ust. 1 lit. c) RODO, tj. przetwarzanie jest niezbędne ze względu na realizację obowiązków wynikających z przepisów ustawy z dnia 11 lipca 2014 o zasadach realizacji programów w zakresie p</w:t>
      </w:r>
      <w:r>
        <w:rPr>
          <w:rFonts w:asciiTheme="minorHAnsi" w:hAnsiTheme="minorHAnsi" w:cstheme="minorHAnsi"/>
        </w:rPr>
        <w:t>olityki spójności finansowanych</w:t>
      </w:r>
      <w:r>
        <w:rPr>
          <w:rFonts w:asciiTheme="minorHAnsi" w:hAnsiTheme="minorHAnsi" w:cstheme="minorHAnsi"/>
        </w:rPr>
        <w:br/>
      </w:r>
      <w:r w:rsidRPr="00013D57">
        <w:rPr>
          <w:rFonts w:asciiTheme="minorHAnsi" w:hAnsiTheme="minorHAnsi" w:cstheme="minorHAnsi"/>
        </w:rPr>
        <w:t>w perspektywie finansowej 2014-2020, a także ustawy z dnia 28 kwietnia 2022r. o zasadach realizacji zadań finansowanych ze środków europejskich w perspektywie finansowej 2021–2027,</w:t>
      </w:r>
    </w:p>
    <w:p w:rsidR="00D1739A" w:rsidRPr="00013D57" w:rsidRDefault="00D1739A" w:rsidP="00D1739A">
      <w:pPr>
        <w:pStyle w:val="Akapitzlist1"/>
        <w:numPr>
          <w:ilvl w:val="0"/>
          <w:numId w:val="14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w przypadku celu określonego w pkt 3d) – art. 6 ust. 1 lit. f) RODO, tj. prawnie uzasadniony interes administratora przejawiający się realizacją prawa do ustalenia, obrony lub dochodzenia roszczeń.</w:t>
      </w:r>
    </w:p>
    <w:p w:rsidR="00D1739A" w:rsidRPr="00013D57" w:rsidRDefault="00D1739A" w:rsidP="00D1739A">
      <w:pPr>
        <w:pStyle w:val="Akapitzlist1"/>
        <w:numPr>
          <w:ilvl w:val="1"/>
          <w:numId w:val="15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Dostęp do danych osobowych mają następujący odbiorcy danych:</w:t>
      </w:r>
    </w:p>
    <w:p w:rsidR="00D1739A" w:rsidRPr="00013D57" w:rsidRDefault="00D1739A" w:rsidP="00D1739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iCs/>
        </w:rPr>
        <w:t xml:space="preserve">usługodawcy i ich upoważnieni pracownicy, którym w oparciu o zawarte umowy powierzenia przetwarzania danych osobowych przekazano przetwarzanie danych osobowych na potrzeby realizacji usług świadczonych dla </w:t>
      </w:r>
      <w:r w:rsidRPr="00013D57">
        <w:rPr>
          <w:rFonts w:asciiTheme="minorHAnsi" w:hAnsiTheme="minorHAnsi" w:cstheme="minorHAnsi"/>
        </w:rPr>
        <w:t xml:space="preserve"> </w:t>
      </w:r>
      <w:r w:rsidRPr="00013D57">
        <w:rPr>
          <w:rFonts w:asciiTheme="minorHAnsi" w:hAnsiTheme="minorHAnsi" w:cstheme="minorHAnsi"/>
          <w:iCs/>
        </w:rPr>
        <w:t>Administratora, w szczególności podmioty świadczące usługi informatyczne, prawne i doradcze,</w:t>
      </w:r>
    </w:p>
    <w:p w:rsidR="00D1739A" w:rsidRPr="00013D57" w:rsidRDefault="00D1739A" w:rsidP="00D1739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iCs/>
        </w:rPr>
        <w:t xml:space="preserve">podmioty uprawnione do nadzoru działalności prowadzonej przez Administratora, </w:t>
      </w:r>
      <w:r w:rsidRPr="00013D57">
        <w:rPr>
          <w:rFonts w:asciiTheme="minorHAnsi" w:hAnsiTheme="minorHAnsi" w:cstheme="minorHAnsi"/>
          <w:iCs/>
        </w:rPr>
        <w:br/>
        <w:t>w oparciu o obowiązujące przepisy prawa,</w:t>
      </w:r>
    </w:p>
    <w:p w:rsidR="00D1739A" w:rsidRPr="00013D57" w:rsidRDefault="00D1739A" w:rsidP="00D1739A">
      <w:pPr>
        <w:pStyle w:val="Akapitzlist1"/>
        <w:numPr>
          <w:ilvl w:val="0"/>
          <w:numId w:val="16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iCs/>
        </w:rPr>
        <w:t>podmioty prowadzące kontrolę rozliczenia należności pochodzących z budżetu UE.</w:t>
      </w:r>
    </w:p>
    <w:p w:rsidR="00D1739A" w:rsidRPr="00013D57" w:rsidRDefault="00D1739A" w:rsidP="00D1739A">
      <w:pPr>
        <w:pStyle w:val="Akapitzlist1"/>
        <w:numPr>
          <w:ilvl w:val="1"/>
          <w:numId w:val="15"/>
        </w:numPr>
        <w:spacing w:after="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 xml:space="preserve">Dane osobowe będą przetwarzane </w:t>
      </w:r>
      <w:r w:rsidRPr="00013D57">
        <w:rPr>
          <w:rFonts w:asciiTheme="minorHAnsi" w:hAnsiTheme="minorHAnsi" w:cstheme="minorHAnsi"/>
          <w:lang w:eastAsia="pl-PL"/>
        </w:rPr>
        <w:t>przez okres:</w:t>
      </w:r>
    </w:p>
    <w:p w:rsidR="00D1739A" w:rsidRPr="00013D57" w:rsidRDefault="00D1739A" w:rsidP="00D1739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hanging="11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4 lat od złożenia oferty,</w:t>
      </w:r>
    </w:p>
    <w:p w:rsidR="00D1739A" w:rsidRPr="00013D57" w:rsidRDefault="00D1739A" w:rsidP="00D1739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w celach archiwalnych, wieczyście,  zgodnie z okresami przewidzianymi dla tych celów przez przepisy o narodowym zasobie archiwalnym i archiwach,</w:t>
      </w:r>
    </w:p>
    <w:p w:rsidR="00D1739A" w:rsidRPr="00013D57" w:rsidRDefault="00D1739A" w:rsidP="00D1739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lastRenderedPageBreak/>
        <w:t>dla celów związanych</w:t>
      </w:r>
      <w:r w:rsidRPr="00013D57">
        <w:rPr>
          <w:rFonts w:asciiTheme="minorHAnsi" w:hAnsiTheme="minorHAnsi" w:cstheme="minorHAnsi"/>
          <w:bCs/>
        </w:rPr>
        <w:t xml:space="preserve"> realizacją obowiązków wynikających z finansowania przedmiotu umowy ze źródeł pochodzących z UE przez okres do </w:t>
      </w:r>
      <w:r w:rsidRPr="00013D57">
        <w:rPr>
          <w:rFonts w:asciiTheme="minorHAnsi" w:hAnsiTheme="minorHAnsi" w:cstheme="minorHAnsi"/>
        </w:rPr>
        <w:t>10 lat w zależności od programu, z którego pochodzi źródło finansowania zamówienia,</w:t>
      </w:r>
    </w:p>
    <w:p w:rsidR="00D1739A" w:rsidRPr="00013D57" w:rsidRDefault="00D1739A" w:rsidP="00D1739A">
      <w:pPr>
        <w:pStyle w:val="Akapitzlist1"/>
        <w:numPr>
          <w:ilvl w:val="0"/>
          <w:numId w:val="17"/>
        </w:numPr>
        <w:tabs>
          <w:tab w:val="left" w:pos="1134"/>
        </w:tabs>
        <w:spacing w:after="0" w:line="259" w:lineRule="auto"/>
        <w:ind w:left="709" w:hanging="283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dla potrzeb ustalenia, obrony lub dochodzenia roszczeń do upływu okresu przedawnienia roszczeń, a w przypadku ich wniesienia w związku z postępowaniem na realizację zamówienia do wyczerpania środków ochrony prawnej przysługującej stronom w tym zakresie.</w:t>
      </w:r>
    </w:p>
    <w:p w:rsidR="00D1739A" w:rsidRPr="00013D57" w:rsidRDefault="00D1739A" w:rsidP="00D1739A">
      <w:pPr>
        <w:pStyle w:val="Akapitzlist1"/>
        <w:numPr>
          <w:ilvl w:val="1"/>
          <w:numId w:val="15"/>
        </w:numPr>
        <w:spacing w:after="0" w:line="259" w:lineRule="auto"/>
        <w:ind w:left="284" w:hanging="284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Osoba której dane dotyczą może skorzystać wobec Administratora z następujących praw:</w:t>
      </w:r>
    </w:p>
    <w:p w:rsidR="00D1739A" w:rsidRPr="00013D57" w:rsidRDefault="00D1739A" w:rsidP="00D1739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prawa do żądania dostępu do swoich danych osobowych oraz do ich sprostowania (art. 15 i art. 16 RODO), przypadku gdy wykonanie obowiązków, o których mowa w art. 15 ust. 1–3 RODO będzie, wymagało niewspółmiernie dużego wysiłku, Administrator może żądać od osoby, której dane dotyczą, wskazania dodatkowych informacji mających</w:t>
      </w:r>
      <w:r>
        <w:rPr>
          <w:rFonts w:asciiTheme="minorHAnsi" w:hAnsiTheme="minorHAnsi" w:cstheme="minorHAnsi"/>
        </w:rPr>
        <w:t xml:space="preserve"> na celu sprecyzowanie żądania,</w:t>
      </w:r>
      <w:r>
        <w:rPr>
          <w:rFonts w:asciiTheme="minorHAnsi" w:hAnsiTheme="minorHAnsi" w:cstheme="minorHAnsi"/>
        </w:rPr>
        <w:br/>
      </w:r>
      <w:r w:rsidRPr="00013D57">
        <w:rPr>
          <w:rFonts w:asciiTheme="minorHAnsi" w:hAnsiTheme="minorHAnsi" w:cstheme="minorHAnsi"/>
        </w:rPr>
        <w:t>w szczególności podania  nazwy lub daty postępowania o udzielenie zamówienia publicznego lub konkursu lub jego zakończenia,</w:t>
      </w:r>
    </w:p>
    <w:p w:rsidR="00D1739A" w:rsidRPr="00013D57" w:rsidRDefault="00D1739A" w:rsidP="00D1739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</w:rPr>
        <w:t>prawa do ograniczenia przetwarzania jej danych w sytuacjach i na zasadach wskazanych w art. 18 RODO. W przypadku realizacji żądania określonego w art. 18 RODO, ograniczenie przetwarzania danych będzie realizowane dopiero po zakończeniu procesu wyboru najkorzystniejszej oferty,</w:t>
      </w:r>
    </w:p>
    <w:p w:rsidR="00D1739A" w:rsidRPr="00013D57" w:rsidRDefault="00D1739A" w:rsidP="00D1739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iCs/>
        </w:rPr>
        <w:t xml:space="preserve">osoba, której dane dotyczą ma prawo wnieść skargę na przetwarzanie jej danych osobowych przez Administratora do Prezesa Urzędu Ochrony Danych </w:t>
      </w:r>
      <w:r>
        <w:rPr>
          <w:rFonts w:asciiTheme="minorHAnsi" w:hAnsiTheme="minorHAnsi" w:cstheme="minorHAnsi"/>
          <w:iCs/>
        </w:rPr>
        <w:t>Osobowych (adres: ul. Stawki 2,</w:t>
      </w:r>
      <w:r>
        <w:rPr>
          <w:rFonts w:asciiTheme="minorHAnsi" w:hAnsiTheme="minorHAnsi" w:cstheme="minorHAnsi"/>
          <w:iCs/>
        </w:rPr>
        <w:br/>
      </w:r>
      <w:r w:rsidRPr="00013D57">
        <w:rPr>
          <w:rFonts w:asciiTheme="minorHAnsi" w:hAnsiTheme="minorHAnsi" w:cstheme="minorHAnsi"/>
          <w:iCs/>
        </w:rPr>
        <w:t>00-193 Warszawa),</w:t>
      </w:r>
    </w:p>
    <w:p w:rsidR="00D1739A" w:rsidRPr="00013D57" w:rsidRDefault="00D1739A" w:rsidP="00D1739A">
      <w:pPr>
        <w:pStyle w:val="Akapitzlist1"/>
        <w:numPr>
          <w:ilvl w:val="0"/>
          <w:numId w:val="18"/>
        </w:numPr>
        <w:spacing w:after="0" w:line="259" w:lineRule="auto"/>
        <w:ind w:left="1134" w:hanging="425"/>
        <w:jc w:val="both"/>
        <w:rPr>
          <w:rFonts w:asciiTheme="minorHAnsi" w:hAnsiTheme="minorHAnsi" w:cstheme="minorHAnsi"/>
        </w:rPr>
      </w:pPr>
      <w:r w:rsidRPr="00013D57">
        <w:rPr>
          <w:rFonts w:asciiTheme="minorHAnsi" w:hAnsiTheme="minorHAnsi" w:cstheme="minorHAnsi"/>
          <w:iCs/>
        </w:rPr>
        <w:t>prawa, o których mowa w art. 17 i 22 RODO ze względu na brak spełnienia określonych w nich przesłanek w prowadzonym postępowaniu na wybór najlepszej oferty nie będą realizowane.</w:t>
      </w:r>
    </w:p>
    <w:p w:rsidR="00D1739A" w:rsidRPr="00013D57" w:rsidRDefault="00D1739A" w:rsidP="00D1739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3D57">
        <w:rPr>
          <w:rFonts w:asciiTheme="minorHAnsi" w:eastAsia="Calibri" w:hAnsiTheme="minorHAnsi" w:cstheme="minorHAnsi"/>
          <w:sz w:val="22"/>
          <w:szCs w:val="22"/>
        </w:rPr>
        <w:t>Dane osobowe nie będą przetwarzane w celach związanych z automatycznym podejmowaniem decyzji,</w:t>
      </w:r>
      <w:r w:rsidRPr="00013D5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13D57">
        <w:rPr>
          <w:rFonts w:asciiTheme="minorHAnsi" w:eastAsia="Calibri" w:hAnsiTheme="minorHAnsi" w:cstheme="minorHAnsi"/>
          <w:sz w:val="22"/>
          <w:szCs w:val="22"/>
        </w:rPr>
        <w:t>w tym w oparciu o profilowanie.</w:t>
      </w:r>
    </w:p>
    <w:p w:rsidR="00D1739A" w:rsidRPr="00013D57" w:rsidRDefault="00D1739A" w:rsidP="00D1739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3D57">
        <w:rPr>
          <w:rFonts w:asciiTheme="minorHAnsi" w:eastAsia="Calibri" w:hAnsiTheme="minorHAnsi" w:cstheme="minorHAnsi"/>
          <w:sz w:val="22"/>
          <w:szCs w:val="22"/>
        </w:rPr>
        <w:t>Dane osobowe nie będą przekazywane do państw trzecich, ani organizacji międzynarodowych.</w:t>
      </w:r>
    </w:p>
    <w:p w:rsidR="00D1739A" w:rsidRPr="00013D57" w:rsidRDefault="00D1739A" w:rsidP="00D1739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3D57">
        <w:rPr>
          <w:rFonts w:asciiTheme="minorHAnsi" w:hAnsiTheme="minorHAnsi" w:cstheme="minorHAnsi"/>
          <w:sz w:val="22"/>
          <w:szCs w:val="22"/>
        </w:rPr>
        <w:t xml:space="preserve">Podanie danych na potrzeby realizacji celów wskazanych powyżej jest obowiązkowe, </w:t>
      </w:r>
      <w:r w:rsidRPr="00013D57">
        <w:rPr>
          <w:rFonts w:asciiTheme="minorHAnsi" w:hAnsiTheme="minorHAnsi" w:cstheme="minorHAnsi"/>
          <w:sz w:val="22"/>
          <w:szCs w:val="22"/>
        </w:rPr>
        <w:br/>
        <w:t xml:space="preserve">a obowiązek </w:t>
      </w:r>
      <w:r w:rsidRPr="00013D57">
        <w:rPr>
          <w:rFonts w:asciiTheme="minorHAnsi" w:hAnsiTheme="minorHAnsi" w:cstheme="minorHAnsi"/>
          <w:sz w:val="22"/>
          <w:szCs w:val="22"/>
          <w:lang w:eastAsia="pl-PL"/>
        </w:rPr>
        <w:t>podania danych osobowych wynika z przepisów określających zasady prowadzenia zamówień publicznych i jest związany z udziałem w postępowaniu o udzielenie zamówienia publicznego, określonym regulaminem udzielania zamówień publicznych przez Zamawiającego; konsekwencją niepodania określonych danych jest brak możliwości udziału w postępowaniu.</w:t>
      </w:r>
    </w:p>
    <w:p w:rsidR="00B81457" w:rsidRDefault="00B81457" w:rsidP="004A3EF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1457" w:rsidRDefault="00B81457" w:rsidP="004A3EF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81457" w:rsidRDefault="00B81457" w:rsidP="004A3EF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73BF8" w:rsidRPr="00311F40" w:rsidRDefault="00673BF8" w:rsidP="004A3EF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11F40">
        <w:rPr>
          <w:rFonts w:asciiTheme="minorHAnsi" w:hAnsiTheme="minorHAnsi" w:cstheme="minorHAnsi"/>
          <w:b/>
          <w:sz w:val="22"/>
          <w:szCs w:val="22"/>
        </w:rPr>
        <w:t xml:space="preserve">Wykaz załączników: </w:t>
      </w:r>
    </w:p>
    <w:p w:rsidR="00673BF8" w:rsidRPr="00311F40" w:rsidRDefault="00673BF8" w:rsidP="004A3EF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11F40">
        <w:rPr>
          <w:rFonts w:asciiTheme="minorHAnsi" w:hAnsiTheme="minorHAnsi" w:cstheme="minorHAnsi"/>
          <w:sz w:val="22"/>
          <w:szCs w:val="22"/>
        </w:rPr>
        <w:t>Załącznik nr 1 - Opis przedmiotu zamówienia</w:t>
      </w:r>
    </w:p>
    <w:p w:rsidR="00673BF8" w:rsidRPr="00311F40" w:rsidRDefault="00673BF8" w:rsidP="004A3EF1">
      <w:pPr>
        <w:spacing w:before="120" w:line="276" w:lineRule="auto"/>
        <w:ind w:right="5177"/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</w:pPr>
      <w:r w:rsidRPr="00311F40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Załącznik nr 2 - Formularz oferty</w:t>
      </w:r>
    </w:p>
    <w:sectPr w:rsidR="00673BF8" w:rsidRPr="00311F40" w:rsidSect="00CD6CE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2D" w:rsidRDefault="0003492D" w:rsidP="00857979">
      <w:r>
        <w:separator/>
      </w:r>
    </w:p>
  </w:endnote>
  <w:endnote w:type="continuationSeparator" w:id="0">
    <w:p w:rsidR="0003492D" w:rsidRDefault="0003492D" w:rsidP="00857979">
      <w:r>
        <w:continuationSeparator/>
      </w:r>
    </w:p>
  </w:endnote>
  <w:endnote w:type="continuationNotice" w:id="1">
    <w:p w:rsidR="0003492D" w:rsidRDefault="0003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6" name="Obraz 6" descr="papier-NCBiR'22-EFRR-stopka-uzupelniaj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NCBiR'22-EFRR-stopka-uzupelniaj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 w:rsidP="00CD6CEC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36180" cy="1790700"/>
          <wp:effectExtent l="0" t="0" r="7620" b="0"/>
          <wp:docPr id="1" name="Obraz 1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2D" w:rsidRDefault="0003492D" w:rsidP="00857979">
      <w:r>
        <w:separator/>
      </w:r>
    </w:p>
  </w:footnote>
  <w:footnote w:type="continuationSeparator" w:id="0">
    <w:p w:rsidR="0003492D" w:rsidRDefault="0003492D" w:rsidP="00857979">
      <w:r>
        <w:continuationSeparator/>
      </w:r>
    </w:p>
  </w:footnote>
  <w:footnote w:type="continuationNotice" w:id="1">
    <w:p w:rsidR="0003492D" w:rsidRDefault="00034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EB62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0DE00E4A"/>
    <w:multiLevelType w:val="hybridMultilevel"/>
    <w:tmpl w:val="73586E1A"/>
    <w:lvl w:ilvl="0" w:tplc="678E51A2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E686288"/>
    <w:multiLevelType w:val="hybridMultilevel"/>
    <w:tmpl w:val="BAD05D8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6614A9E"/>
    <w:multiLevelType w:val="hybridMultilevel"/>
    <w:tmpl w:val="E60AA8AC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E8D8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0395CF9"/>
    <w:multiLevelType w:val="hybridMultilevel"/>
    <w:tmpl w:val="1D18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DF13B28"/>
    <w:multiLevelType w:val="multilevel"/>
    <w:tmpl w:val="40FC707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alibri Light" w:eastAsia="Times New Roman" w:hAnsi="Calibri Light" w:cs="Calibri Light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6460125E"/>
    <w:multiLevelType w:val="hybridMultilevel"/>
    <w:tmpl w:val="E592B6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BAF6BF6"/>
    <w:multiLevelType w:val="hybridMultilevel"/>
    <w:tmpl w:val="519A147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DBF7C7F"/>
    <w:multiLevelType w:val="hybridMultilevel"/>
    <w:tmpl w:val="C480EE2C"/>
    <w:lvl w:ilvl="0" w:tplc="E668B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EE8B17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B00C1"/>
    <w:multiLevelType w:val="hybridMultilevel"/>
    <w:tmpl w:val="562EA060"/>
    <w:lvl w:ilvl="0" w:tplc="290E5D62">
      <w:start w:val="1"/>
      <w:numFmt w:val="lowerLetter"/>
      <w:lvlText w:val="%1)"/>
      <w:lvlJc w:val="left"/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4110E4F"/>
    <w:multiLevelType w:val="hybridMultilevel"/>
    <w:tmpl w:val="24BCC28A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98D64E9"/>
    <w:multiLevelType w:val="hybridMultilevel"/>
    <w:tmpl w:val="7360C31C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9"/>
  </w:num>
  <w:num w:numId="10">
    <w:abstractNumId w:val="18"/>
  </w:num>
  <w:num w:numId="11">
    <w:abstractNumId w:val="17"/>
  </w:num>
  <w:num w:numId="12">
    <w:abstractNumId w:val="2"/>
  </w:num>
  <w:num w:numId="13">
    <w:abstractNumId w:val="8"/>
  </w:num>
  <w:num w:numId="14">
    <w:abstractNumId w:val="0"/>
  </w:num>
  <w:num w:numId="15">
    <w:abstractNumId w:val="10"/>
  </w:num>
  <w:num w:numId="16">
    <w:abstractNumId w:val="14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2945"/>
    <w:rsid w:val="0003492D"/>
    <w:rsid w:val="000C7F2D"/>
    <w:rsid w:val="00292626"/>
    <w:rsid w:val="002B6AE9"/>
    <w:rsid w:val="002E6B04"/>
    <w:rsid w:val="00311F40"/>
    <w:rsid w:val="00355958"/>
    <w:rsid w:val="004045CA"/>
    <w:rsid w:val="004A3EF1"/>
    <w:rsid w:val="004D7364"/>
    <w:rsid w:val="00513A6A"/>
    <w:rsid w:val="005D63A5"/>
    <w:rsid w:val="0060219E"/>
    <w:rsid w:val="00605F20"/>
    <w:rsid w:val="006734B6"/>
    <w:rsid w:val="00673BF8"/>
    <w:rsid w:val="006C5DFE"/>
    <w:rsid w:val="007610F1"/>
    <w:rsid w:val="00786F7B"/>
    <w:rsid w:val="007A54FF"/>
    <w:rsid w:val="007E0923"/>
    <w:rsid w:val="008114C3"/>
    <w:rsid w:val="00857979"/>
    <w:rsid w:val="00876645"/>
    <w:rsid w:val="008F0454"/>
    <w:rsid w:val="00900A32"/>
    <w:rsid w:val="00A0185D"/>
    <w:rsid w:val="00A02503"/>
    <w:rsid w:val="00AE6375"/>
    <w:rsid w:val="00B104C2"/>
    <w:rsid w:val="00B202F9"/>
    <w:rsid w:val="00B26876"/>
    <w:rsid w:val="00B70CA6"/>
    <w:rsid w:val="00B71A82"/>
    <w:rsid w:val="00B81457"/>
    <w:rsid w:val="00BE2DED"/>
    <w:rsid w:val="00CC521A"/>
    <w:rsid w:val="00CD6CEC"/>
    <w:rsid w:val="00D1739A"/>
    <w:rsid w:val="00D460F3"/>
    <w:rsid w:val="00D530AE"/>
    <w:rsid w:val="00D6197B"/>
    <w:rsid w:val="00DA51BD"/>
    <w:rsid w:val="00DB4371"/>
    <w:rsid w:val="00DB4A46"/>
    <w:rsid w:val="00E03E9D"/>
    <w:rsid w:val="00E74599"/>
    <w:rsid w:val="00EB6202"/>
    <w:rsid w:val="00ED6138"/>
    <w:rsid w:val="00ED7D89"/>
    <w:rsid w:val="00F836F7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D196C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8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673BF8"/>
    <w:pPr>
      <w:suppressAutoHyphens w:val="0"/>
      <w:ind w:left="720"/>
      <w:contextualSpacing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locked/>
    <w:rsid w:val="00673BF8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basedOn w:val="Normalny"/>
    <w:uiPriority w:val="1"/>
    <w:qFormat/>
    <w:rsid w:val="00673BF8"/>
    <w:pPr>
      <w:suppressAutoHyphens w:val="0"/>
    </w:pPr>
    <w:rPr>
      <w:rFonts w:ascii="Calibri" w:hAnsi="Calibri" w:cs="Times New Roman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673BF8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673BF8"/>
    <w:pPr>
      <w:widowControl w:val="0"/>
      <w:shd w:val="clear" w:color="auto" w:fill="FFFFFF"/>
      <w:suppressAutoHyphens w:val="0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73BF8"/>
    <w:pPr>
      <w:suppressAutoHyphens w:val="0"/>
      <w:spacing w:after="160" w:line="25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B6AE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CC521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op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i@opi.org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2BFE-3765-49C9-95A2-9A267AC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1860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Halina Krogulec</cp:lastModifiedBy>
  <cp:revision>11</cp:revision>
  <dcterms:created xsi:type="dcterms:W3CDTF">2022-12-13T10:33:00Z</dcterms:created>
  <dcterms:modified xsi:type="dcterms:W3CDTF">2022-12-15T11:42:00Z</dcterms:modified>
</cp:coreProperties>
</file>